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31E83D" w14:textId="77777777" w:rsidR="009C6867" w:rsidRDefault="00684E72" w:rsidP="00420E48">
      <w:pPr>
        <w:spacing w:after="0" w:line="240" w:lineRule="auto"/>
        <w:jc w:val="both"/>
        <w:rPr>
          <w:rFonts w:ascii="Arial" w:hAnsi="Arial" w:cs="Arial"/>
          <w:b/>
          <w:sz w:val="26"/>
          <w:szCs w:val="26"/>
        </w:rPr>
      </w:pPr>
      <w:r w:rsidRPr="00684E72">
        <w:rPr>
          <w:rFonts w:ascii="Arial" w:hAnsi="Arial" w:cs="Arial"/>
          <w:b/>
          <w:sz w:val="26"/>
          <w:szCs w:val="26"/>
        </w:rPr>
        <w:t>GP Term 4</w:t>
      </w:r>
      <w:r>
        <w:rPr>
          <w:rFonts w:ascii="Arial" w:hAnsi="Arial" w:cs="Arial"/>
          <w:b/>
          <w:sz w:val="26"/>
          <w:szCs w:val="26"/>
        </w:rPr>
        <w:t xml:space="preserve"> 2017 – Comprehension Topic 2: </w:t>
      </w:r>
      <w:r w:rsidRPr="00684E72">
        <w:rPr>
          <w:rFonts w:ascii="Arial" w:hAnsi="Arial" w:cs="Arial"/>
          <w:b/>
          <w:sz w:val="26"/>
          <w:szCs w:val="26"/>
        </w:rPr>
        <w:t xml:space="preserve">Social Issues – Non-Violence &amp; </w:t>
      </w:r>
      <w:r>
        <w:rPr>
          <w:rFonts w:ascii="Arial" w:hAnsi="Arial" w:cs="Arial"/>
          <w:b/>
          <w:sz w:val="26"/>
          <w:szCs w:val="26"/>
        </w:rPr>
        <w:t xml:space="preserve">Civil Societies </w:t>
      </w:r>
    </w:p>
    <w:p w14:paraId="06A72928" w14:textId="77777777" w:rsidR="00684E72" w:rsidRDefault="00684E72" w:rsidP="00420E48">
      <w:pPr>
        <w:spacing w:after="0" w:line="240" w:lineRule="auto"/>
        <w:jc w:val="both"/>
        <w:rPr>
          <w:rFonts w:ascii="Arial" w:hAnsi="Arial" w:cs="Arial"/>
          <w:b/>
          <w:sz w:val="26"/>
          <w:szCs w:val="26"/>
        </w:rPr>
      </w:pPr>
    </w:p>
    <w:p w14:paraId="55E2A877" w14:textId="77777777" w:rsidR="00684E72" w:rsidRDefault="00684E72" w:rsidP="00420E48">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1201CEAD" wp14:editId="6A628981">
            <wp:extent cx="5724525" cy="2905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2905125"/>
                    </a:xfrm>
                    <a:prstGeom prst="rect">
                      <a:avLst/>
                    </a:prstGeom>
                    <a:noFill/>
                    <a:ln>
                      <a:noFill/>
                    </a:ln>
                  </pic:spPr>
                </pic:pic>
              </a:graphicData>
            </a:graphic>
          </wp:inline>
        </w:drawing>
      </w:r>
    </w:p>
    <w:p w14:paraId="7365BB43" w14:textId="77777777" w:rsidR="00684E72" w:rsidRDefault="00684E72" w:rsidP="00420E48">
      <w:pPr>
        <w:spacing w:after="0" w:line="240" w:lineRule="auto"/>
        <w:jc w:val="both"/>
        <w:rPr>
          <w:rFonts w:ascii="Arial" w:hAnsi="Arial" w:cs="Arial"/>
          <w:sz w:val="26"/>
          <w:szCs w:val="26"/>
        </w:rPr>
      </w:pPr>
    </w:p>
    <w:p w14:paraId="20CDF7F9" w14:textId="77777777" w:rsidR="00684E72" w:rsidRDefault="00684E72" w:rsidP="00420E48">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6141FEB7" wp14:editId="3BD59F0D">
            <wp:extent cx="5734050" cy="3619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3619500"/>
                    </a:xfrm>
                    <a:prstGeom prst="rect">
                      <a:avLst/>
                    </a:prstGeom>
                    <a:noFill/>
                    <a:ln>
                      <a:noFill/>
                    </a:ln>
                  </pic:spPr>
                </pic:pic>
              </a:graphicData>
            </a:graphic>
          </wp:inline>
        </w:drawing>
      </w:r>
    </w:p>
    <w:p w14:paraId="18AEBE09" w14:textId="77777777" w:rsidR="00684E72" w:rsidRDefault="00684E72" w:rsidP="00420E48">
      <w:pPr>
        <w:spacing w:after="0" w:line="240" w:lineRule="auto"/>
        <w:jc w:val="both"/>
        <w:rPr>
          <w:rFonts w:ascii="Arial" w:hAnsi="Arial" w:cs="Arial"/>
          <w:sz w:val="26"/>
          <w:szCs w:val="26"/>
        </w:rPr>
      </w:pPr>
    </w:p>
    <w:p w14:paraId="02BD2A0D" w14:textId="77777777" w:rsidR="00684E72" w:rsidRPr="00684E72" w:rsidRDefault="00684E72" w:rsidP="00420E48">
      <w:pPr>
        <w:spacing w:after="0" w:line="240" w:lineRule="auto"/>
        <w:jc w:val="both"/>
        <w:rPr>
          <w:rFonts w:ascii="Arial" w:hAnsi="Arial" w:cs="Arial"/>
          <w:sz w:val="26"/>
          <w:szCs w:val="26"/>
        </w:rPr>
      </w:pPr>
      <w:r>
        <w:rPr>
          <w:rFonts w:ascii="Arial" w:hAnsi="Arial" w:cs="Arial"/>
          <w:noProof/>
          <w:sz w:val="26"/>
          <w:szCs w:val="26"/>
        </w:rPr>
        <w:drawing>
          <wp:inline distT="0" distB="0" distL="0" distR="0" wp14:anchorId="0D439722" wp14:editId="7509ABEB">
            <wp:extent cx="5724525" cy="923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923925"/>
                    </a:xfrm>
                    <a:prstGeom prst="rect">
                      <a:avLst/>
                    </a:prstGeom>
                    <a:noFill/>
                    <a:ln>
                      <a:noFill/>
                    </a:ln>
                  </pic:spPr>
                </pic:pic>
              </a:graphicData>
            </a:graphic>
          </wp:inline>
        </w:drawing>
      </w:r>
    </w:p>
    <w:p w14:paraId="2E02F2D7" w14:textId="77777777" w:rsidR="00684E72" w:rsidRDefault="00684E72" w:rsidP="00420E48">
      <w:pPr>
        <w:spacing w:after="0" w:line="240" w:lineRule="auto"/>
        <w:jc w:val="both"/>
        <w:rPr>
          <w:rFonts w:ascii="Arial" w:hAnsi="Arial" w:cs="Arial"/>
          <w:b/>
          <w:sz w:val="26"/>
          <w:szCs w:val="26"/>
        </w:rPr>
      </w:pPr>
    </w:p>
    <w:p w14:paraId="422AEBD6" w14:textId="77777777" w:rsidR="009C6867" w:rsidRDefault="009C6867" w:rsidP="00420E48">
      <w:pPr>
        <w:spacing w:after="0" w:line="240" w:lineRule="auto"/>
        <w:jc w:val="both"/>
        <w:rPr>
          <w:rFonts w:ascii="Arial" w:hAnsi="Arial" w:cs="Arial"/>
          <w:b/>
          <w:sz w:val="26"/>
          <w:szCs w:val="26"/>
        </w:rPr>
      </w:pPr>
    </w:p>
    <w:p w14:paraId="03A65766" w14:textId="77777777" w:rsidR="00684E72" w:rsidRDefault="00684E72" w:rsidP="00420E48">
      <w:pPr>
        <w:spacing w:after="0" w:line="240" w:lineRule="auto"/>
        <w:jc w:val="both"/>
        <w:rPr>
          <w:rFonts w:ascii="Arial" w:hAnsi="Arial" w:cs="Arial"/>
          <w:b/>
          <w:noProof/>
          <w:sz w:val="26"/>
          <w:szCs w:val="26"/>
        </w:rPr>
      </w:pPr>
    </w:p>
    <w:p w14:paraId="1F7391B0" w14:textId="77777777" w:rsidR="008150CF" w:rsidRDefault="00684E72" w:rsidP="00420E48">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0F155BE6" wp14:editId="41732E0B">
            <wp:extent cx="5724525" cy="2733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4525" cy="2733675"/>
                    </a:xfrm>
                    <a:prstGeom prst="rect">
                      <a:avLst/>
                    </a:prstGeom>
                    <a:noFill/>
                    <a:ln>
                      <a:noFill/>
                    </a:ln>
                  </pic:spPr>
                </pic:pic>
              </a:graphicData>
            </a:graphic>
          </wp:inline>
        </w:drawing>
      </w:r>
    </w:p>
    <w:p w14:paraId="2FA8D82B" w14:textId="77777777" w:rsidR="00684E72" w:rsidRDefault="00684E72" w:rsidP="00420E48">
      <w:pPr>
        <w:spacing w:after="0" w:line="240" w:lineRule="auto"/>
        <w:jc w:val="both"/>
        <w:rPr>
          <w:rFonts w:ascii="Arial" w:hAnsi="Arial" w:cs="Arial"/>
          <w:b/>
          <w:sz w:val="26"/>
          <w:szCs w:val="26"/>
        </w:rPr>
      </w:pPr>
    </w:p>
    <w:p w14:paraId="7B79AB2E" w14:textId="77777777" w:rsidR="00684E72" w:rsidRDefault="00684E72" w:rsidP="00420E48">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7ABA2B44" wp14:editId="531AD6A6">
            <wp:extent cx="5724525" cy="4048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4048125"/>
                    </a:xfrm>
                    <a:prstGeom prst="rect">
                      <a:avLst/>
                    </a:prstGeom>
                    <a:noFill/>
                    <a:ln>
                      <a:noFill/>
                    </a:ln>
                  </pic:spPr>
                </pic:pic>
              </a:graphicData>
            </a:graphic>
          </wp:inline>
        </w:drawing>
      </w:r>
    </w:p>
    <w:p w14:paraId="05A90172" w14:textId="77777777" w:rsidR="00684E72" w:rsidRDefault="00684E72" w:rsidP="00420E48">
      <w:pPr>
        <w:spacing w:after="0" w:line="240" w:lineRule="auto"/>
        <w:jc w:val="both"/>
        <w:rPr>
          <w:rFonts w:ascii="Arial" w:hAnsi="Arial" w:cs="Arial"/>
          <w:b/>
          <w:sz w:val="26"/>
          <w:szCs w:val="26"/>
        </w:rPr>
      </w:pPr>
    </w:p>
    <w:p w14:paraId="3FA91E19" w14:textId="77777777" w:rsidR="00684E72" w:rsidRDefault="00684E72" w:rsidP="00420E48">
      <w:pPr>
        <w:spacing w:after="0" w:line="240" w:lineRule="auto"/>
        <w:jc w:val="center"/>
        <w:rPr>
          <w:rFonts w:ascii="Arial" w:hAnsi="Arial" w:cs="Arial"/>
          <w:b/>
          <w:sz w:val="26"/>
          <w:szCs w:val="26"/>
        </w:rPr>
      </w:pPr>
      <w:r>
        <w:rPr>
          <w:rFonts w:ascii="Arial" w:hAnsi="Arial" w:cs="Arial"/>
          <w:b/>
          <w:noProof/>
          <w:sz w:val="26"/>
          <w:szCs w:val="26"/>
        </w:rPr>
        <w:drawing>
          <wp:inline distT="0" distB="0" distL="0" distR="0" wp14:anchorId="47A97D63" wp14:editId="4C3C2C0F">
            <wp:extent cx="4905375" cy="2739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0425" cy="282071"/>
                    </a:xfrm>
                    <a:prstGeom prst="rect">
                      <a:avLst/>
                    </a:prstGeom>
                    <a:noFill/>
                    <a:ln>
                      <a:noFill/>
                    </a:ln>
                  </pic:spPr>
                </pic:pic>
              </a:graphicData>
            </a:graphic>
          </wp:inline>
        </w:drawing>
      </w:r>
    </w:p>
    <w:p w14:paraId="55F47AF3" w14:textId="77777777" w:rsidR="008150CF" w:rsidRDefault="008150CF" w:rsidP="00420E48">
      <w:pPr>
        <w:spacing w:after="0" w:line="240" w:lineRule="auto"/>
        <w:jc w:val="both"/>
        <w:rPr>
          <w:rFonts w:ascii="Arial" w:hAnsi="Arial" w:cs="Arial"/>
          <w:b/>
          <w:sz w:val="26"/>
          <w:szCs w:val="26"/>
        </w:rPr>
      </w:pPr>
    </w:p>
    <w:p w14:paraId="1F1D9C43" w14:textId="77777777" w:rsidR="008150CF" w:rsidRDefault="008150CF" w:rsidP="00420E48">
      <w:pPr>
        <w:spacing w:after="0" w:line="240" w:lineRule="auto"/>
        <w:jc w:val="both"/>
        <w:rPr>
          <w:rFonts w:ascii="Arial" w:hAnsi="Arial" w:cs="Arial"/>
          <w:b/>
          <w:sz w:val="26"/>
          <w:szCs w:val="26"/>
        </w:rPr>
      </w:pPr>
    </w:p>
    <w:p w14:paraId="4E0083F7" w14:textId="77777777" w:rsidR="00684E72" w:rsidRDefault="00684E72" w:rsidP="00420E48">
      <w:pPr>
        <w:spacing w:after="0" w:line="240" w:lineRule="auto"/>
        <w:rPr>
          <w:rFonts w:ascii="Arial" w:hAnsi="Arial" w:cs="Arial"/>
          <w:b/>
          <w:sz w:val="26"/>
          <w:szCs w:val="26"/>
        </w:rPr>
      </w:pPr>
      <w:r>
        <w:rPr>
          <w:rFonts w:ascii="Arial" w:hAnsi="Arial" w:cs="Arial"/>
          <w:b/>
          <w:sz w:val="26"/>
          <w:szCs w:val="26"/>
        </w:rPr>
        <w:br w:type="page"/>
      </w:r>
    </w:p>
    <w:p w14:paraId="04D37B78" w14:textId="77777777" w:rsidR="00684E72" w:rsidRDefault="00684E72" w:rsidP="00420E48">
      <w:pPr>
        <w:spacing w:after="0" w:line="240" w:lineRule="auto"/>
        <w:jc w:val="both"/>
        <w:rPr>
          <w:rFonts w:ascii="Arial" w:hAnsi="Arial" w:cs="Arial"/>
          <w:b/>
          <w:noProof/>
          <w:sz w:val="26"/>
          <w:szCs w:val="26"/>
        </w:rPr>
      </w:pPr>
    </w:p>
    <w:p w14:paraId="40344AD0" w14:textId="77777777" w:rsidR="00684E72" w:rsidRDefault="00684E72" w:rsidP="00420E48">
      <w:pPr>
        <w:spacing w:after="0" w:line="240" w:lineRule="auto"/>
        <w:jc w:val="both"/>
        <w:rPr>
          <w:rFonts w:ascii="Arial" w:hAnsi="Arial" w:cs="Arial"/>
          <w:b/>
          <w:sz w:val="26"/>
          <w:szCs w:val="26"/>
        </w:rPr>
      </w:pPr>
      <w:r>
        <w:rPr>
          <w:rFonts w:ascii="Arial" w:hAnsi="Arial" w:cs="Arial"/>
          <w:b/>
          <w:noProof/>
          <w:sz w:val="26"/>
          <w:szCs w:val="26"/>
        </w:rPr>
        <w:drawing>
          <wp:inline distT="0" distB="0" distL="0" distR="0" wp14:anchorId="3B732746" wp14:editId="4BB66A84">
            <wp:extent cx="5730240" cy="3314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3314700"/>
                    </a:xfrm>
                    <a:prstGeom prst="rect">
                      <a:avLst/>
                    </a:prstGeom>
                    <a:noFill/>
                    <a:ln>
                      <a:noFill/>
                    </a:ln>
                  </pic:spPr>
                </pic:pic>
              </a:graphicData>
            </a:graphic>
          </wp:inline>
        </w:drawing>
      </w:r>
    </w:p>
    <w:p w14:paraId="3126EB73" w14:textId="77777777" w:rsidR="008150CF" w:rsidRDefault="008150CF" w:rsidP="00420E48">
      <w:pPr>
        <w:spacing w:after="0" w:line="240" w:lineRule="auto"/>
        <w:jc w:val="both"/>
        <w:rPr>
          <w:rFonts w:ascii="Arial" w:hAnsi="Arial" w:cs="Arial"/>
          <w:b/>
          <w:sz w:val="26"/>
          <w:szCs w:val="26"/>
        </w:rPr>
      </w:pPr>
    </w:p>
    <w:p w14:paraId="3D23651B" w14:textId="77777777" w:rsidR="008150CF" w:rsidRDefault="008150CF" w:rsidP="00420E48">
      <w:pPr>
        <w:spacing w:after="0" w:line="240" w:lineRule="auto"/>
        <w:jc w:val="both"/>
        <w:rPr>
          <w:rFonts w:ascii="Arial" w:hAnsi="Arial" w:cs="Arial"/>
          <w:b/>
          <w:sz w:val="26"/>
          <w:szCs w:val="26"/>
        </w:rPr>
      </w:pPr>
      <w:r>
        <w:rPr>
          <w:rFonts w:ascii="Arial" w:hAnsi="Arial" w:cs="Arial"/>
          <w:b/>
          <w:sz w:val="26"/>
          <w:szCs w:val="26"/>
        </w:rPr>
        <w:br w:type="page"/>
      </w:r>
    </w:p>
    <w:p w14:paraId="2BAB1264" w14:textId="77777777" w:rsidR="00B05042" w:rsidRPr="00B05042" w:rsidRDefault="00B05042" w:rsidP="00420E48">
      <w:pPr>
        <w:spacing w:after="0" w:line="240" w:lineRule="auto"/>
        <w:jc w:val="both"/>
        <w:rPr>
          <w:rFonts w:ascii="Arial" w:hAnsi="Arial" w:cs="Arial"/>
          <w:b/>
          <w:sz w:val="26"/>
          <w:szCs w:val="26"/>
          <w:u w:val="single"/>
        </w:rPr>
      </w:pPr>
      <w:r>
        <w:rPr>
          <w:rFonts w:ascii="Arial" w:hAnsi="Arial" w:cs="Arial"/>
          <w:b/>
          <w:sz w:val="26"/>
          <w:szCs w:val="26"/>
          <w:u w:val="single"/>
        </w:rPr>
        <w:t>Application Question (AQ)</w:t>
      </w:r>
    </w:p>
    <w:p w14:paraId="5CED5261" w14:textId="77777777" w:rsidR="00684E72" w:rsidRPr="00B05042" w:rsidRDefault="00684E72" w:rsidP="00420E48">
      <w:pPr>
        <w:spacing w:after="0" w:line="240" w:lineRule="auto"/>
        <w:jc w:val="both"/>
        <w:rPr>
          <w:rFonts w:ascii="Arial" w:hAnsi="Arial" w:cs="Arial"/>
          <w:b/>
          <w:sz w:val="26"/>
          <w:szCs w:val="26"/>
        </w:rPr>
      </w:pPr>
      <w:r w:rsidRPr="00B05042">
        <w:rPr>
          <w:rFonts w:ascii="Arial" w:hAnsi="Arial" w:cs="Arial"/>
          <w:b/>
          <w:sz w:val="26"/>
          <w:szCs w:val="26"/>
        </w:rPr>
        <w:t xml:space="preserve">11. Both passages deal with the importance of promoting peace to help build a global civil society. </w:t>
      </w:r>
    </w:p>
    <w:p w14:paraId="177E3B17" w14:textId="77777777" w:rsidR="00684E72" w:rsidRPr="00B05042" w:rsidRDefault="00684E72" w:rsidP="00420E48">
      <w:pPr>
        <w:spacing w:after="0" w:line="240" w:lineRule="auto"/>
        <w:jc w:val="both"/>
        <w:rPr>
          <w:rFonts w:ascii="Arial" w:hAnsi="Arial" w:cs="Arial"/>
          <w:b/>
          <w:sz w:val="26"/>
          <w:szCs w:val="26"/>
        </w:rPr>
      </w:pPr>
    </w:p>
    <w:p w14:paraId="60ADB1C0" w14:textId="77777777" w:rsidR="00684E72" w:rsidRPr="005F6EA4" w:rsidRDefault="00684E72" w:rsidP="00420E48">
      <w:pPr>
        <w:spacing w:after="0" w:line="240" w:lineRule="auto"/>
        <w:jc w:val="both"/>
        <w:rPr>
          <w:rFonts w:ascii="Arial" w:hAnsi="Arial" w:cs="Arial"/>
          <w:b/>
          <w:sz w:val="24"/>
          <w:szCs w:val="24"/>
        </w:rPr>
      </w:pPr>
      <w:r w:rsidRPr="00B05042">
        <w:rPr>
          <w:rFonts w:ascii="Arial" w:hAnsi="Arial" w:cs="Arial"/>
          <w:b/>
          <w:sz w:val="26"/>
          <w:szCs w:val="26"/>
        </w:rPr>
        <w:t xml:space="preserve">How far do you agree with the writers’ views? Using material from both passages, discuss how your view has been challenged or confirmed by these </w:t>
      </w:r>
      <w:r w:rsidRPr="005F6EA4">
        <w:rPr>
          <w:rFonts w:ascii="Arial" w:hAnsi="Arial" w:cs="Arial"/>
          <w:b/>
          <w:sz w:val="24"/>
          <w:szCs w:val="24"/>
        </w:rPr>
        <w:t>passages. You must also rely on your own ideas and knowledge of today’s world. [8]</w:t>
      </w:r>
    </w:p>
    <w:p w14:paraId="02890F23" w14:textId="77777777" w:rsidR="005F6EA4" w:rsidRDefault="005F6EA4" w:rsidP="00420E48">
      <w:pPr>
        <w:spacing w:after="0" w:line="240" w:lineRule="auto"/>
        <w:jc w:val="both"/>
        <w:rPr>
          <w:rFonts w:ascii="Arial" w:hAnsi="Arial" w:cs="Arial"/>
          <w:b/>
          <w:sz w:val="24"/>
          <w:szCs w:val="24"/>
        </w:rPr>
      </w:pPr>
    </w:p>
    <w:p w14:paraId="5F1652E8" w14:textId="77777777" w:rsidR="00BB342F" w:rsidRDefault="00960AD2" w:rsidP="00420E48">
      <w:pPr>
        <w:spacing w:after="0" w:line="240" w:lineRule="auto"/>
        <w:jc w:val="both"/>
        <w:rPr>
          <w:rFonts w:ascii="Arial" w:hAnsi="Arial" w:cs="Arial"/>
          <w:b/>
          <w:sz w:val="24"/>
          <w:szCs w:val="24"/>
        </w:rPr>
      </w:pPr>
      <w:r>
        <w:rPr>
          <w:rFonts w:ascii="Arial" w:hAnsi="Arial" w:cs="Arial"/>
          <w:b/>
          <w:sz w:val="24"/>
          <w:szCs w:val="24"/>
        </w:rPr>
        <w:t>Introduction</w:t>
      </w:r>
    </w:p>
    <w:p w14:paraId="76777A07" w14:textId="77777777" w:rsidR="00960AD2" w:rsidRDefault="00960AD2" w:rsidP="00960AD2">
      <w:pPr>
        <w:pStyle w:val="ListParagraph"/>
        <w:numPr>
          <w:ilvl w:val="0"/>
          <w:numId w:val="20"/>
        </w:numPr>
        <w:spacing w:after="0" w:line="240" w:lineRule="auto"/>
        <w:jc w:val="both"/>
        <w:rPr>
          <w:rFonts w:ascii="Arial" w:hAnsi="Arial" w:cs="Arial"/>
          <w:b/>
          <w:sz w:val="24"/>
          <w:szCs w:val="24"/>
        </w:rPr>
      </w:pPr>
      <w:r>
        <w:rPr>
          <w:rFonts w:ascii="Arial" w:hAnsi="Arial" w:cs="Arial"/>
          <w:b/>
          <w:sz w:val="24"/>
          <w:szCs w:val="24"/>
        </w:rPr>
        <w:t>writers have discussed about how peace is to be promoted to build a global civil society</w:t>
      </w:r>
    </w:p>
    <w:p w14:paraId="60915707" w14:textId="77777777" w:rsidR="00960AD2" w:rsidRDefault="00960AD2" w:rsidP="00960AD2">
      <w:pPr>
        <w:pStyle w:val="ListParagraph"/>
        <w:numPr>
          <w:ilvl w:val="0"/>
          <w:numId w:val="20"/>
        </w:numPr>
        <w:spacing w:after="0" w:line="240" w:lineRule="auto"/>
        <w:jc w:val="both"/>
        <w:rPr>
          <w:rFonts w:ascii="Arial" w:hAnsi="Arial" w:cs="Arial"/>
          <w:b/>
          <w:sz w:val="24"/>
          <w:szCs w:val="24"/>
        </w:rPr>
      </w:pPr>
      <w:r>
        <w:rPr>
          <w:rFonts w:ascii="Arial" w:hAnsi="Arial" w:cs="Arial"/>
          <w:b/>
          <w:sz w:val="24"/>
          <w:szCs w:val="24"/>
        </w:rPr>
        <w:t>their views are in lined with my perspective except for some</w:t>
      </w:r>
    </w:p>
    <w:p w14:paraId="42C48461" w14:textId="77777777" w:rsidR="00960AD2" w:rsidRDefault="00960AD2" w:rsidP="00960AD2">
      <w:pPr>
        <w:spacing w:after="0" w:line="240" w:lineRule="auto"/>
        <w:jc w:val="both"/>
        <w:rPr>
          <w:rFonts w:ascii="Arial" w:hAnsi="Arial" w:cs="Arial"/>
          <w:b/>
          <w:sz w:val="24"/>
          <w:szCs w:val="24"/>
        </w:rPr>
      </w:pPr>
    </w:p>
    <w:p w14:paraId="0817591B" w14:textId="77777777" w:rsidR="00960AD2" w:rsidRDefault="00960AD2" w:rsidP="00960AD2">
      <w:pPr>
        <w:spacing w:after="0" w:line="240" w:lineRule="auto"/>
        <w:jc w:val="both"/>
        <w:rPr>
          <w:rFonts w:ascii="Arial" w:hAnsi="Arial" w:cs="Arial"/>
          <w:b/>
          <w:sz w:val="24"/>
          <w:szCs w:val="24"/>
        </w:rPr>
      </w:pPr>
      <w:r>
        <w:rPr>
          <w:rFonts w:ascii="Arial" w:hAnsi="Arial" w:cs="Arial"/>
          <w:b/>
          <w:sz w:val="24"/>
          <w:szCs w:val="24"/>
        </w:rPr>
        <w:t>Main Body</w:t>
      </w:r>
    </w:p>
    <w:p w14:paraId="02C20873" w14:textId="77777777" w:rsidR="00960AD2" w:rsidRDefault="00960AD2" w:rsidP="00960AD2">
      <w:pPr>
        <w:spacing w:after="0" w:line="240" w:lineRule="auto"/>
        <w:jc w:val="both"/>
        <w:rPr>
          <w:rFonts w:ascii="Arial" w:hAnsi="Arial" w:cs="Arial"/>
          <w:b/>
          <w:sz w:val="24"/>
          <w:szCs w:val="24"/>
        </w:rPr>
      </w:pPr>
    </w:p>
    <w:p w14:paraId="68CADA9F" w14:textId="77777777" w:rsidR="00960AD2" w:rsidRDefault="00960AD2" w:rsidP="00960AD2">
      <w:pPr>
        <w:pStyle w:val="ListParagraph"/>
        <w:numPr>
          <w:ilvl w:val="0"/>
          <w:numId w:val="21"/>
        </w:numPr>
        <w:spacing w:after="0" w:line="240" w:lineRule="auto"/>
        <w:jc w:val="both"/>
        <w:rPr>
          <w:rFonts w:ascii="Arial" w:hAnsi="Arial" w:cs="Arial"/>
          <w:b/>
          <w:sz w:val="24"/>
          <w:szCs w:val="24"/>
        </w:rPr>
      </w:pPr>
      <w:r>
        <w:rPr>
          <w:rFonts w:ascii="Arial" w:hAnsi="Arial" w:cs="Arial"/>
          <w:b/>
          <w:sz w:val="24"/>
          <w:szCs w:val="24"/>
        </w:rPr>
        <w:t>quote</w:t>
      </w:r>
    </w:p>
    <w:p w14:paraId="49320478" w14:textId="77777777" w:rsidR="00960AD2" w:rsidRDefault="00960AD2" w:rsidP="00960AD2">
      <w:pPr>
        <w:pStyle w:val="ListParagraph"/>
        <w:numPr>
          <w:ilvl w:val="0"/>
          <w:numId w:val="21"/>
        </w:numPr>
        <w:spacing w:after="0" w:line="240" w:lineRule="auto"/>
        <w:jc w:val="both"/>
        <w:rPr>
          <w:rFonts w:ascii="Arial" w:hAnsi="Arial" w:cs="Arial"/>
          <w:b/>
          <w:sz w:val="24"/>
          <w:szCs w:val="24"/>
        </w:rPr>
      </w:pPr>
      <w:r>
        <w:rPr>
          <w:rFonts w:ascii="Arial" w:hAnsi="Arial" w:cs="Arial"/>
          <w:b/>
          <w:sz w:val="24"/>
          <w:szCs w:val="24"/>
        </w:rPr>
        <w:t>explanation of the writer’s point</w:t>
      </w:r>
    </w:p>
    <w:p w14:paraId="1EE23FFF" w14:textId="77777777" w:rsidR="00960AD2" w:rsidRDefault="00960AD2" w:rsidP="00960AD2">
      <w:pPr>
        <w:pStyle w:val="ListParagraph"/>
        <w:numPr>
          <w:ilvl w:val="0"/>
          <w:numId w:val="21"/>
        </w:numPr>
        <w:spacing w:after="0" w:line="240" w:lineRule="auto"/>
        <w:jc w:val="both"/>
        <w:rPr>
          <w:rFonts w:ascii="Arial" w:hAnsi="Arial" w:cs="Arial"/>
          <w:b/>
          <w:sz w:val="24"/>
          <w:szCs w:val="24"/>
        </w:rPr>
      </w:pPr>
      <w:r>
        <w:rPr>
          <w:rFonts w:ascii="Arial" w:hAnsi="Arial" w:cs="Arial"/>
          <w:b/>
          <w:sz w:val="24"/>
          <w:szCs w:val="24"/>
        </w:rPr>
        <w:t>Writer A’s view confirmed by my belief that …….</w:t>
      </w:r>
    </w:p>
    <w:p w14:paraId="68BDC94A" w14:textId="77777777" w:rsidR="00960AD2" w:rsidRDefault="00960AD2" w:rsidP="00960AD2">
      <w:pPr>
        <w:pStyle w:val="ListParagraph"/>
        <w:numPr>
          <w:ilvl w:val="0"/>
          <w:numId w:val="20"/>
        </w:numPr>
        <w:spacing w:after="0" w:line="240" w:lineRule="auto"/>
        <w:jc w:val="both"/>
        <w:rPr>
          <w:rFonts w:ascii="Arial" w:hAnsi="Arial" w:cs="Arial"/>
          <w:b/>
          <w:sz w:val="24"/>
          <w:szCs w:val="24"/>
        </w:rPr>
      </w:pPr>
      <w:r>
        <w:rPr>
          <w:rFonts w:ascii="Arial" w:hAnsi="Arial" w:cs="Arial"/>
          <w:b/>
          <w:sz w:val="24"/>
          <w:szCs w:val="24"/>
        </w:rPr>
        <w:t xml:space="preserve">justify your view </w:t>
      </w:r>
    </w:p>
    <w:p w14:paraId="53E009CD" w14:textId="77777777" w:rsidR="00960AD2" w:rsidRDefault="00960AD2" w:rsidP="00960AD2">
      <w:pPr>
        <w:pStyle w:val="ListParagraph"/>
        <w:numPr>
          <w:ilvl w:val="0"/>
          <w:numId w:val="21"/>
        </w:numPr>
        <w:spacing w:after="0" w:line="240" w:lineRule="auto"/>
        <w:jc w:val="both"/>
        <w:rPr>
          <w:rFonts w:ascii="Arial" w:hAnsi="Arial" w:cs="Arial"/>
          <w:b/>
          <w:sz w:val="24"/>
          <w:szCs w:val="24"/>
        </w:rPr>
      </w:pPr>
      <w:r>
        <w:rPr>
          <w:rFonts w:ascii="Arial" w:hAnsi="Arial" w:cs="Arial"/>
          <w:b/>
          <w:sz w:val="24"/>
          <w:szCs w:val="24"/>
        </w:rPr>
        <w:t>example</w:t>
      </w:r>
    </w:p>
    <w:p w14:paraId="54E4E938" w14:textId="77777777" w:rsidR="00960AD2" w:rsidRPr="00960AD2" w:rsidRDefault="00960AD2" w:rsidP="00960AD2">
      <w:pPr>
        <w:pStyle w:val="ListParagraph"/>
        <w:numPr>
          <w:ilvl w:val="0"/>
          <w:numId w:val="21"/>
        </w:numPr>
        <w:spacing w:after="0" w:line="240" w:lineRule="auto"/>
        <w:jc w:val="both"/>
        <w:rPr>
          <w:rFonts w:ascii="Arial" w:hAnsi="Arial" w:cs="Arial"/>
          <w:b/>
          <w:sz w:val="24"/>
          <w:szCs w:val="24"/>
        </w:rPr>
      </w:pPr>
      <w:r>
        <w:rPr>
          <w:rFonts w:ascii="Arial" w:hAnsi="Arial" w:cs="Arial"/>
          <w:b/>
          <w:sz w:val="24"/>
          <w:szCs w:val="24"/>
        </w:rPr>
        <w:t>extent of agreement</w:t>
      </w:r>
    </w:p>
    <w:p w14:paraId="6CD3EAD3" w14:textId="77777777" w:rsidR="00BB342F" w:rsidRDefault="00BB342F" w:rsidP="00420E48">
      <w:pPr>
        <w:spacing w:after="0" w:line="240" w:lineRule="auto"/>
        <w:jc w:val="both"/>
        <w:rPr>
          <w:rFonts w:ascii="Arial" w:hAnsi="Arial" w:cs="Arial"/>
          <w:b/>
          <w:sz w:val="24"/>
          <w:szCs w:val="24"/>
        </w:rPr>
      </w:pPr>
    </w:p>
    <w:p w14:paraId="18E4868F" w14:textId="77777777" w:rsidR="00BB342F" w:rsidRDefault="00BB342F" w:rsidP="00420E48">
      <w:pPr>
        <w:spacing w:after="0" w:line="240" w:lineRule="auto"/>
        <w:jc w:val="both"/>
        <w:rPr>
          <w:rFonts w:ascii="Arial" w:hAnsi="Arial" w:cs="Arial"/>
          <w:b/>
          <w:sz w:val="24"/>
          <w:szCs w:val="24"/>
        </w:rPr>
      </w:pPr>
    </w:p>
    <w:p w14:paraId="120AD0A0" w14:textId="350E1DBF" w:rsidR="00960AD2" w:rsidRDefault="005A0353" w:rsidP="00420E48">
      <w:pPr>
        <w:spacing w:after="0" w:line="240" w:lineRule="auto"/>
        <w:jc w:val="both"/>
        <w:rPr>
          <w:rFonts w:ascii="Arial" w:hAnsi="Arial" w:cs="Arial"/>
          <w:bCs/>
          <w:sz w:val="24"/>
          <w:szCs w:val="24"/>
        </w:rPr>
      </w:pPr>
      <w:r>
        <w:rPr>
          <w:rFonts w:ascii="Arial" w:hAnsi="Arial" w:cs="Arial"/>
          <w:b/>
          <w:sz w:val="24"/>
          <w:szCs w:val="24"/>
        </w:rPr>
        <w:t>1) Quote -</w:t>
      </w:r>
      <w:r w:rsidR="00960AD2" w:rsidRPr="005A0353">
        <w:rPr>
          <w:rFonts w:ascii="Arial" w:hAnsi="Arial" w:cs="Arial"/>
          <w:bCs/>
          <w:sz w:val="24"/>
          <w:szCs w:val="24"/>
        </w:rPr>
        <w:t>low income countries are significantly more at risk of being engaged in violent and instability</w:t>
      </w:r>
    </w:p>
    <w:p w14:paraId="7998096A" w14:textId="77777777" w:rsidR="005A0353" w:rsidRPr="005A0353" w:rsidRDefault="005A0353" w:rsidP="00420E48">
      <w:pPr>
        <w:spacing w:after="0" w:line="240" w:lineRule="auto"/>
        <w:jc w:val="both"/>
        <w:rPr>
          <w:rFonts w:ascii="Arial" w:hAnsi="Arial" w:cs="Arial"/>
          <w:bCs/>
          <w:sz w:val="24"/>
          <w:szCs w:val="24"/>
        </w:rPr>
      </w:pPr>
    </w:p>
    <w:p w14:paraId="43F25833" w14:textId="58AE3053" w:rsidR="00960AD2" w:rsidRDefault="005A0353" w:rsidP="00420E48">
      <w:pPr>
        <w:spacing w:after="0" w:line="240" w:lineRule="auto"/>
        <w:jc w:val="both"/>
        <w:rPr>
          <w:rFonts w:ascii="Arial" w:hAnsi="Arial" w:cs="Arial"/>
          <w:bCs/>
          <w:sz w:val="24"/>
          <w:szCs w:val="24"/>
        </w:rPr>
      </w:pPr>
      <w:r w:rsidRPr="005A0353">
        <w:rPr>
          <w:rFonts w:ascii="Arial" w:hAnsi="Arial" w:cs="Arial"/>
          <w:b/>
          <w:sz w:val="24"/>
          <w:szCs w:val="24"/>
        </w:rPr>
        <w:t>2) Explanation</w:t>
      </w:r>
      <w:r>
        <w:rPr>
          <w:rFonts w:ascii="Arial" w:hAnsi="Arial" w:cs="Arial"/>
          <w:bCs/>
          <w:sz w:val="24"/>
          <w:szCs w:val="24"/>
        </w:rPr>
        <w:t xml:space="preserve"> - </w:t>
      </w:r>
      <w:r w:rsidR="00960AD2" w:rsidRPr="005A0353">
        <w:rPr>
          <w:rFonts w:ascii="Arial" w:hAnsi="Arial" w:cs="Arial"/>
          <w:bCs/>
          <w:sz w:val="24"/>
          <w:szCs w:val="24"/>
        </w:rPr>
        <w:t xml:space="preserve">economic development is a solution to violence as it can provide employment and employment opportunities to give me the sense of commitment to make society more stable </w:t>
      </w:r>
    </w:p>
    <w:p w14:paraId="2D80D411" w14:textId="77777777" w:rsidR="005A0353" w:rsidRPr="005A0353" w:rsidRDefault="005A0353" w:rsidP="00420E48">
      <w:pPr>
        <w:spacing w:after="0" w:line="240" w:lineRule="auto"/>
        <w:jc w:val="both"/>
        <w:rPr>
          <w:rFonts w:ascii="Arial" w:hAnsi="Arial" w:cs="Arial"/>
          <w:bCs/>
          <w:sz w:val="24"/>
          <w:szCs w:val="24"/>
        </w:rPr>
      </w:pPr>
    </w:p>
    <w:p w14:paraId="432E80B5" w14:textId="425469F1" w:rsidR="00960AD2" w:rsidRDefault="005A0353" w:rsidP="00420E48">
      <w:pPr>
        <w:spacing w:after="0" w:line="240" w:lineRule="auto"/>
        <w:jc w:val="both"/>
        <w:rPr>
          <w:rFonts w:ascii="Arial" w:hAnsi="Arial" w:cs="Arial"/>
          <w:bCs/>
          <w:sz w:val="24"/>
          <w:szCs w:val="24"/>
        </w:rPr>
      </w:pPr>
      <w:r w:rsidRPr="005A0353">
        <w:rPr>
          <w:rFonts w:ascii="Arial" w:hAnsi="Arial" w:cs="Arial"/>
          <w:b/>
          <w:sz w:val="24"/>
          <w:szCs w:val="24"/>
          <w:highlight w:val="yellow"/>
        </w:rPr>
        <w:t>3. Agreement</w:t>
      </w:r>
      <w:r>
        <w:rPr>
          <w:rFonts w:ascii="Arial" w:hAnsi="Arial" w:cs="Arial"/>
          <w:b/>
          <w:sz w:val="24"/>
          <w:szCs w:val="24"/>
          <w:highlight w:val="yellow"/>
        </w:rPr>
        <w:t xml:space="preserve">- </w:t>
      </w:r>
      <w:r w:rsidR="00A07405" w:rsidRPr="005A0353">
        <w:rPr>
          <w:rFonts w:ascii="Arial" w:hAnsi="Arial" w:cs="Arial"/>
          <w:bCs/>
          <w:sz w:val="24"/>
          <w:szCs w:val="24"/>
          <w:highlight w:val="yellow"/>
        </w:rPr>
        <w:t>this confirmed my view as</w:t>
      </w:r>
      <w:r w:rsidR="00A07405" w:rsidRPr="005A0353">
        <w:rPr>
          <w:rFonts w:ascii="Arial" w:hAnsi="Arial" w:cs="Arial"/>
          <w:bCs/>
          <w:sz w:val="24"/>
          <w:szCs w:val="24"/>
        </w:rPr>
        <w:t xml:space="preserve"> the economic benefits that individuals can derive from the society will make them willing to agree to social codes of the society and they will be willing to abide the law. As a result, the society will be more stable and less violent</w:t>
      </w:r>
    </w:p>
    <w:p w14:paraId="3B710D41" w14:textId="7B16541F" w:rsidR="005A0353" w:rsidRDefault="005A0353" w:rsidP="00420E48">
      <w:pPr>
        <w:spacing w:after="0" w:line="240" w:lineRule="auto"/>
        <w:jc w:val="both"/>
        <w:rPr>
          <w:rFonts w:ascii="Arial" w:hAnsi="Arial" w:cs="Arial"/>
          <w:bCs/>
          <w:sz w:val="24"/>
          <w:szCs w:val="24"/>
        </w:rPr>
      </w:pPr>
    </w:p>
    <w:p w14:paraId="59C5A0AB" w14:textId="77777777" w:rsidR="005A0353" w:rsidRDefault="005A0353" w:rsidP="005A0353">
      <w:pPr>
        <w:spacing w:after="0" w:line="240" w:lineRule="auto"/>
        <w:jc w:val="both"/>
        <w:rPr>
          <w:rFonts w:ascii="Arial" w:hAnsi="Arial" w:cs="Arial"/>
          <w:b/>
          <w:sz w:val="24"/>
          <w:szCs w:val="24"/>
        </w:rPr>
      </w:pPr>
      <w:r>
        <w:rPr>
          <w:rFonts w:ascii="Arial" w:hAnsi="Arial" w:cs="Arial"/>
          <w:b/>
          <w:sz w:val="24"/>
          <w:szCs w:val="24"/>
        </w:rPr>
        <w:t xml:space="preserve">why income inequality will be a source of tension? progress for respective individuals will be different – a sense of injustice – alienated certain individuals – forms social class – social divide – dissatisfaction that fuel social unrest and crime </w:t>
      </w:r>
    </w:p>
    <w:p w14:paraId="0A533468" w14:textId="77777777" w:rsidR="005A0353" w:rsidRPr="005A0353" w:rsidRDefault="005A0353" w:rsidP="00420E48">
      <w:pPr>
        <w:spacing w:after="0" w:line="240" w:lineRule="auto"/>
        <w:jc w:val="both"/>
        <w:rPr>
          <w:rFonts w:ascii="Arial" w:hAnsi="Arial" w:cs="Arial"/>
          <w:bCs/>
          <w:sz w:val="24"/>
          <w:szCs w:val="24"/>
        </w:rPr>
      </w:pPr>
    </w:p>
    <w:p w14:paraId="6A0C73F9" w14:textId="326C12AD" w:rsidR="00A07405" w:rsidRPr="005A0353" w:rsidRDefault="005A0353" w:rsidP="00420E48">
      <w:pPr>
        <w:spacing w:after="0" w:line="240" w:lineRule="auto"/>
        <w:jc w:val="both"/>
        <w:rPr>
          <w:rFonts w:ascii="Arial" w:hAnsi="Arial" w:cs="Arial"/>
          <w:bCs/>
          <w:sz w:val="24"/>
          <w:szCs w:val="24"/>
        </w:rPr>
      </w:pPr>
      <w:r w:rsidRPr="005A0353">
        <w:rPr>
          <w:rFonts w:ascii="Arial" w:hAnsi="Arial" w:cs="Arial"/>
          <w:b/>
          <w:sz w:val="24"/>
          <w:szCs w:val="24"/>
        </w:rPr>
        <w:t>4. Example</w:t>
      </w:r>
      <w:r>
        <w:rPr>
          <w:rFonts w:ascii="Arial" w:hAnsi="Arial" w:cs="Arial"/>
          <w:bCs/>
          <w:sz w:val="24"/>
          <w:szCs w:val="24"/>
        </w:rPr>
        <w:t xml:space="preserve"> -</w:t>
      </w:r>
      <w:r w:rsidR="00A07405" w:rsidRPr="005A0353">
        <w:rPr>
          <w:rFonts w:ascii="Arial" w:hAnsi="Arial" w:cs="Arial"/>
          <w:bCs/>
          <w:sz w:val="24"/>
          <w:szCs w:val="24"/>
        </w:rPr>
        <w:t xml:space="preserve">SEA </w:t>
      </w:r>
      <w:proofErr w:type="spellStart"/>
      <w:r w:rsidR="00A07405" w:rsidRPr="005A0353">
        <w:rPr>
          <w:rFonts w:ascii="Arial" w:hAnsi="Arial" w:cs="Arial"/>
          <w:bCs/>
          <w:sz w:val="24"/>
          <w:szCs w:val="24"/>
        </w:rPr>
        <w:t>countires</w:t>
      </w:r>
      <w:proofErr w:type="spellEnd"/>
      <w:r w:rsidR="00A07405" w:rsidRPr="005A0353">
        <w:rPr>
          <w:rFonts w:ascii="Arial" w:hAnsi="Arial" w:cs="Arial"/>
          <w:bCs/>
          <w:sz w:val="24"/>
          <w:szCs w:val="24"/>
        </w:rPr>
        <w:t xml:space="preserve"> – real GDP per capita and low unemployment rate – more stable and less violent</w:t>
      </w:r>
    </w:p>
    <w:p w14:paraId="7AC9F796" w14:textId="77777777" w:rsidR="00A07405" w:rsidRDefault="00A07405" w:rsidP="00420E48">
      <w:pPr>
        <w:spacing w:after="0" w:line="240" w:lineRule="auto"/>
        <w:jc w:val="both"/>
        <w:rPr>
          <w:rFonts w:ascii="Arial" w:hAnsi="Arial" w:cs="Arial"/>
          <w:b/>
          <w:sz w:val="24"/>
          <w:szCs w:val="24"/>
        </w:rPr>
      </w:pPr>
    </w:p>
    <w:p w14:paraId="312C376B" w14:textId="3BE231E5" w:rsidR="00A07405" w:rsidRPr="005A0353" w:rsidRDefault="005A0353" w:rsidP="00420E48">
      <w:pPr>
        <w:spacing w:after="0" w:line="240" w:lineRule="auto"/>
        <w:jc w:val="both"/>
        <w:rPr>
          <w:rFonts w:ascii="Arial" w:hAnsi="Arial" w:cs="Arial"/>
          <w:bCs/>
          <w:sz w:val="24"/>
          <w:szCs w:val="24"/>
        </w:rPr>
      </w:pPr>
      <w:r>
        <w:rPr>
          <w:rFonts w:ascii="Arial" w:hAnsi="Arial" w:cs="Arial"/>
          <w:b/>
          <w:sz w:val="24"/>
          <w:szCs w:val="24"/>
        </w:rPr>
        <w:t xml:space="preserve">5. </w:t>
      </w:r>
      <w:r w:rsidR="00A07405">
        <w:rPr>
          <w:rFonts w:ascii="Arial" w:hAnsi="Arial" w:cs="Arial"/>
          <w:b/>
          <w:sz w:val="24"/>
          <w:szCs w:val="24"/>
        </w:rPr>
        <w:t xml:space="preserve">EOA – </w:t>
      </w:r>
      <w:r w:rsidR="00A07405" w:rsidRPr="005A0353">
        <w:rPr>
          <w:rFonts w:ascii="Arial" w:hAnsi="Arial" w:cs="Arial"/>
          <w:bCs/>
          <w:sz w:val="24"/>
          <w:szCs w:val="24"/>
        </w:rPr>
        <w:t xml:space="preserve">widen income inequality – SEA countries -possible risk of social and political instability – Thailand red and yellow shirt political rivalry – </w:t>
      </w:r>
      <w:proofErr w:type="gramStart"/>
      <w:r w:rsidR="00A07405" w:rsidRPr="005A0353">
        <w:rPr>
          <w:rFonts w:ascii="Arial" w:hAnsi="Arial" w:cs="Arial"/>
          <w:bCs/>
          <w:sz w:val="24"/>
          <w:szCs w:val="24"/>
        </w:rPr>
        <w:t>reflection  of</w:t>
      </w:r>
      <w:proofErr w:type="gramEnd"/>
      <w:r w:rsidR="00A07405" w:rsidRPr="005A0353">
        <w:rPr>
          <w:rFonts w:ascii="Arial" w:hAnsi="Arial" w:cs="Arial"/>
          <w:bCs/>
          <w:sz w:val="24"/>
          <w:szCs w:val="24"/>
        </w:rPr>
        <w:t xml:space="preserve"> income equality between rural and city region</w:t>
      </w:r>
    </w:p>
    <w:p w14:paraId="075662DD" w14:textId="77777777" w:rsidR="00BB342F" w:rsidRDefault="00BB342F" w:rsidP="00420E48">
      <w:pPr>
        <w:spacing w:after="0" w:line="240" w:lineRule="auto"/>
        <w:jc w:val="both"/>
        <w:rPr>
          <w:rFonts w:ascii="Arial" w:hAnsi="Arial" w:cs="Arial"/>
          <w:b/>
          <w:sz w:val="24"/>
          <w:szCs w:val="24"/>
        </w:rPr>
      </w:pPr>
    </w:p>
    <w:p w14:paraId="181B6086" w14:textId="77777777" w:rsidR="00BB342F" w:rsidRDefault="00BB342F" w:rsidP="00420E48">
      <w:pPr>
        <w:spacing w:after="0" w:line="240" w:lineRule="auto"/>
        <w:jc w:val="both"/>
        <w:rPr>
          <w:rFonts w:ascii="Arial" w:hAnsi="Arial" w:cs="Arial"/>
          <w:b/>
          <w:sz w:val="24"/>
          <w:szCs w:val="24"/>
        </w:rPr>
      </w:pPr>
    </w:p>
    <w:p w14:paraId="737A4C5F" w14:textId="77777777" w:rsidR="005A0353" w:rsidRDefault="005A0353" w:rsidP="00420E48">
      <w:pPr>
        <w:spacing w:after="0" w:line="240" w:lineRule="auto"/>
        <w:jc w:val="both"/>
        <w:rPr>
          <w:rFonts w:ascii="Arial" w:hAnsi="Arial" w:cs="Arial"/>
          <w:b/>
          <w:sz w:val="24"/>
          <w:szCs w:val="24"/>
        </w:rPr>
      </w:pPr>
    </w:p>
    <w:p w14:paraId="0262D6F8" w14:textId="77777777" w:rsidR="005A0353" w:rsidRDefault="005A0353" w:rsidP="00420E48">
      <w:pPr>
        <w:spacing w:after="0" w:line="240" w:lineRule="auto"/>
        <w:jc w:val="both"/>
        <w:rPr>
          <w:rFonts w:ascii="Arial" w:hAnsi="Arial" w:cs="Arial"/>
          <w:b/>
          <w:sz w:val="24"/>
          <w:szCs w:val="24"/>
        </w:rPr>
      </w:pPr>
      <w:r>
        <w:rPr>
          <w:rFonts w:ascii="Arial" w:hAnsi="Arial" w:cs="Arial"/>
          <w:b/>
          <w:sz w:val="24"/>
          <w:szCs w:val="24"/>
        </w:rPr>
        <w:t xml:space="preserve">Point 2 </w:t>
      </w:r>
    </w:p>
    <w:p w14:paraId="659496FA" w14:textId="77777777" w:rsidR="005A0353" w:rsidRDefault="005A0353" w:rsidP="00420E48">
      <w:pPr>
        <w:spacing w:after="0" w:line="240" w:lineRule="auto"/>
        <w:jc w:val="both"/>
        <w:rPr>
          <w:rFonts w:ascii="Arial" w:hAnsi="Arial" w:cs="Arial"/>
          <w:b/>
          <w:sz w:val="24"/>
          <w:szCs w:val="24"/>
        </w:rPr>
      </w:pPr>
    </w:p>
    <w:p w14:paraId="1381B753" w14:textId="24DDA1CA" w:rsidR="00BB342F" w:rsidRDefault="001426AA" w:rsidP="00420E48">
      <w:pPr>
        <w:spacing w:after="0" w:line="240" w:lineRule="auto"/>
        <w:jc w:val="both"/>
        <w:rPr>
          <w:rFonts w:ascii="Arial" w:hAnsi="Arial" w:cs="Arial"/>
          <w:b/>
          <w:sz w:val="24"/>
          <w:szCs w:val="24"/>
        </w:rPr>
      </w:pPr>
      <w:r>
        <w:rPr>
          <w:rFonts w:ascii="Arial" w:hAnsi="Arial" w:cs="Arial"/>
          <w:b/>
          <w:sz w:val="24"/>
          <w:szCs w:val="24"/>
        </w:rPr>
        <w:t>there is no long-term success in politics in the absence of ethics</w:t>
      </w:r>
    </w:p>
    <w:p w14:paraId="7262B64D" w14:textId="77777777" w:rsidR="001426AA" w:rsidRDefault="001426AA" w:rsidP="00420E48">
      <w:pPr>
        <w:spacing w:after="0" w:line="240" w:lineRule="auto"/>
        <w:jc w:val="both"/>
        <w:rPr>
          <w:rFonts w:ascii="Arial" w:hAnsi="Arial" w:cs="Arial"/>
          <w:b/>
          <w:sz w:val="24"/>
          <w:szCs w:val="24"/>
        </w:rPr>
      </w:pPr>
      <w:r>
        <w:rPr>
          <w:rFonts w:ascii="Arial" w:hAnsi="Arial" w:cs="Arial"/>
          <w:b/>
          <w:sz w:val="24"/>
          <w:szCs w:val="24"/>
        </w:rPr>
        <w:t>we need ethics to exercise political virtue to rule as decision in politics should be based moral responsibilities and values – this will ensure civic and moral behaviours in the society</w:t>
      </w:r>
    </w:p>
    <w:p w14:paraId="4FF8AF4B" w14:textId="77777777" w:rsidR="001426AA" w:rsidRDefault="001426AA" w:rsidP="00420E48">
      <w:pPr>
        <w:spacing w:after="0" w:line="240" w:lineRule="auto"/>
        <w:jc w:val="both"/>
        <w:rPr>
          <w:rFonts w:ascii="Arial" w:hAnsi="Arial" w:cs="Arial"/>
          <w:b/>
          <w:sz w:val="24"/>
          <w:szCs w:val="24"/>
        </w:rPr>
      </w:pPr>
      <w:r w:rsidRPr="001426AA">
        <w:rPr>
          <w:rFonts w:ascii="Arial" w:hAnsi="Arial" w:cs="Arial"/>
          <w:b/>
          <w:sz w:val="24"/>
          <w:szCs w:val="24"/>
          <w:highlight w:val="yellow"/>
        </w:rPr>
        <w:t>this challenges my view</w:t>
      </w:r>
      <w:r>
        <w:rPr>
          <w:rFonts w:ascii="Arial" w:hAnsi="Arial" w:cs="Arial"/>
          <w:b/>
          <w:sz w:val="24"/>
          <w:szCs w:val="24"/>
        </w:rPr>
        <w:t xml:space="preserve">  - ethical values of society do not encourage social and political stability – diverse view of ethics will invite more contradictions and debates that undermine society – different factions of the society have diverse opinions and view to constitute what is the standard ethics of society – disagreements often leads to social controversy and extreme disturbance in terms of riots – the </w:t>
      </w:r>
      <w:r w:rsidR="001C6B5A">
        <w:rPr>
          <w:rFonts w:ascii="Arial" w:hAnsi="Arial" w:cs="Arial"/>
          <w:b/>
          <w:sz w:val="24"/>
          <w:szCs w:val="24"/>
        </w:rPr>
        <w:t>social stigmas and dogmatism is part of this belief that leads discrimination and social conf</w:t>
      </w:r>
      <w:r>
        <w:rPr>
          <w:rFonts w:ascii="Arial" w:hAnsi="Arial" w:cs="Arial"/>
          <w:b/>
          <w:sz w:val="24"/>
          <w:szCs w:val="24"/>
        </w:rPr>
        <w:t>licts</w:t>
      </w:r>
      <w:r w:rsidR="001C6B5A">
        <w:rPr>
          <w:rFonts w:ascii="Arial" w:hAnsi="Arial" w:cs="Arial"/>
          <w:b/>
          <w:sz w:val="24"/>
          <w:szCs w:val="24"/>
        </w:rPr>
        <w:t xml:space="preserve"> – </w:t>
      </w:r>
      <w:r w:rsidR="001C6B5A" w:rsidRPr="001C6B5A">
        <w:rPr>
          <w:rFonts w:ascii="Arial" w:hAnsi="Arial" w:cs="Arial"/>
          <w:b/>
          <w:sz w:val="24"/>
          <w:szCs w:val="24"/>
          <w:highlight w:val="yellow"/>
        </w:rPr>
        <w:t>therefore my belief follows the majority</w:t>
      </w:r>
      <w:r w:rsidR="001C6B5A">
        <w:rPr>
          <w:rFonts w:ascii="Arial" w:hAnsi="Arial" w:cs="Arial"/>
          <w:b/>
          <w:sz w:val="24"/>
          <w:szCs w:val="24"/>
        </w:rPr>
        <w:t xml:space="preserve"> that there is a need of strong governmental force to ensure stability and peace instead of the use of yardstick of ethics</w:t>
      </w:r>
    </w:p>
    <w:p w14:paraId="1269ABE3" w14:textId="77777777" w:rsidR="001C6B5A" w:rsidRDefault="001C6B5A" w:rsidP="00420E48">
      <w:pPr>
        <w:spacing w:after="0" w:line="240" w:lineRule="auto"/>
        <w:jc w:val="both"/>
        <w:rPr>
          <w:rFonts w:ascii="Arial" w:hAnsi="Arial" w:cs="Arial"/>
          <w:b/>
          <w:sz w:val="24"/>
          <w:szCs w:val="24"/>
        </w:rPr>
      </w:pPr>
    </w:p>
    <w:p w14:paraId="7AF3DC8F" w14:textId="77777777" w:rsidR="001C6B5A" w:rsidRDefault="001C6B5A" w:rsidP="00420E48">
      <w:pPr>
        <w:spacing w:after="0" w:line="240" w:lineRule="auto"/>
        <w:jc w:val="both"/>
        <w:rPr>
          <w:rFonts w:ascii="Arial" w:hAnsi="Arial" w:cs="Arial"/>
          <w:b/>
          <w:sz w:val="24"/>
          <w:szCs w:val="24"/>
        </w:rPr>
      </w:pPr>
      <w:r>
        <w:rPr>
          <w:rFonts w:ascii="Arial" w:hAnsi="Arial" w:cs="Arial"/>
          <w:b/>
          <w:sz w:val="24"/>
          <w:szCs w:val="24"/>
        </w:rPr>
        <w:t xml:space="preserve">Amos Yee’s </w:t>
      </w:r>
      <w:proofErr w:type="spellStart"/>
      <w:r>
        <w:rPr>
          <w:rFonts w:ascii="Arial" w:hAnsi="Arial" w:cs="Arial"/>
          <w:b/>
          <w:sz w:val="24"/>
          <w:szCs w:val="24"/>
        </w:rPr>
        <w:t>youtube</w:t>
      </w:r>
      <w:proofErr w:type="spellEnd"/>
      <w:r>
        <w:rPr>
          <w:rFonts w:ascii="Arial" w:hAnsi="Arial" w:cs="Arial"/>
          <w:b/>
          <w:sz w:val="24"/>
          <w:szCs w:val="24"/>
        </w:rPr>
        <w:t xml:space="preserve"> racial and religious slurs will create social disturbance and must not be considered as exercise of freedom of speech for diversity to set as ethical yardstick for the society</w:t>
      </w:r>
    </w:p>
    <w:p w14:paraId="78614385" w14:textId="77777777" w:rsidR="001C6B5A" w:rsidRDefault="001C6B5A" w:rsidP="00420E48">
      <w:pPr>
        <w:spacing w:after="0" w:line="240" w:lineRule="auto"/>
        <w:jc w:val="both"/>
        <w:rPr>
          <w:rFonts w:ascii="Arial" w:hAnsi="Arial" w:cs="Arial"/>
          <w:b/>
          <w:sz w:val="24"/>
          <w:szCs w:val="24"/>
        </w:rPr>
      </w:pPr>
    </w:p>
    <w:p w14:paraId="466842F9" w14:textId="77777777" w:rsidR="001C6B5A" w:rsidRDefault="001C6B5A" w:rsidP="00420E48">
      <w:pPr>
        <w:spacing w:after="0" w:line="240" w:lineRule="auto"/>
        <w:jc w:val="both"/>
        <w:rPr>
          <w:rFonts w:ascii="Arial" w:hAnsi="Arial" w:cs="Arial"/>
          <w:b/>
          <w:sz w:val="24"/>
          <w:szCs w:val="24"/>
        </w:rPr>
      </w:pPr>
      <w:r>
        <w:rPr>
          <w:rFonts w:ascii="Arial" w:hAnsi="Arial" w:cs="Arial"/>
          <w:b/>
          <w:sz w:val="24"/>
          <w:szCs w:val="24"/>
        </w:rPr>
        <w:t>EOA – ethics and morality is still needed to influence the behaviours and values of the individuals – strong governmental rule is imposed along with certain national or social values to inculcate proper social behaviour to promote a civic order society – racial harmony is part of the idea to promote social stability in a multiracial society in Singapore but we Sedition Act as part of laws to impose social stability</w:t>
      </w:r>
    </w:p>
    <w:p w14:paraId="28DE1576" w14:textId="77777777" w:rsidR="00C410BF" w:rsidRDefault="001426AA" w:rsidP="00420E48">
      <w:pPr>
        <w:spacing w:after="0" w:line="240" w:lineRule="auto"/>
        <w:jc w:val="both"/>
        <w:rPr>
          <w:rFonts w:ascii="Arial" w:hAnsi="Arial" w:cs="Arial"/>
          <w:b/>
          <w:sz w:val="24"/>
          <w:szCs w:val="24"/>
        </w:rPr>
      </w:pPr>
      <w:r>
        <w:rPr>
          <w:rFonts w:ascii="Arial" w:hAnsi="Arial" w:cs="Arial"/>
          <w:b/>
          <w:sz w:val="24"/>
          <w:szCs w:val="24"/>
        </w:rPr>
        <w:t xml:space="preserve">  </w:t>
      </w:r>
    </w:p>
    <w:p w14:paraId="6AEA22E3" w14:textId="77777777" w:rsidR="00C410BF" w:rsidRDefault="00C410BF" w:rsidP="00420E48">
      <w:pPr>
        <w:spacing w:after="0" w:line="240" w:lineRule="auto"/>
        <w:jc w:val="both"/>
        <w:rPr>
          <w:rFonts w:ascii="Arial" w:hAnsi="Arial" w:cs="Arial"/>
          <w:b/>
          <w:sz w:val="24"/>
          <w:szCs w:val="24"/>
        </w:rPr>
      </w:pPr>
    </w:p>
    <w:p w14:paraId="33494232" w14:textId="77777777" w:rsidR="00C410BF" w:rsidRDefault="00C410BF" w:rsidP="00420E48">
      <w:pPr>
        <w:spacing w:after="0" w:line="240" w:lineRule="auto"/>
        <w:jc w:val="both"/>
        <w:rPr>
          <w:rFonts w:ascii="Arial" w:hAnsi="Arial" w:cs="Arial"/>
          <w:b/>
          <w:sz w:val="24"/>
          <w:szCs w:val="24"/>
        </w:rPr>
      </w:pPr>
    </w:p>
    <w:p w14:paraId="1C7D4904" w14:textId="77777777" w:rsidR="00C410BF" w:rsidRDefault="00C410BF" w:rsidP="00420E48">
      <w:pPr>
        <w:spacing w:after="0" w:line="240" w:lineRule="auto"/>
        <w:jc w:val="both"/>
        <w:rPr>
          <w:rFonts w:ascii="Arial" w:hAnsi="Arial" w:cs="Arial"/>
          <w:b/>
          <w:sz w:val="24"/>
          <w:szCs w:val="24"/>
        </w:rPr>
      </w:pPr>
    </w:p>
    <w:p w14:paraId="30CBB594" w14:textId="3AC03D03" w:rsidR="00420E48" w:rsidRPr="00BE2089" w:rsidRDefault="00420E48" w:rsidP="00BE2089">
      <w:pPr>
        <w:shd w:val="clear" w:color="auto" w:fill="FFFFFF"/>
        <w:spacing w:after="0" w:line="240" w:lineRule="auto"/>
        <w:jc w:val="both"/>
        <w:rPr>
          <w:rFonts w:ascii="Arial" w:hAnsi="Arial" w:cs="Arial"/>
          <w:sz w:val="24"/>
          <w:szCs w:val="24"/>
          <w:lang w:val="en"/>
        </w:rPr>
      </w:pPr>
    </w:p>
    <w:sectPr w:rsidR="00420E48" w:rsidRPr="00BE2089" w:rsidSect="00841266">
      <w:headerReference w:type="default" r:id="rId14"/>
      <w:footerReference w:type="default" r:id="rId15"/>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217A1" w14:textId="77777777" w:rsidR="00BC015A" w:rsidRDefault="00BC015A" w:rsidP="00566AB3">
      <w:pPr>
        <w:spacing w:after="0" w:line="240" w:lineRule="auto"/>
      </w:pPr>
      <w:r>
        <w:separator/>
      </w:r>
    </w:p>
  </w:endnote>
  <w:endnote w:type="continuationSeparator" w:id="0">
    <w:p w14:paraId="7987472C" w14:textId="77777777" w:rsidR="00BC015A" w:rsidRDefault="00BC015A" w:rsidP="00566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90510" w14:textId="77777777" w:rsidR="005540B9" w:rsidRDefault="005540B9" w:rsidP="009B23EC">
    <w:pPr>
      <w:pStyle w:val="NormalWeb"/>
      <w:pBdr>
        <w:bottom w:val="single" w:sz="6" w:space="1" w:color="auto"/>
      </w:pBdr>
      <w:shd w:val="clear" w:color="auto" w:fill="FFFFFF"/>
      <w:spacing w:before="0" w:beforeAutospacing="0" w:after="0" w:afterAutospacing="0"/>
      <w:jc w:val="both"/>
      <w:textAlignment w:val="baseline"/>
      <w:rPr>
        <w:rStyle w:val="Strong"/>
        <w:rFonts w:ascii="Arial" w:hAnsi="Arial" w:cs="Arial"/>
        <w:sz w:val="20"/>
        <w:szCs w:val="20"/>
        <w:bdr w:val="none" w:sz="0" w:space="0" w:color="auto" w:frame="1"/>
      </w:rPr>
    </w:pPr>
  </w:p>
  <w:p w14:paraId="26B3E62B" w14:textId="77777777" w:rsidR="005540B9" w:rsidRDefault="005540B9" w:rsidP="00526A86">
    <w:pPr>
      <w:pStyle w:val="NormalWeb"/>
      <w:shd w:val="clear" w:color="auto" w:fill="FFFFFF"/>
      <w:spacing w:before="0" w:beforeAutospacing="0" w:after="0" w:afterAutospacing="0"/>
      <w:jc w:val="both"/>
      <w:textAlignment w:val="baseline"/>
      <w:rPr>
        <w:rFonts w:ascii="Arial" w:hAnsi="Arial" w:cs="Arial"/>
        <w:sz w:val="20"/>
        <w:szCs w:val="20"/>
      </w:rPr>
    </w:pPr>
    <w:r>
      <w:rPr>
        <w:rStyle w:val="Strong"/>
        <w:rFonts w:ascii="Arial" w:hAnsi="Arial" w:cs="Arial"/>
        <w:sz w:val="20"/>
        <w:szCs w:val="20"/>
        <w:bdr w:val="none" w:sz="0" w:space="0" w:color="auto" w:frame="1"/>
      </w:rPr>
      <w:t>Our Address:</w:t>
    </w:r>
    <w:r w:rsidRPr="009B23EC">
      <w:rPr>
        <w:rFonts w:ascii="Arial" w:hAnsi="Arial" w:cs="Arial"/>
        <w:sz w:val="20"/>
        <w:szCs w:val="20"/>
      </w:rPr>
      <w:t xml:space="preserve"> </w:t>
    </w:r>
    <w:proofErr w:type="spellStart"/>
    <w:r w:rsidRPr="009B23EC">
      <w:rPr>
        <w:rFonts w:ascii="Arial" w:hAnsi="Arial" w:cs="Arial"/>
        <w:sz w:val="20"/>
        <w:szCs w:val="20"/>
      </w:rPr>
      <w:t>Blk</w:t>
    </w:r>
    <w:proofErr w:type="spellEnd"/>
    <w:r w:rsidRPr="009B23EC">
      <w:rPr>
        <w:rFonts w:ascii="Arial" w:hAnsi="Arial" w:cs="Arial"/>
        <w:sz w:val="20"/>
        <w:szCs w:val="20"/>
      </w:rPr>
      <w:t xml:space="preserve"> 283, Bishan Street 22 #01-185 Singapore 570283</w:t>
    </w:r>
  </w:p>
  <w:p w14:paraId="5E91D1AB" w14:textId="77777777" w:rsidR="005540B9" w:rsidRPr="003829CF" w:rsidRDefault="005540B9" w:rsidP="009B23EC">
    <w:pPr>
      <w:pStyle w:val="Footer"/>
      <w:rPr>
        <w:rFonts w:ascii="Arial" w:hAnsi="Arial" w:cs="Arial"/>
        <w:b/>
        <w:sz w:val="20"/>
        <w:szCs w:val="20"/>
      </w:rPr>
    </w:pPr>
    <w:r>
      <w:rPr>
        <w:rFonts w:ascii="Arial" w:hAnsi="Arial" w:cs="Arial"/>
        <w:b/>
        <w:sz w:val="20"/>
        <w:szCs w:val="20"/>
      </w:rPr>
      <w:t>Contact: Call Simon @ 9689 0510</w:t>
    </w:r>
    <w:r>
      <w:rPr>
        <w:rFonts w:ascii="Arial" w:hAnsi="Arial" w:cs="Arial"/>
        <w:b/>
        <w:sz w:val="20"/>
        <w:szCs w:val="20"/>
      </w:rPr>
      <w:tab/>
    </w:r>
    <w:r>
      <w:rPr>
        <w:rFonts w:ascii="Arial" w:hAnsi="Arial" w:cs="Arial"/>
        <w:b/>
        <w:sz w:val="20"/>
        <w:szCs w:val="20"/>
      </w:rPr>
      <w:tab/>
      <w:t xml:space="preserve">Email: </w:t>
    </w:r>
    <w:hyperlink r:id="rId1" w:history="1">
      <w:r w:rsidRPr="00AB1108">
        <w:rPr>
          <w:rStyle w:val="Hyperlink"/>
          <w:rFonts w:ascii="Arial" w:hAnsi="Arial" w:cs="Arial"/>
          <w:sz w:val="20"/>
          <w:szCs w:val="20"/>
        </w:rPr>
        <w:t>simonngchinsun@gmail.com</w:t>
      </w:r>
    </w:hyperlink>
    <w:r>
      <w:rPr>
        <w:rFonts w:ascii="Arial" w:hAnsi="Arial" w:cs="Arial"/>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BEC93" w14:textId="77777777" w:rsidR="00BC015A" w:rsidRDefault="00BC015A" w:rsidP="00566AB3">
      <w:pPr>
        <w:spacing w:after="0" w:line="240" w:lineRule="auto"/>
      </w:pPr>
      <w:r>
        <w:separator/>
      </w:r>
    </w:p>
  </w:footnote>
  <w:footnote w:type="continuationSeparator" w:id="0">
    <w:p w14:paraId="47E77C48" w14:textId="77777777" w:rsidR="00BC015A" w:rsidRDefault="00BC015A" w:rsidP="00566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16466" w14:textId="77777777" w:rsidR="005540B9" w:rsidRPr="00642770" w:rsidRDefault="005540B9" w:rsidP="00642770">
    <w:pPr>
      <w:pStyle w:val="Header"/>
      <w:pBdr>
        <w:bottom w:val="single" w:sz="4" w:space="1" w:color="D9D9D9" w:themeColor="background1" w:themeShade="D9"/>
      </w:pBdr>
      <w:jc w:val="right"/>
      <w:rPr>
        <w:b/>
        <w:bCs/>
      </w:rPr>
    </w:pPr>
    <w:r>
      <w:rPr>
        <w:noProof/>
        <w:lang w:eastAsia="zh-CN"/>
      </w:rPr>
      <w:drawing>
        <wp:inline distT="0" distB="0" distL="0" distR="0" wp14:anchorId="0E2C15D2" wp14:editId="4C4DD3A8">
          <wp:extent cx="1685925" cy="590550"/>
          <wp:effectExtent l="0" t="0" r="9525" b="0"/>
          <wp:docPr id="1" name="Picture 1" descr="Bukit Timah Tuition Centre - GP Tuition Bukit Timah - General Paper Tui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kit Timah Tuition Centre - GP Tuition Bukit Timah - General Paper Tui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5925" cy="590550"/>
                  </a:xfrm>
                  <a:prstGeom prst="rect">
                    <a:avLst/>
                  </a:prstGeom>
                  <a:noFill/>
                  <a:ln>
                    <a:noFill/>
                  </a:ln>
                </pic:spPr>
              </pic:pic>
            </a:graphicData>
          </a:graphic>
        </wp:inline>
      </w:drawing>
    </w:r>
    <w:r>
      <w:rPr>
        <w:color w:val="7F7F7F" w:themeColor="background1" w:themeShade="7F"/>
        <w:spacing w:val="60"/>
      </w:rPr>
      <w:tab/>
    </w:r>
    <w:r>
      <w:rPr>
        <w:color w:val="7F7F7F" w:themeColor="background1" w:themeShade="7F"/>
        <w:spacing w:val="60"/>
      </w:rPr>
      <w:tab/>
    </w:r>
    <w:sdt>
      <w:sdtPr>
        <w:rPr>
          <w:color w:val="7F7F7F" w:themeColor="background1" w:themeShade="7F"/>
          <w:spacing w:val="60"/>
        </w:rPr>
        <w:id w:val="-316720370"/>
        <w:docPartObj>
          <w:docPartGallery w:val="Page Numbers (Top of Page)"/>
          <w:docPartUnique/>
        </w:docPartObj>
      </w:sdtPr>
      <w:sdtEndPr>
        <w:rPr>
          <w:b/>
          <w:bCs/>
          <w:noProof/>
          <w:color w:val="auto"/>
          <w:spacing w:val="0"/>
        </w:rPr>
      </w:sdtEndPr>
      <w:sdtContent>
        <w:r>
          <w:rPr>
            <w:color w:val="7F7F7F" w:themeColor="background1" w:themeShade="7F"/>
            <w:spacing w:val="60"/>
          </w:rPr>
          <w:t>Page</w:t>
        </w:r>
        <w:r>
          <w:t xml:space="preserve"> | </w:t>
        </w:r>
        <w:r>
          <w:fldChar w:fldCharType="begin"/>
        </w:r>
        <w:r>
          <w:instrText xml:space="preserve"> PAGE   \* MERGEFORMAT </w:instrText>
        </w:r>
        <w:r>
          <w:fldChar w:fldCharType="separate"/>
        </w:r>
        <w:r w:rsidR="00E42BF0" w:rsidRPr="00E42BF0">
          <w:rPr>
            <w:b/>
            <w:bCs/>
            <w:noProof/>
          </w:rPr>
          <w:t>1</w:t>
        </w:r>
        <w:r>
          <w:rPr>
            <w:b/>
            <w:bCs/>
            <w:noProof/>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61FCB"/>
    <w:multiLevelType w:val="hybridMultilevel"/>
    <w:tmpl w:val="DDBE710C"/>
    <w:lvl w:ilvl="0" w:tplc="4C1C1CD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6715C1B"/>
    <w:multiLevelType w:val="hybridMultilevel"/>
    <w:tmpl w:val="0610E3AA"/>
    <w:lvl w:ilvl="0" w:tplc="8460DE64">
      <w:start w:val="34"/>
      <w:numFmt w:val="bullet"/>
      <w:lvlText w:val=""/>
      <w:lvlJc w:val="left"/>
      <w:pPr>
        <w:ind w:left="720" w:hanging="360"/>
      </w:pPr>
      <w:rPr>
        <w:rFonts w:ascii="Symbol" w:eastAsiaTheme="minorHAnsi" w:hAnsi="Symbo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74801A1"/>
    <w:multiLevelType w:val="hybridMultilevel"/>
    <w:tmpl w:val="4F4EFC62"/>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 w15:restartNumberingAfterBreak="0">
    <w:nsid w:val="0EFC0DDD"/>
    <w:multiLevelType w:val="hybridMultilevel"/>
    <w:tmpl w:val="115C62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AB326C"/>
    <w:multiLevelType w:val="hybridMultilevel"/>
    <w:tmpl w:val="2DAA3B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5" w15:restartNumberingAfterBreak="0">
    <w:nsid w:val="240D424E"/>
    <w:multiLevelType w:val="hybridMultilevel"/>
    <w:tmpl w:val="DD50F27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15:restartNumberingAfterBreak="0">
    <w:nsid w:val="29706E7D"/>
    <w:multiLevelType w:val="hybridMultilevel"/>
    <w:tmpl w:val="29E0ED24"/>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hint="default"/>
      </w:rPr>
    </w:lvl>
    <w:lvl w:ilvl="8" w:tplc="48090005">
      <w:start w:val="1"/>
      <w:numFmt w:val="bullet"/>
      <w:lvlText w:val=""/>
      <w:lvlJc w:val="left"/>
      <w:pPr>
        <w:ind w:left="6480" w:hanging="360"/>
      </w:pPr>
      <w:rPr>
        <w:rFonts w:ascii="Wingdings" w:hAnsi="Wingdings" w:hint="default"/>
      </w:rPr>
    </w:lvl>
  </w:abstractNum>
  <w:abstractNum w:abstractNumId="7" w15:restartNumberingAfterBreak="0">
    <w:nsid w:val="2AEF4815"/>
    <w:multiLevelType w:val="hybridMultilevel"/>
    <w:tmpl w:val="72B06A78"/>
    <w:lvl w:ilvl="0" w:tplc="04090001">
      <w:start w:val="1"/>
      <w:numFmt w:val="bullet"/>
      <w:lvlText w:val=""/>
      <w:lvlJc w:val="left"/>
      <w:pPr>
        <w:tabs>
          <w:tab w:val="num" w:pos="1080"/>
        </w:tabs>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15:restartNumberingAfterBreak="0">
    <w:nsid w:val="312C2CB9"/>
    <w:multiLevelType w:val="hybridMultilevel"/>
    <w:tmpl w:val="E35018BA"/>
    <w:lvl w:ilvl="0" w:tplc="3416B6D6">
      <w:numFmt w:val="bullet"/>
      <w:lvlText w:val="-"/>
      <w:lvlJc w:val="left"/>
      <w:pPr>
        <w:ind w:left="720" w:hanging="360"/>
      </w:pPr>
      <w:rPr>
        <w:rFonts w:ascii="Calibri" w:eastAsia="Calibri" w:hAnsi="Calibri" w:cs="Calibri"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3130341A"/>
    <w:multiLevelType w:val="hybridMultilevel"/>
    <w:tmpl w:val="66FA0650"/>
    <w:lvl w:ilvl="0" w:tplc="215E7FAC">
      <w:start w:val="1"/>
      <w:numFmt w:val="decimal"/>
      <w:lvlText w:val="%1."/>
      <w:lvlJc w:val="left"/>
      <w:pPr>
        <w:ind w:left="502" w:hanging="360"/>
      </w:pPr>
      <w:rPr>
        <w:rFonts w:hint="default"/>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0" w15:restartNumberingAfterBreak="0">
    <w:nsid w:val="3C572217"/>
    <w:multiLevelType w:val="hybridMultilevel"/>
    <w:tmpl w:val="9B6E355A"/>
    <w:lvl w:ilvl="0" w:tplc="06DEF3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8E4703"/>
    <w:multiLevelType w:val="hybridMultilevel"/>
    <w:tmpl w:val="942600F4"/>
    <w:lvl w:ilvl="0" w:tplc="8460DE64">
      <w:start w:val="34"/>
      <w:numFmt w:val="bullet"/>
      <w:lvlText w:val=""/>
      <w:lvlJc w:val="left"/>
      <w:pPr>
        <w:ind w:left="720" w:hanging="360"/>
      </w:pPr>
      <w:rPr>
        <w:rFonts w:ascii="Symbol" w:eastAsiaTheme="minorHAnsi" w:hAnsi="Symbol" w:cs="Aria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4C7A2C38"/>
    <w:multiLevelType w:val="hybridMultilevel"/>
    <w:tmpl w:val="4FFE4DB6"/>
    <w:lvl w:ilvl="0" w:tplc="8E02590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E415468"/>
    <w:multiLevelType w:val="hybridMultilevel"/>
    <w:tmpl w:val="92262FC4"/>
    <w:lvl w:ilvl="0" w:tplc="3DAE9A5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946DA3"/>
    <w:multiLevelType w:val="hybridMultilevel"/>
    <w:tmpl w:val="CFF80CA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15:restartNumberingAfterBreak="0">
    <w:nsid w:val="586909C5"/>
    <w:multiLevelType w:val="hybridMultilevel"/>
    <w:tmpl w:val="0FF0B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D225EB"/>
    <w:multiLevelType w:val="hybridMultilevel"/>
    <w:tmpl w:val="C73A904E"/>
    <w:lvl w:ilvl="0" w:tplc="A51E212A">
      <w:start w:val="1"/>
      <w:numFmt w:val="bullet"/>
      <w:lvlText w:val=""/>
      <w:lvlJc w:val="left"/>
      <w:pPr>
        <w:ind w:left="480" w:hanging="361"/>
      </w:pPr>
      <w:rPr>
        <w:rFonts w:ascii="Symbol" w:eastAsia="Symbol" w:hAnsi="Symbol" w:hint="default"/>
        <w:w w:val="100"/>
        <w:sz w:val="20"/>
        <w:szCs w:val="20"/>
      </w:rPr>
    </w:lvl>
    <w:lvl w:ilvl="1" w:tplc="94B8035E">
      <w:start w:val="1"/>
      <w:numFmt w:val="bullet"/>
      <w:lvlText w:val="o"/>
      <w:lvlJc w:val="left"/>
      <w:pPr>
        <w:ind w:left="1200" w:hanging="361"/>
      </w:pPr>
      <w:rPr>
        <w:rFonts w:ascii="Courier New" w:eastAsia="Courier New" w:hAnsi="Courier New" w:hint="default"/>
        <w:w w:val="100"/>
        <w:sz w:val="20"/>
        <w:szCs w:val="20"/>
      </w:rPr>
    </w:lvl>
    <w:lvl w:ilvl="2" w:tplc="8B8CDBA2">
      <w:start w:val="1"/>
      <w:numFmt w:val="bullet"/>
      <w:lvlText w:val=""/>
      <w:lvlJc w:val="left"/>
      <w:pPr>
        <w:ind w:left="1920" w:hanging="361"/>
      </w:pPr>
      <w:rPr>
        <w:rFonts w:ascii="Wingdings" w:eastAsia="Wingdings" w:hAnsi="Wingdings" w:hint="default"/>
        <w:w w:val="100"/>
        <w:sz w:val="20"/>
        <w:szCs w:val="20"/>
      </w:rPr>
    </w:lvl>
    <w:lvl w:ilvl="3" w:tplc="5E289736">
      <w:start w:val="1"/>
      <w:numFmt w:val="bullet"/>
      <w:lvlText w:val="•"/>
      <w:lvlJc w:val="left"/>
      <w:pPr>
        <w:ind w:left="2880" w:hanging="361"/>
      </w:pPr>
      <w:rPr>
        <w:rFonts w:hint="default"/>
      </w:rPr>
    </w:lvl>
    <w:lvl w:ilvl="4" w:tplc="68365462">
      <w:start w:val="1"/>
      <w:numFmt w:val="bullet"/>
      <w:lvlText w:val="•"/>
      <w:lvlJc w:val="left"/>
      <w:pPr>
        <w:ind w:left="3840" w:hanging="361"/>
      </w:pPr>
      <w:rPr>
        <w:rFonts w:hint="default"/>
      </w:rPr>
    </w:lvl>
    <w:lvl w:ilvl="5" w:tplc="9CA85C78">
      <w:start w:val="1"/>
      <w:numFmt w:val="bullet"/>
      <w:lvlText w:val="•"/>
      <w:lvlJc w:val="left"/>
      <w:pPr>
        <w:ind w:left="4800" w:hanging="361"/>
      </w:pPr>
      <w:rPr>
        <w:rFonts w:hint="default"/>
      </w:rPr>
    </w:lvl>
    <w:lvl w:ilvl="6" w:tplc="01F09BF2">
      <w:start w:val="1"/>
      <w:numFmt w:val="bullet"/>
      <w:lvlText w:val="•"/>
      <w:lvlJc w:val="left"/>
      <w:pPr>
        <w:ind w:left="5760" w:hanging="361"/>
      </w:pPr>
      <w:rPr>
        <w:rFonts w:hint="default"/>
      </w:rPr>
    </w:lvl>
    <w:lvl w:ilvl="7" w:tplc="1D00D04A">
      <w:start w:val="1"/>
      <w:numFmt w:val="bullet"/>
      <w:lvlText w:val="•"/>
      <w:lvlJc w:val="left"/>
      <w:pPr>
        <w:ind w:left="6720" w:hanging="361"/>
      </w:pPr>
      <w:rPr>
        <w:rFonts w:hint="default"/>
      </w:rPr>
    </w:lvl>
    <w:lvl w:ilvl="8" w:tplc="5F1C5470">
      <w:start w:val="1"/>
      <w:numFmt w:val="bullet"/>
      <w:lvlText w:val="•"/>
      <w:lvlJc w:val="left"/>
      <w:pPr>
        <w:ind w:left="7680" w:hanging="361"/>
      </w:pPr>
      <w:rPr>
        <w:rFonts w:hint="default"/>
      </w:rPr>
    </w:lvl>
  </w:abstractNum>
  <w:abstractNum w:abstractNumId="17" w15:restartNumberingAfterBreak="0">
    <w:nsid w:val="61FC5164"/>
    <w:multiLevelType w:val="hybridMultilevel"/>
    <w:tmpl w:val="9342F30C"/>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8" w15:restartNumberingAfterBreak="0">
    <w:nsid w:val="68BB2690"/>
    <w:multiLevelType w:val="hybridMultilevel"/>
    <w:tmpl w:val="E56C04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D9577B"/>
    <w:multiLevelType w:val="hybridMultilevel"/>
    <w:tmpl w:val="C32E6DFE"/>
    <w:lvl w:ilvl="0" w:tplc="9FC01364">
      <w:start w:val="1"/>
      <w:numFmt w:val="decimal"/>
      <w:lvlText w:val="%1."/>
      <w:lvlJc w:val="left"/>
      <w:pPr>
        <w:ind w:left="360" w:hanging="360"/>
      </w:pPr>
      <w:rPr>
        <w:rFonts w:hint="default"/>
        <w:b w:val="0"/>
        <w:bCs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0" w15:restartNumberingAfterBreak="0">
    <w:nsid w:val="76C941CC"/>
    <w:multiLevelType w:val="hybridMultilevel"/>
    <w:tmpl w:val="038450E0"/>
    <w:lvl w:ilvl="0" w:tplc="F822F112">
      <w:start w:val="1"/>
      <w:numFmt w:val="decimal"/>
      <w:lvlText w:val="%1"/>
      <w:lvlJc w:val="left"/>
      <w:pPr>
        <w:ind w:left="538" w:hanging="438"/>
      </w:pPr>
      <w:rPr>
        <w:rFonts w:ascii="Arial" w:eastAsia="Arial" w:hAnsi="Arial" w:hint="default"/>
        <w:w w:val="100"/>
        <w:sz w:val="20"/>
        <w:szCs w:val="20"/>
      </w:rPr>
    </w:lvl>
    <w:lvl w:ilvl="1" w:tplc="093ED590">
      <w:start w:val="1"/>
      <w:numFmt w:val="bullet"/>
      <w:lvlText w:val="•"/>
      <w:lvlJc w:val="left"/>
      <w:pPr>
        <w:ind w:left="1520" w:hanging="438"/>
      </w:pPr>
      <w:rPr>
        <w:rFonts w:hint="default"/>
      </w:rPr>
    </w:lvl>
    <w:lvl w:ilvl="2" w:tplc="B396F298">
      <w:start w:val="1"/>
      <w:numFmt w:val="bullet"/>
      <w:lvlText w:val="•"/>
      <w:lvlJc w:val="left"/>
      <w:pPr>
        <w:ind w:left="2500" w:hanging="438"/>
      </w:pPr>
      <w:rPr>
        <w:rFonts w:hint="default"/>
      </w:rPr>
    </w:lvl>
    <w:lvl w:ilvl="3" w:tplc="38CEBE7E">
      <w:start w:val="1"/>
      <w:numFmt w:val="bullet"/>
      <w:lvlText w:val="•"/>
      <w:lvlJc w:val="left"/>
      <w:pPr>
        <w:ind w:left="3480" w:hanging="438"/>
      </w:pPr>
      <w:rPr>
        <w:rFonts w:hint="default"/>
      </w:rPr>
    </w:lvl>
    <w:lvl w:ilvl="4" w:tplc="7F80E79C">
      <w:start w:val="1"/>
      <w:numFmt w:val="bullet"/>
      <w:lvlText w:val="•"/>
      <w:lvlJc w:val="left"/>
      <w:pPr>
        <w:ind w:left="4460" w:hanging="438"/>
      </w:pPr>
      <w:rPr>
        <w:rFonts w:hint="default"/>
      </w:rPr>
    </w:lvl>
    <w:lvl w:ilvl="5" w:tplc="F7F4F0CE">
      <w:start w:val="1"/>
      <w:numFmt w:val="bullet"/>
      <w:lvlText w:val="•"/>
      <w:lvlJc w:val="left"/>
      <w:pPr>
        <w:ind w:left="5440" w:hanging="438"/>
      </w:pPr>
      <w:rPr>
        <w:rFonts w:hint="default"/>
      </w:rPr>
    </w:lvl>
    <w:lvl w:ilvl="6" w:tplc="D37CF142">
      <w:start w:val="1"/>
      <w:numFmt w:val="bullet"/>
      <w:lvlText w:val="•"/>
      <w:lvlJc w:val="left"/>
      <w:pPr>
        <w:ind w:left="6420" w:hanging="438"/>
      </w:pPr>
      <w:rPr>
        <w:rFonts w:hint="default"/>
      </w:rPr>
    </w:lvl>
    <w:lvl w:ilvl="7" w:tplc="2CCE43A0">
      <w:start w:val="1"/>
      <w:numFmt w:val="bullet"/>
      <w:lvlText w:val="•"/>
      <w:lvlJc w:val="left"/>
      <w:pPr>
        <w:ind w:left="7400" w:hanging="438"/>
      </w:pPr>
      <w:rPr>
        <w:rFonts w:hint="default"/>
      </w:rPr>
    </w:lvl>
    <w:lvl w:ilvl="8" w:tplc="E610AE00">
      <w:start w:val="1"/>
      <w:numFmt w:val="bullet"/>
      <w:lvlText w:val="•"/>
      <w:lvlJc w:val="left"/>
      <w:pPr>
        <w:ind w:left="8380" w:hanging="438"/>
      </w:pPr>
      <w:rPr>
        <w:rFonts w:hint="default"/>
      </w:rPr>
    </w:lvl>
  </w:abstractNum>
  <w:num w:numId="1">
    <w:abstractNumId w:val="18"/>
  </w:num>
  <w:num w:numId="2">
    <w:abstractNumId w:val="12"/>
  </w:num>
  <w:num w:numId="3">
    <w:abstractNumId w:val="9"/>
  </w:num>
  <w:num w:numId="4">
    <w:abstractNumId w:val="20"/>
  </w:num>
  <w:num w:numId="5">
    <w:abstractNumId w:val="16"/>
  </w:num>
  <w:num w:numId="6">
    <w:abstractNumId w:val="10"/>
  </w:num>
  <w:num w:numId="7">
    <w:abstractNumId w:val="4"/>
  </w:num>
  <w:num w:numId="8">
    <w:abstractNumId w:val="8"/>
  </w:num>
  <w:num w:numId="9">
    <w:abstractNumId w:val="2"/>
  </w:num>
  <w:num w:numId="10">
    <w:abstractNumId w:val="5"/>
  </w:num>
  <w:num w:numId="11">
    <w:abstractNumId w:val="14"/>
  </w:num>
  <w:num w:numId="12">
    <w:abstractNumId w:val="17"/>
  </w:num>
  <w:num w:numId="13">
    <w:abstractNumId w:val="19"/>
  </w:num>
  <w:num w:numId="14">
    <w:abstractNumId w:val="6"/>
  </w:num>
  <w:num w:numId="15">
    <w:abstractNumId w:val="15"/>
  </w:num>
  <w:num w:numId="16">
    <w:abstractNumId w:val="7"/>
  </w:num>
  <w:num w:numId="17">
    <w:abstractNumId w:val="0"/>
  </w:num>
  <w:num w:numId="18">
    <w:abstractNumId w:val="1"/>
  </w:num>
  <w:num w:numId="19">
    <w:abstractNumId w:val="11"/>
  </w:num>
  <w:num w:numId="20">
    <w:abstractNumId w:val="13"/>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6AB3"/>
    <w:rsid w:val="00002596"/>
    <w:rsid w:val="00010784"/>
    <w:rsid w:val="00012137"/>
    <w:rsid w:val="0003230D"/>
    <w:rsid w:val="00034FFC"/>
    <w:rsid w:val="00057657"/>
    <w:rsid w:val="00085331"/>
    <w:rsid w:val="000A4E14"/>
    <w:rsid w:val="000C753C"/>
    <w:rsid w:val="00101B44"/>
    <w:rsid w:val="0012254B"/>
    <w:rsid w:val="001426AA"/>
    <w:rsid w:val="001C1962"/>
    <w:rsid w:val="001C6B5A"/>
    <w:rsid w:val="00293657"/>
    <w:rsid w:val="002A5BE3"/>
    <w:rsid w:val="002E71DB"/>
    <w:rsid w:val="0031040D"/>
    <w:rsid w:val="00327B13"/>
    <w:rsid w:val="00357B1E"/>
    <w:rsid w:val="003829CF"/>
    <w:rsid w:val="00393F79"/>
    <w:rsid w:val="003C06BE"/>
    <w:rsid w:val="003E09C5"/>
    <w:rsid w:val="003E30C1"/>
    <w:rsid w:val="003E370D"/>
    <w:rsid w:val="00420E48"/>
    <w:rsid w:val="004375D0"/>
    <w:rsid w:val="004500D2"/>
    <w:rsid w:val="00467A62"/>
    <w:rsid w:val="00492229"/>
    <w:rsid w:val="004B36F2"/>
    <w:rsid w:val="004C2575"/>
    <w:rsid w:val="004F15E7"/>
    <w:rsid w:val="0051795C"/>
    <w:rsid w:val="00521EF8"/>
    <w:rsid w:val="00526A86"/>
    <w:rsid w:val="00531697"/>
    <w:rsid w:val="005352BD"/>
    <w:rsid w:val="005359A8"/>
    <w:rsid w:val="00541331"/>
    <w:rsid w:val="005540B9"/>
    <w:rsid w:val="00566AB3"/>
    <w:rsid w:val="00586654"/>
    <w:rsid w:val="00590611"/>
    <w:rsid w:val="005A0353"/>
    <w:rsid w:val="005F6EA4"/>
    <w:rsid w:val="00600FC6"/>
    <w:rsid w:val="00642770"/>
    <w:rsid w:val="0065379B"/>
    <w:rsid w:val="00656F22"/>
    <w:rsid w:val="00661DDB"/>
    <w:rsid w:val="00664D7C"/>
    <w:rsid w:val="00672821"/>
    <w:rsid w:val="00684E72"/>
    <w:rsid w:val="006A2634"/>
    <w:rsid w:val="006B4856"/>
    <w:rsid w:val="006B5DDB"/>
    <w:rsid w:val="006F068B"/>
    <w:rsid w:val="006F65BD"/>
    <w:rsid w:val="00722323"/>
    <w:rsid w:val="00727BD2"/>
    <w:rsid w:val="00773703"/>
    <w:rsid w:val="00773A7B"/>
    <w:rsid w:val="007822E0"/>
    <w:rsid w:val="008128FD"/>
    <w:rsid w:val="008150CF"/>
    <w:rsid w:val="00841266"/>
    <w:rsid w:val="00887725"/>
    <w:rsid w:val="00895695"/>
    <w:rsid w:val="008A5032"/>
    <w:rsid w:val="008C449A"/>
    <w:rsid w:val="00916D3A"/>
    <w:rsid w:val="00960AD2"/>
    <w:rsid w:val="009B23EC"/>
    <w:rsid w:val="009C4D38"/>
    <w:rsid w:val="009C6867"/>
    <w:rsid w:val="009C6F11"/>
    <w:rsid w:val="009F62AA"/>
    <w:rsid w:val="00A04D64"/>
    <w:rsid w:val="00A07405"/>
    <w:rsid w:val="00A2101D"/>
    <w:rsid w:val="00A2493F"/>
    <w:rsid w:val="00A41541"/>
    <w:rsid w:val="00A66883"/>
    <w:rsid w:val="00AA1EEF"/>
    <w:rsid w:val="00AB17C3"/>
    <w:rsid w:val="00AB25AF"/>
    <w:rsid w:val="00AB7F5D"/>
    <w:rsid w:val="00AE0AA7"/>
    <w:rsid w:val="00AE72A0"/>
    <w:rsid w:val="00AF1D50"/>
    <w:rsid w:val="00AF21B4"/>
    <w:rsid w:val="00B05042"/>
    <w:rsid w:val="00B117CA"/>
    <w:rsid w:val="00B212CC"/>
    <w:rsid w:val="00BB0C8F"/>
    <w:rsid w:val="00BB342F"/>
    <w:rsid w:val="00BB5672"/>
    <w:rsid w:val="00BC015A"/>
    <w:rsid w:val="00BE053E"/>
    <w:rsid w:val="00BE2089"/>
    <w:rsid w:val="00C165A7"/>
    <w:rsid w:val="00C20BCD"/>
    <w:rsid w:val="00C410BF"/>
    <w:rsid w:val="00CA53BB"/>
    <w:rsid w:val="00CD17D7"/>
    <w:rsid w:val="00D14004"/>
    <w:rsid w:val="00D265BB"/>
    <w:rsid w:val="00D72217"/>
    <w:rsid w:val="00D871F9"/>
    <w:rsid w:val="00E42BF0"/>
    <w:rsid w:val="00E64AF6"/>
    <w:rsid w:val="00E7508B"/>
    <w:rsid w:val="00EA6D6C"/>
    <w:rsid w:val="00F02D8C"/>
    <w:rsid w:val="00F23B9B"/>
    <w:rsid w:val="00F24957"/>
    <w:rsid w:val="00F91F5A"/>
    <w:rsid w:val="00FD301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A114B4"/>
  <w15:chartTrackingRefBased/>
  <w15:docId w15:val="{46025EDE-84E2-42FE-B01A-598C37CC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S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AB3"/>
  </w:style>
  <w:style w:type="paragraph" w:styleId="Heading1">
    <w:name w:val="heading 1"/>
    <w:basedOn w:val="Normal"/>
    <w:next w:val="Normal"/>
    <w:link w:val="Heading1Char"/>
    <w:qFormat/>
    <w:rsid w:val="00EA6D6C"/>
    <w:pPr>
      <w:keepNext/>
      <w:spacing w:after="0" w:line="240" w:lineRule="auto"/>
      <w:outlineLvl w:val="0"/>
    </w:pPr>
    <w:rPr>
      <w:rFonts w:ascii="Arial" w:eastAsia="Times New Roman" w:hAnsi="Arial" w:cs="Arial"/>
      <w:b/>
      <w:bCs/>
      <w:sz w:val="23"/>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66A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6A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6AB3"/>
  </w:style>
  <w:style w:type="paragraph" w:styleId="Footer">
    <w:name w:val="footer"/>
    <w:basedOn w:val="Normal"/>
    <w:link w:val="FooterChar"/>
    <w:uiPriority w:val="99"/>
    <w:unhideWhenUsed/>
    <w:rsid w:val="00566A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6AB3"/>
  </w:style>
  <w:style w:type="paragraph" w:styleId="BalloonText">
    <w:name w:val="Balloon Text"/>
    <w:basedOn w:val="Normal"/>
    <w:link w:val="BalloonTextChar"/>
    <w:uiPriority w:val="99"/>
    <w:semiHidden/>
    <w:unhideWhenUsed/>
    <w:rsid w:val="005179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5C"/>
    <w:rPr>
      <w:rFonts w:ascii="Segoe UI" w:hAnsi="Segoe UI" w:cs="Segoe UI"/>
      <w:sz w:val="18"/>
      <w:szCs w:val="18"/>
    </w:rPr>
  </w:style>
  <w:style w:type="paragraph" w:styleId="NormalWeb">
    <w:name w:val="Normal (Web)"/>
    <w:basedOn w:val="Normal"/>
    <w:unhideWhenUsed/>
    <w:rsid w:val="009B23EC"/>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styleId="Strong">
    <w:name w:val="Strong"/>
    <w:basedOn w:val="DefaultParagraphFont"/>
    <w:uiPriority w:val="22"/>
    <w:qFormat/>
    <w:rsid w:val="009B23EC"/>
    <w:rPr>
      <w:b/>
      <w:bCs/>
    </w:rPr>
  </w:style>
  <w:style w:type="character" w:customStyle="1" w:styleId="apple-converted-space">
    <w:name w:val="apple-converted-space"/>
    <w:basedOn w:val="DefaultParagraphFont"/>
    <w:rsid w:val="009B23EC"/>
  </w:style>
  <w:style w:type="character" w:styleId="Hyperlink">
    <w:name w:val="Hyperlink"/>
    <w:basedOn w:val="DefaultParagraphFont"/>
    <w:uiPriority w:val="99"/>
    <w:unhideWhenUsed/>
    <w:rsid w:val="009B23EC"/>
    <w:rPr>
      <w:color w:val="0563C1" w:themeColor="hyperlink"/>
      <w:u w:val="single"/>
    </w:rPr>
  </w:style>
  <w:style w:type="paragraph" w:styleId="ListParagraph">
    <w:name w:val="List Paragraph"/>
    <w:basedOn w:val="Normal"/>
    <w:uiPriority w:val="34"/>
    <w:qFormat/>
    <w:rsid w:val="00293657"/>
    <w:pPr>
      <w:ind w:left="720"/>
      <w:contextualSpacing/>
    </w:pPr>
    <w:rPr>
      <w:rFonts w:eastAsiaTheme="minorEastAsia"/>
      <w:lang w:val="en-US" w:eastAsia="zh-CN"/>
    </w:rPr>
  </w:style>
  <w:style w:type="character" w:customStyle="1" w:styleId="Heading1Char">
    <w:name w:val="Heading 1 Char"/>
    <w:basedOn w:val="DefaultParagraphFont"/>
    <w:link w:val="Heading1"/>
    <w:rsid w:val="00EA6D6C"/>
    <w:rPr>
      <w:rFonts w:ascii="Arial" w:eastAsia="Times New Roman" w:hAnsi="Arial" w:cs="Arial"/>
      <w:b/>
      <w:bCs/>
      <w:sz w:val="23"/>
      <w:szCs w:val="24"/>
      <w:lang w:val="en-US"/>
    </w:rPr>
  </w:style>
  <w:style w:type="paragraph" w:customStyle="1" w:styleId="TableParagraph">
    <w:name w:val="Table Paragraph"/>
    <w:basedOn w:val="Normal"/>
    <w:uiPriority w:val="1"/>
    <w:qFormat/>
    <w:rsid w:val="008A5032"/>
    <w:pPr>
      <w:widowControl w:val="0"/>
      <w:spacing w:after="0" w:line="240" w:lineRule="auto"/>
    </w:pPr>
    <w:rPr>
      <w:lang w:val="en-US"/>
    </w:rPr>
  </w:style>
  <w:style w:type="character" w:customStyle="1" w:styleId="ilad1">
    <w:name w:val="il_ad1"/>
    <w:rsid w:val="00F02D8C"/>
    <w:rPr>
      <w:strike w:val="0"/>
      <w:dstrike w:val="0"/>
      <w:vanish w:val="0"/>
      <w:webHidden w:val="0"/>
      <w:color w:val="FF56FF"/>
      <w:u w:val="none"/>
      <w:effect w:val="none"/>
      <w:specVanish w:val="0"/>
    </w:rPr>
  </w:style>
  <w:style w:type="paragraph" w:styleId="NoSpacing">
    <w:name w:val="No Spacing"/>
    <w:uiPriority w:val="1"/>
    <w:qFormat/>
    <w:rsid w:val="00492229"/>
    <w:pPr>
      <w:spacing w:after="0" w:line="240" w:lineRule="auto"/>
    </w:pPr>
    <w:rPr>
      <w:rFonts w:eastAsiaTheme="minorEastAsi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0653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imonngchinsun@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521</Words>
  <Characters>2971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Ng</dc:creator>
  <cp:keywords/>
  <dc:description/>
  <cp:lastModifiedBy>Simon Ng</cp:lastModifiedBy>
  <cp:revision>4</cp:revision>
  <cp:lastPrinted>2017-10-30T06:31:00Z</cp:lastPrinted>
  <dcterms:created xsi:type="dcterms:W3CDTF">2020-10-02T17:45:00Z</dcterms:created>
  <dcterms:modified xsi:type="dcterms:W3CDTF">2020-10-02T17:46:00Z</dcterms:modified>
</cp:coreProperties>
</file>