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DCBD" w14:textId="77777777" w:rsidR="00BC1255"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GP Term 3 2017 – Comprehension – Topic 1: </w:t>
      </w:r>
      <w:proofErr w:type="gramStart"/>
      <w:r w:rsidRPr="009C6867">
        <w:rPr>
          <w:rFonts w:ascii="Arial" w:hAnsi="Arial" w:cs="Arial"/>
          <w:b/>
          <w:sz w:val="26"/>
          <w:szCs w:val="26"/>
        </w:rPr>
        <w:t>Social Media</w:t>
      </w:r>
      <w:proofErr w:type="gramEnd"/>
      <w:r w:rsidRPr="009C6867">
        <w:rPr>
          <w:rFonts w:ascii="Arial" w:hAnsi="Arial" w:cs="Arial"/>
          <w:b/>
          <w:sz w:val="26"/>
          <w:szCs w:val="26"/>
        </w:rPr>
        <w:t xml:space="preserve">/Fake News – </w:t>
      </w:r>
    </w:p>
    <w:p w14:paraId="3F654E23" w14:textId="252D36CE" w:rsidR="00086F1A" w:rsidRDefault="00086F1A" w:rsidP="00086F1A">
      <w:pPr>
        <w:spacing w:after="0" w:line="240" w:lineRule="auto"/>
        <w:jc w:val="both"/>
        <w:rPr>
          <w:rFonts w:ascii="Arial" w:hAnsi="Arial" w:cs="Arial"/>
          <w:b/>
          <w:sz w:val="26"/>
          <w:szCs w:val="26"/>
        </w:rPr>
      </w:pPr>
      <w:r>
        <w:rPr>
          <w:rFonts w:ascii="Arial" w:hAnsi="Arial" w:cs="Arial"/>
          <w:b/>
          <w:sz w:val="26"/>
          <w:szCs w:val="26"/>
        </w:rPr>
        <w:t xml:space="preserve">How we respond to news </w:t>
      </w:r>
    </w:p>
    <w:p w14:paraId="2C736F4E" w14:textId="77777777" w:rsidR="00AC7588" w:rsidRDefault="00AC7588" w:rsidP="00086F1A">
      <w:pPr>
        <w:spacing w:after="0" w:line="240" w:lineRule="auto"/>
        <w:jc w:val="both"/>
        <w:rPr>
          <w:rFonts w:ascii="Arial" w:hAnsi="Arial" w:cs="Arial"/>
          <w:noProof/>
          <w:sz w:val="26"/>
          <w:szCs w:val="26"/>
        </w:rPr>
      </w:pPr>
    </w:p>
    <w:p w14:paraId="6381CDF6"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11712776" wp14:editId="3D038BB2">
            <wp:extent cx="5732145" cy="330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3302000"/>
                    </a:xfrm>
                    <a:prstGeom prst="rect">
                      <a:avLst/>
                    </a:prstGeom>
                    <a:noFill/>
                    <a:ln>
                      <a:noFill/>
                    </a:ln>
                  </pic:spPr>
                </pic:pic>
              </a:graphicData>
            </a:graphic>
          </wp:inline>
        </w:drawing>
      </w:r>
    </w:p>
    <w:p w14:paraId="05C75347" w14:textId="77777777" w:rsidR="00AC7588" w:rsidRDefault="00AC7588" w:rsidP="00086F1A">
      <w:pPr>
        <w:spacing w:after="0" w:line="240" w:lineRule="auto"/>
        <w:jc w:val="both"/>
        <w:rPr>
          <w:rFonts w:ascii="Arial" w:hAnsi="Arial" w:cs="Arial"/>
          <w:sz w:val="26"/>
          <w:szCs w:val="26"/>
        </w:rPr>
      </w:pPr>
    </w:p>
    <w:p w14:paraId="4AD27667" w14:textId="77777777" w:rsid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4C12FD7C" wp14:editId="0F936560">
            <wp:extent cx="5723255" cy="2599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599055"/>
                    </a:xfrm>
                    <a:prstGeom prst="rect">
                      <a:avLst/>
                    </a:prstGeom>
                    <a:noFill/>
                    <a:ln>
                      <a:noFill/>
                    </a:ln>
                  </pic:spPr>
                </pic:pic>
              </a:graphicData>
            </a:graphic>
          </wp:inline>
        </w:drawing>
      </w:r>
    </w:p>
    <w:p w14:paraId="07151C52" w14:textId="77777777" w:rsidR="00AC7588" w:rsidRDefault="00AC7588" w:rsidP="00086F1A">
      <w:pPr>
        <w:spacing w:after="0" w:line="240" w:lineRule="auto"/>
        <w:jc w:val="both"/>
        <w:rPr>
          <w:rFonts w:ascii="Arial" w:hAnsi="Arial" w:cs="Arial"/>
          <w:sz w:val="26"/>
          <w:szCs w:val="26"/>
        </w:rPr>
      </w:pPr>
    </w:p>
    <w:p w14:paraId="4FEC3388" w14:textId="77777777" w:rsidR="00AC7588" w:rsidRPr="00AC7588" w:rsidRDefault="00AC7588" w:rsidP="00086F1A">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24A4D9DC" wp14:editId="32DDE9A0">
            <wp:extent cx="6545356" cy="16510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356" cy="1651000"/>
                    </a:xfrm>
                    <a:prstGeom prst="rect">
                      <a:avLst/>
                    </a:prstGeom>
                    <a:noFill/>
                    <a:ln>
                      <a:noFill/>
                    </a:ln>
                  </pic:spPr>
                </pic:pic>
              </a:graphicData>
            </a:graphic>
          </wp:inline>
        </w:drawing>
      </w:r>
    </w:p>
    <w:p w14:paraId="3381B5A9" w14:textId="77777777" w:rsidR="00086F1A" w:rsidRDefault="00086F1A" w:rsidP="00086F1A">
      <w:pPr>
        <w:spacing w:after="0" w:line="240" w:lineRule="auto"/>
        <w:jc w:val="both"/>
        <w:rPr>
          <w:rFonts w:ascii="Arial" w:hAnsi="Arial" w:cs="Arial"/>
          <w:b/>
          <w:sz w:val="26"/>
          <w:szCs w:val="26"/>
        </w:rPr>
      </w:pPr>
    </w:p>
    <w:p w14:paraId="1222D24A" w14:textId="77777777" w:rsidR="00AC7588" w:rsidRDefault="00AC7588" w:rsidP="00086F1A">
      <w:pPr>
        <w:spacing w:after="0" w:line="240" w:lineRule="auto"/>
        <w:jc w:val="both"/>
        <w:rPr>
          <w:rFonts w:ascii="Arial" w:hAnsi="Arial" w:cs="Arial"/>
          <w:b/>
          <w:noProof/>
          <w:sz w:val="26"/>
          <w:szCs w:val="26"/>
        </w:rPr>
      </w:pPr>
    </w:p>
    <w:p w14:paraId="5CEA15B5" w14:textId="77777777" w:rsidR="00086F1A" w:rsidRDefault="00AC7588" w:rsidP="00086F1A">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2678AF89" wp14:editId="7EF2D270">
            <wp:extent cx="5723255" cy="2836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2836545"/>
                    </a:xfrm>
                    <a:prstGeom prst="rect">
                      <a:avLst/>
                    </a:prstGeom>
                    <a:noFill/>
                    <a:ln>
                      <a:noFill/>
                    </a:ln>
                  </pic:spPr>
                </pic:pic>
              </a:graphicData>
            </a:graphic>
          </wp:inline>
        </w:drawing>
      </w:r>
    </w:p>
    <w:p w14:paraId="1B4F9CC5" w14:textId="77777777" w:rsidR="00086F1A" w:rsidRDefault="00086F1A" w:rsidP="00086F1A">
      <w:pPr>
        <w:spacing w:after="0" w:line="240" w:lineRule="auto"/>
        <w:jc w:val="both"/>
        <w:rPr>
          <w:rFonts w:ascii="Arial" w:hAnsi="Arial" w:cs="Arial"/>
          <w:b/>
          <w:sz w:val="26"/>
          <w:szCs w:val="26"/>
        </w:rPr>
      </w:pPr>
    </w:p>
    <w:p w14:paraId="583DE724" w14:textId="77777777" w:rsidR="00086F1A" w:rsidRDefault="00086F1A" w:rsidP="00086F1A">
      <w:pPr>
        <w:spacing w:after="0" w:line="240" w:lineRule="auto"/>
        <w:jc w:val="both"/>
        <w:rPr>
          <w:rFonts w:ascii="Arial" w:hAnsi="Arial" w:cs="Arial"/>
          <w:b/>
          <w:sz w:val="26"/>
          <w:szCs w:val="26"/>
        </w:rPr>
      </w:pPr>
      <w:r w:rsidRPr="009C6867">
        <w:rPr>
          <w:rFonts w:ascii="Arial" w:hAnsi="Arial" w:cs="Arial"/>
          <w:b/>
          <w:sz w:val="26"/>
          <w:szCs w:val="26"/>
        </w:rPr>
        <w:t xml:space="preserve"> </w:t>
      </w:r>
    </w:p>
    <w:p w14:paraId="59D9250C" w14:textId="77777777" w:rsidR="00086F1A" w:rsidRDefault="00086F1A" w:rsidP="00086F1A">
      <w:pPr>
        <w:spacing w:after="0" w:line="240" w:lineRule="auto"/>
        <w:jc w:val="both"/>
        <w:rPr>
          <w:rFonts w:ascii="Arial" w:hAnsi="Arial" w:cs="Arial"/>
          <w:b/>
          <w:sz w:val="26"/>
          <w:szCs w:val="26"/>
        </w:rPr>
      </w:pPr>
    </w:p>
    <w:p w14:paraId="7A6F1672" w14:textId="77777777" w:rsidR="00086F1A" w:rsidRDefault="00086F1A" w:rsidP="00086F1A">
      <w:pPr>
        <w:spacing w:after="0" w:line="240" w:lineRule="auto"/>
        <w:jc w:val="both"/>
        <w:rPr>
          <w:rFonts w:ascii="Arial" w:hAnsi="Arial" w:cs="Arial"/>
          <w:b/>
          <w:sz w:val="26"/>
          <w:szCs w:val="26"/>
        </w:rPr>
      </w:pPr>
    </w:p>
    <w:p w14:paraId="12BD127F" w14:textId="77777777" w:rsidR="00086F1A" w:rsidRDefault="00086F1A" w:rsidP="00086F1A">
      <w:pPr>
        <w:rPr>
          <w:rFonts w:ascii="Arial" w:hAnsi="Arial" w:cs="Arial"/>
          <w:b/>
          <w:sz w:val="26"/>
          <w:szCs w:val="26"/>
        </w:rPr>
      </w:pPr>
    </w:p>
    <w:p w14:paraId="7A7B4802" w14:textId="77777777" w:rsidR="00086F1A" w:rsidRDefault="00086F1A">
      <w:pPr>
        <w:rPr>
          <w:rFonts w:ascii="Arial" w:eastAsia="Times New Roman" w:hAnsi="Arial" w:cs="Arial"/>
          <w:b/>
          <w:sz w:val="30"/>
          <w:szCs w:val="30"/>
          <w:lang w:eastAsia="en-SG"/>
        </w:rPr>
      </w:pPr>
      <w:r>
        <w:rPr>
          <w:rFonts w:ascii="Arial" w:eastAsia="Times New Roman" w:hAnsi="Arial" w:cs="Arial"/>
          <w:b/>
          <w:sz w:val="30"/>
          <w:szCs w:val="30"/>
          <w:lang w:eastAsia="en-SG"/>
        </w:rPr>
        <w:br w:type="page"/>
      </w:r>
    </w:p>
    <w:p w14:paraId="66866591" w14:textId="77777777" w:rsidR="00611228" w:rsidRPr="00A72314" w:rsidRDefault="00611228" w:rsidP="00611228">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lastRenderedPageBreak/>
        <w:t xml:space="preserve">Read the passages in the insert and then answer </w:t>
      </w:r>
      <w:r w:rsidRPr="00A72314">
        <w:rPr>
          <w:rFonts w:ascii="Arial" w:eastAsia="Times New Roman" w:hAnsi="Arial" w:cs="Arial"/>
          <w:b/>
          <w:i/>
          <w:sz w:val="24"/>
          <w:szCs w:val="24"/>
          <w:lang w:val="en-US" w:eastAsia="en-SG"/>
        </w:rPr>
        <w:t>all</w:t>
      </w:r>
      <w:r w:rsidRPr="00A72314">
        <w:rPr>
          <w:rFonts w:ascii="Arial" w:eastAsia="Times New Roman" w:hAnsi="Arial" w:cs="Arial"/>
          <w:i/>
          <w:sz w:val="24"/>
          <w:szCs w:val="24"/>
          <w:lang w:val="en-US" w:eastAsia="en-SG"/>
        </w:rPr>
        <w:t xml:space="preserve"> the questions.  Note that up to fifteen marks will be given for the quality and accuracy of your use of English throughout this paper.</w:t>
      </w:r>
    </w:p>
    <w:p w14:paraId="4CF35ACB" w14:textId="77777777" w:rsidR="00611228" w:rsidRDefault="00611228" w:rsidP="00611228">
      <w:pPr>
        <w:shd w:val="clear" w:color="auto" w:fill="FFFFFF"/>
        <w:spacing w:after="0" w:line="240" w:lineRule="auto"/>
        <w:jc w:val="both"/>
        <w:rPr>
          <w:rFonts w:ascii="Arial" w:eastAsia="Times New Roman" w:hAnsi="Arial" w:cs="Arial"/>
          <w:i/>
          <w:sz w:val="24"/>
          <w:szCs w:val="24"/>
          <w:lang w:val="en-US" w:eastAsia="en-SG"/>
        </w:rPr>
      </w:pPr>
    </w:p>
    <w:p w14:paraId="2EEF05E6" w14:textId="77777777" w:rsidR="00611228" w:rsidRPr="00A72314" w:rsidRDefault="00611228" w:rsidP="00611228">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passages.</w:t>
      </w:r>
    </w:p>
    <w:p w14:paraId="22C20E77" w14:textId="77777777" w:rsidR="00EB3B61" w:rsidRDefault="00EB3B61" w:rsidP="00611228">
      <w:pPr>
        <w:spacing w:after="0" w:line="240" w:lineRule="auto"/>
        <w:jc w:val="both"/>
        <w:rPr>
          <w:rFonts w:ascii="Arial" w:hAnsi="Arial" w:cs="Arial"/>
          <w:b/>
          <w:sz w:val="24"/>
          <w:szCs w:val="24"/>
        </w:rPr>
      </w:pPr>
    </w:p>
    <w:p w14:paraId="09B1B0C4" w14:textId="77777777" w:rsidR="00086F1A" w:rsidRDefault="00611228" w:rsidP="00611228">
      <w:pPr>
        <w:spacing w:after="0" w:line="240" w:lineRule="auto"/>
        <w:jc w:val="both"/>
        <w:rPr>
          <w:rFonts w:ascii="Arial" w:hAnsi="Arial" w:cs="Arial"/>
          <w:b/>
          <w:sz w:val="24"/>
          <w:szCs w:val="24"/>
        </w:rPr>
      </w:pPr>
      <w:r>
        <w:rPr>
          <w:rFonts w:ascii="Arial" w:hAnsi="Arial" w:cs="Arial"/>
          <w:b/>
          <w:sz w:val="24"/>
          <w:szCs w:val="24"/>
        </w:rPr>
        <w:t xml:space="preserve">1. </w:t>
      </w:r>
      <w:r w:rsidRPr="00611228">
        <w:rPr>
          <w:rFonts w:ascii="Arial" w:hAnsi="Arial" w:cs="Arial"/>
          <w:b/>
          <w:sz w:val="24"/>
          <w:szCs w:val="24"/>
        </w:rPr>
        <w:t xml:space="preserve">Which word in paragraph 1 suggests that the news is a distraction? </w:t>
      </w:r>
      <w:r>
        <w:rPr>
          <w:rFonts w:ascii="Arial" w:hAnsi="Arial" w:cs="Arial"/>
          <w:b/>
          <w:sz w:val="24"/>
          <w:szCs w:val="24"/>
        </w:rPr>
        <w:t>[1]</w:t>
      </w:r>
    </w:p>
    <w:p w14:paraId="00D71843" w14:textId="77777777" w:rsidR="00611228" w:rsidRDefault="00611228" w:rsidP="00611228">
      <w:pPr>
        <w:spacing w:after="0" w:line="240" w:lineRule="auto"/>
        <w:jc w:val="both"/>
        <w:rPr>
          <w:rFonts w:ascii="Arial" w:hAnsi="Arial" w:cs="Arial"/>
          <w:b/>
          <w:sz w:val="24"/>
          <w:szCs w:val="24"/>
        </w:rPr>
      </w:pPr>
    </w:p>
    <w:p w14:paraId="56CA79A3" w14:textId="77777777" w:rsidR="00611228" w:rsidRP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0A93E01"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2. In paragraph 1, what are the two traits of the news that are likened to ‘breathing and blinking’? Use your own words as far as possible.</w:t>
      </w:r>
      <w:r>
        <w:rPr>
          <w:rFonts w:ascii="Arial" w:hAnsi="Arial" w:cs="Arial"/>
          <w:b/>
          <w:sz w:val="24"/>
          <w:szCs w:val="24"/>
        </w:rPr>
        <w:t xml:space="preserve"> [1]</w:t>
      </w:r>
    </w:p>
    <w:p w14:paraId="67BC7EDB" w14:textId="77777777" w:rsidR="00611228" w:rsidRDefault="00611228" w:rsidP="00611228">
      <w:pPr>
        <w:spacing w:after="0" w:line="240" w:lineRule="auto"/>
        <w:jc w:val="both"/>
        <w:rPr>
          <w:rFonts w:ascii="Arial" w:hAnsi="Arial" w:cs="Arial"/>
          <w:b/>
          <w:sz w:val="24"/>
          <w:szCs w:val="24"/>
        </w:rPr>
      </w:pPr>
    </w:p>
    <w:p w14:paraId="455B973D" w14:textId="77777777" w:rsidR="00611228" w:rsidRP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5C5C66A" w14:textId="77777777" w:rsidR="00611228" w:rsidRDefault="00611228" w:rsidP="00611228">
      <w:pPr>
        <w:spacing w:after="0" w:line="240" w:lineRule="auto"/>
        <w:jc w:val="both"/>
        <w:rPr>
          <w:rFonts w:ascii="Arial" w:hAnsi="Arial" w:cs="Arial"/>
          <w:b/>
          <w:sz w:val="24"/>
          <w:szCs w:val="24"/>
        </w:rPr>
      </w:pPr>
      <w:r>
        <w:rPr>
          <w:rFonts w:ascii="Arial" w:hAnsi="Arial" w:cs="Arial"/>
          <w:b/>
          <w:sz w:val="24"/>
          <w:szCs w:val="24"/>
        </w:rPr>
        <w:t xml:space="preserve">3. </w:t>
      </w:r>
      <w:r w:rsidRPr="00611228">
        <w:rPr>
          <w:rFonts w:ascii="Arial" w:hAnsi="Arial" w:cs="Arial"/>
          <w:b/>
          <w:sz w:val="24"/>
          <w:szCs w:val="24"/>
        </w:rPr>
        <w:t>Explain the irony in lines 3-7.</w:t>
      </w:r>
      <w:r>
        <w:rPr>
          <w:rFonts w:ascii="Arial" w:hAnsi="Arial" w:cs="Arial"/>
          <w:b/>
          <w:sz w:val="24"/>
          <w:szCs w:val="24"/>
        </w:rPr>
        <w:t xml:space="preserve"> [2]</w:t>
      </w:r>
    </w:p>
    <w:p w14:paraId="6F59C6BE" w14:textId="77777777" w:rsidR="00611228" w:rsidRDefault="00611228" w:rsidP="00611228">
      <w:pPr>
        <w:spacing w:after="0" w:line="240" w:lineRule="auto"/>
        <w:jc w:val="both"/>
        <w:rPr>
          <w:rFonts w:ascii="Arial" w:hAnsi="Arial" w:cs="Arial"/>
          <w:sz w:val="24"/>
          <w:szCs w:val="24"/>
        </w:rPr>
      </w:pPr>
    </w:p>
    <w:p w14:paraId="622A58FD"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A4C664"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55BB410" w14:textId="77777777" w:rsidR="00EB3B61" w:rsidRDefault="00EB3B61" w:rsidP="00EB3B61">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14:paraId="2A17731A" w14:textId="77777777" w:rsidR="00611228" w:rsidRDefault="00611228" w:rsidP="00611228">
      <w:pPr>
        <w:spacing w:after="0" w:line="240" w:lineRule="auto"/>
        <w:jc w:val="both"/>
        <w:rPr>
          <w:rFonts w:ascii="Arial" w:hAnsi="Arial" w:cs="Arial"/>
          <w:b/>
          <w:sz w:val="24"/>
          <w:szCs w:val="24"/>
        </w:rPr>
      </w:pPr>
    </w:p>
    <w:p w14:paraId="60A76324" w14:textId="77777777" w:rsidR="00611228" w:rsidRDefault="00611228" w:rsidP="00611228">
      <w:pPr>
        <w:spacing w:after="0" w:line="240" w:lineRule="auto"/>
        <w:jc w:val="both"/>
        <w:rPr>
          <w:rFonts w:ascii="Arial" w:hAnsi="Arial" w:cs="Arial"/>
          <w:b/>
          <w:sz w:val="24"/>
          <w:szCs w:val="24"/>
        </w:rPr>
      </w:pPr>
      <w:r>
        <w:rPr>
          <w:rFonts w:ascii="Arial" w:hAnsi="Arial" w:cs="Arial"/>
          <w:b/>
          <w:sz w:val="24"/>
          <w:szCs w:val="24"/>
        </w:rPr>
        <w:t xml:space="preserve">4. </w:t>
      </w:r>
      <w:r w:rsidRPr="00611228">
        <w:rPr>
          <w:rFonts w:ascii="Arial" w:hAnsi="Arial" w:cs="Arial"/>
          <w:b/>
          <w:sz w:val="24"/>
          <w:szCs w:val="24"/>
        </w:rPr>
        <w:t>Why does the author end paragraph 1 with three dots (…) (line 7)?</w:t>
      </w:r>
      <w:r>
        <w:rPr>
          <w:rFonts w:ascii="Arial" w:hAnsi="Arial" w:cs="Arial"/>
          <w:b/>
          <w:sz w:val="24"/>
          <w:szCs w:val="24"/>
        </w:rPr>
        <w:t xml:space="preserve"> [1]</w:t>
      </w:r>
    </w:p>
    <w:p w14:paraId="10934CD9" w14:textId="77777777" w:rsidR="00611228" w:rsidRDefault="00611228" w:rsidP="00611228">
      <w:pPr>
        <w:spacing w:after="0" w:line="240" w:lineRule="auto"/>
        <w:jc w:val="both"/>
        <w:rPr>
          <w:rFonts w:ascii="Arial" w:hAnsi="Arial" w:cs="Arial"/>
          <w:sz w:val="24"/>
          <w:szCs w:val="24"/>
        </w:rPr>
      </w:pPr>
    </w:p>
    <w:p w14:paraId="7DF7E277"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B7F3EE" w14:textId="77777777" w:rsidR="00EB3B61" w:rsidRDefault="00EB3B61" w:rsidP="00EB3B61">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14:paraId="1115BF51" w14:textId="77777777" w:rsidR="00EB3B61" w:rsidRDefault="00EB3B61" w:rsidP="00611228">
      <w:pPr>
        <w:spacing w:after="0" w:line="240" w:lineRule="auto"/>
        <w:jc w:val="both"/>
        <w:rPr>
          <w:rFonts w:ascii="Arial" w:hAnsi="Arial" w:cs="Arial"/>
          <w:sz w:val="24"/>
          <w:szCs w:val="24"/>
        </w:rPr>
      </w:pPr>
    </w:p>
    <w:p w14:paraId="0A592F57" w14:textId="77777777" w:rsidR="00EB3B61" w:rsidRDefault="00611228" w:rsidP="00EB3B61">
      <w:pPr>
        <w:spacing w:after="0" w:line="240" w:lineRule="auto"/>
        <w:jc w:val="both"/>
        <w:rPr>
          <w:rFonts w:ascii="Arial" w:hAnsi="Arial" w:cs="Arial"/>
          <w:b/>
          <w:sz w:val="24"/>
          <w:szCs w:val="24"/>
        </w:rPr>
      </w:pPr>
      <w:r w:rsidRPr="00611228">
        <w:rPr>
          <w:rFonts w:ascii="Arial" w:hAnsi="Arial" w:cs="Arial"/>
          <w:b/>
          <w:sz w:val="24"/>
          <w:szCs w:val="24"/>
        </w:rPr>
        <w:t>5. What does the author find surprising in lines 8 to 10? Use your own words as far as possible.</w:t>
      </w:r>
      <w:r>
        <w:rPr>
          <w:rFonts w:ascii="Arial" w:hAnsi="Arial" w:cs="Arial"/>
          <w:b/>
          <w:sz w:val="24"/>
          <w:szCs w:val="24"/>
        </w:rPr>
        <w:t xml:space="preserve"> [2]</w:t>
      </w:r>
    </w:p>
    <w:p w14:paraId="1A79D6D4" w14:textId="77777777" w:rsidR="00EB3B61" w:rsidRPr="00EB3B61" w:rsidRDefault="00EB3B61" w:rsidP="00EB3B61">
      <w:pPr>
        <w:spacing w:after="0" w:line="240" w:lineRule="auto"/>
        <w:jc w:val="both"/>
        <w:rPr>
          <w:rFonts w:ascii="Arial" w:hAnsi="Arial" w:cs="Arial"/>
          <w:b/>
          <w:sz w:val="24"/>
          <w:szCs w:val="24"/>
        </w:rPr>
      </w:pPr>
    </w:p>
    <w:p w14:paraId="4F333BA9"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B84A885"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B41E643" w14:textId="77777777" w:rsidR="00EB3B61" w:rsidRDefault="00EB3B61" w:rsidP="00EB3B61">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14:paraId="1A2B5A34" w14:textId="77777777" w:rsidR="00EB3B61" w:rsidRDefault="00EB3B61">
      <w:pPr>
        <w:rPr>
          <w:rFonts w:ascii="Arial" w:hAnsi="Arial" w:cs="Arial"/>
          <w:b/>
          <w:sz w:val="24"/>
          <w:szCs w:val="24"/>
        </w:rPr>
      </w:pPr>
      <w:r>
        <w:rPr>
          <w:rFonts w:ascii="Arial" w:hAnsi="Arial" w:cs="Arial"/>
          <w:b/>
          <w:sz w:val="24"/>
          <w:szCs w:val="24"/>
        </w:rPr>
        <w:br w:type="page"/>
      </w:r>
    </w:p>
    <w:p w14:paraId="0C3049C5"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lastRenderedPageBreak/>
        <w:t>6. According to the author in paragraph 3, what are the similarities between our responses to the news and to religion? Use your own words as far as possible. [3]</w:t>
      </w:r>
    </w:p>
    <w:p w14:paraId="338ACBFB" w14:textId="77777777" w:rsidR="00EB3B61" w:rsidRPr="00EB3B61" w:rsidRDefault="00EB3B61" w:rsidP="00611228">
      <w:pPr>
        <w:spacing w:after="0" w:line="240" w:lineRule="auto"/>
        <w:jc w:val="both"/>
        <w:rPr>
          <w:rFonts w:ascii="Arial" w:hAnsi="Arial" w:cs="Arial"/>
          <w:b/>
          <w:sz w:val="24"/>
          <w:szCs w:val="24"/>
        </w:rPr>
      </w:pPr>
    </w:p>
    <w:p w14:paraId="6EC0259C"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C6FD22C" w14:textId="77777777" w:rsidR="00EB3B61" w:rsidRDefault="00EB3B61" w:rsidP="00EB3B61">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DECF9B" w14:textId="77777777" w:rsidR="00EB3B61" w:rsidRDefault="00EB3B61" w:rsidP="00EB3B61">
      <w:pPr>
        <w:spacing w:after="0" w:line="240" w:lineRule="auto"/>
        <w:jc w:val="both"/>
        <w:rPr>
          <w:rFonts w:ascii="Tahoma" w:eastAsia="SimSun" w:hAnsi="Tahoma" w:cs="Tahoma"/>
        </w:rPr>
      </w:pPr>
    </w:p>
    <w:p w14:paraId="26CF3D2F"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6AFFAC" w14:textId="77777777" w:rsidR="00EB3B61" w:rsidRDefault="00EB3B61" w:rsidP="00EB3B61">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14:paraId="5EDF7440" w14:textId="77777777" w:rsidR="00EB3B61" w:rsidRDefault="00EB3B61" w:rsidP="00611228">
      <w:pPr>
        <w:spacing w:after="0" w:line="240" w:lineRule="auto"/>
        <w:jc w:val="both"/>
        <w:rPr>
          <w:rFonts w:ascii="Arial" w:hAnsi="Arial" w:cs="Arial"/>
          <w:b/>
          <w:sz w:val="24"/>
          <w:szCs w:val="24"/>
        </w:rPr>
      </w:pPr>
    </w:p>
    <w:p w14:paraId="3D7BA460"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 xml:space="preserve">7. In paragraph 3, why does the author refer to the news as an ‘assumption-laden perspective’? Use your own words as far as possible. </w:t>
      </w:r>
      <w:r>
        <w:rPr>
          <w:rFonts w:ascii="Arial" w:hAnsi="Arial" w:cs="Arial"/>
          <w:b/>
          <w:sz w:val="24"/>
          <w:szCs w:val="24"/>
        </w:rPr>
        <w:t>[3]</w:t>
      </w:r>
    </w:p>
    <w:p w14:paraId="4B5DCAA5" w14:textId="77777777" w:rsidR="00611228" w:rsidRDefault="00611228" w:rsidP="00611228">
      <w:pPr>
        <w:spacing w:after="0" w:line="240" w:lineRule="auto"/>
        <w:jc w:val="both"/>
        <w:rPr>
          <w:rFonts w:ascii="Arial" w:hAnsi="Arial" w:cs="Arial"/>
          <w:sz w:val="24"/>
          <w:szCs w:val="24"/>
        </w:rPr>
      </w:pPr>
    </w:p>
    <w:p w14:paraId="6833F8A0"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CD6066A" w14:textId="77777777" w:rsidR="00EB3B61" w:rsidRDefault="00EB3B61" w:rsidP="00EB3B61">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C0E6C1" w14:textId="77777777" w:rsidR="00EB3B61" w:rsidRDefault="00EB3B61" w:rsidP="00EB3B61">
      <w:pPr>
        <w:spacing w:after="0" w:line="240" w:lineRule="auto"/>
        <w:jc w:val="both"/>
        <w:rPr>
          <w:rFonts w:ascii="Tahoma" w:eastAsia="SimSun" w:hAnsi="Tahoma" w:cs="Tahoma"/>
        </w:rPr>
      </w:pPr>
    </w:p>
    <w:p w14:paraId="68613036"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836700" w14:textId="77777777" w:rsidR="00EB3B61" w:rsidRDefault="00EB3B61" w:rsidP="00EB3B61">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14:paraId="13134D9C" w14:textId="77777777" w:rsidR="00611228" w:rsidRDefault="00611228" w:rsidP="00611228">
      <w:pPr>
        <w:spacing w:after="0" w:line="240" w:lineRule="auto"/>
        <w:jc w:val="both"/>
        <w:rPr>
          <w:rFonts w:ascii="Arial" w:hAnsi="Arial" w:cs="Arial"/>
          <w:sz w:val="24"/>
          <w:szCs w:val="24"/>
        </w:rPr>
      </w:pPr>
    </w:p>
    <w:p w14:paraId="66950EA5"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 xml:space="preserve">8. Why does the author use the examples of Romeo and Juliet and Vincent van Gogh in paragraph 4? </w:t>
      </w:r>
      <w:r>
        <w:rPr>
          <w:rFonts w:ascii="Arial" w:hAnsi="Arial" w:cs="Arial"/>
          <w:b/>
          <w:sz w:val="24"/>
          <w:szCs w:val="24"/>
        </w:rPr>
        <w:t>[2]</w:t>
      </w:r>
    </w:p>
    <w:p w14:paraId="7F5FB9E3" w14:textId="77777777" w:rsidR="00611228" w:rsidRDefault="00611228" w:rsidP="00611228">
      <w:pPr>
        <w:spacing w:after="0" w:line="240" w:lineRule="auto"/>
        <w:jc w:val="both"/>
        <w:rPr>
          <w:rFonts w:ascii="Arial" w:hAnsi="Arial" w:cs="Arial"/>
          <w:sz w:val="24"/>
          <w:szCs w:val="24"/>
        </w:rPr>
      </w:pPr>
    </w:p>
    <w:p w14:paraId="166B3387"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A47179" w14:textId="77777777" w:rsidR="00EB3B61" w:rsidRDefault="00EB3B61" w:rsidP="00EB3B61">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4A207F9" w14:textId="77777777" w:rsidR="00EB3B61" w:rsidRDefault="00EB3B61" w:rsidP="00EB3B61">
      <w:pPr>
        <w:spacing w:after="0" w:line="240" w:lineRule="auto"/>
        <w:jc w:val="both"/>
        <w:rPr>
          <w:rFonts w:ascii="Tahoma" w:eastAsia="SimSun" w:hAnsi="Tahoma" w:cs="Tahoma"/>
        </w:rPr>
      </w:pPr>
    </w:p>
    <w:p w14:paraId="7718AD33" w14:textId="77777777" w:rsidR="00611228" w:rsidRP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8B98441"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9. What does the phrase ‘cocooned in classrooms’ (line 33) suggest about our education in school?</w:t>
      </w:r>
      <w:r>
        <w:rPr>
          <w:rFonts w:ascii="Arial" w:hAnsi="Arial" w:cs="Arial"/>
          <w:b/>
          <w:sz w:val="24"/>
          <w:szCs w:val="24"/>
        </w:rPr>
        <w:t xml:space="preserve"> [1]</w:t>
      </w:r>
    </w:p>
    <w:p w14:paraId="50135581" w14:textId="77777777" w:rsidR="00EB3B61" w:rsidRDefault="00EB3B61" w:rsidP="00611228">
      <w:pPr>
        <w:spacing w:after="0" w:line="240" w:lineRule="auto"/>
        <w:jc w:val="both"/>
        <w:rPr>
          <w:rFonts w:ascii="Arial" w:hAnsi="Arial" w:cs="Arial"/>
          <w:b/>
          <w:sz w:val="24"/>
          <w:szCs w:val="24"/>
        </w:rPr>
      </w:pPr>
    </w:p>
    <w:p w14:paraId="10C40FEE"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CA3DDAD" w14:textId="77777777" w:rsidR="00611228" w:rsidRDefault="00EB3B61" w:rsidP="00EB3B61">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14:paraId="457C02E0" w14:textId="77777777" w:rsidR="00EB3B61" w:rsidRDefault="00EB3B61" w:rsidP="00611228">
      <w:pPr>
        <w:spacing w:after="0" w:line="240" w:lineRule="auto"/>
        <w:jc w:val="both"/>
        <w:rPr>
          <w:rFonts w:ascii="Arial" w:hAnsi="Arial" w:cs="Arial"/>
          <w:b/>
          <w:sz w:val="24"/>
          <w:szCs w:val="24"/>
        </w:rPr>
      </w:pPr>
    </w:p>
    <w:p w14:paraId="41871AB9" w14:textId="77777777" w:rsidR="00611228" w:rsidRDefault="00611228" w:rsidP="00611228">
      <w:pPr>
        <w:spacing w:after="0" w:line="240" w:lineRule="auto"/>
        <w:jc w:val="both"/>
        <w:rPr>
          <w:rFonts w:ascii="Arial" w:hAnsi="Arial" w:cs="Arial"/>
          <w:b/>
          <w:sz w:val="24"/>
          <w:szCs w:val="24"/>
        </w:rPr>
      </w:pPr>
      <w:r w:rsidRPr="00611228">
        <w:rPr>
          <w:rFonts w:ascii="Arial" w:hAnsi="Arial" w:cs="Arial"/>
          <w:b/>
          <w:sz w:val="24"/>
          <w:szCs w:val="24"/>
        </w:rPr>
        <w:t xml:space="preserve">10. How do the two conclusions about India and women in paragraph 9 support the author’s point in paragraph 10? </w:t>
      </w:r>
      <w:r>
        <w:rPr>
          <w:rFonts w:ascii="Arial" w:hAnsi="Arial" w:cs="Arial"/>
          <w:b/>
          <w:sz w:val="24"/>
          <w:szCs w:val="24"/>
        </w:rPr>
        <w:t>[1]</w:t>
      </w:r>
    </w:p>
    <w:p w14:paraId="771912C1" w14:textId="77777777" w:rsidR="00611228" w:rsidRDefault="00611228" w:rsidP="00611228">
      <w:pPr>
        <w:spacing w:after="0" w:line="240" w:lineRule="auto"/>
        <w:jc w:val="both"/>
        <w:rPr>
          <w:rFonts w:ascii="Arial" w:hAnsi="Arial" w:cs="Arial"/>
          <w:b/>
          <w:sz w:val="24"/>
          <w:szCs w:val="24"/>
        </w:rPr>
      </w:pPr>
    </w:p>
    <w:p w14:paraId="17F1775E" w14:textId="77777777" w:rsidR="00EB3B61" w:rsidRDefault="00EB3B61" w:rsidP="00EB3B6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57D115D" w14:textId="77777777" w:rsidR="00611228" w:rsidRDefault="00EB3B61" w:rsidP="00EB3B61">
      <w:pPr>
        <w:rPr>
          <w:rFonts w:ascii="Arial" w:hAnsi="Arial" w:cs="Arial"/>
          <w:b/>
          <w:sz w:val="24"/>
          <w:szCs w:val="24"/>
          <w:u w:val="single"/>
        </w:rPr>
      </w:pPr>
      <w:r w:rsidRPr="003B4610">
        <w:rPr>
          <w:rFonts w:ascii="Tahoma" w:eastAsia="SimSun" w:hAnsi="Tahoma" w:cs="Tahoma"/>
        </w:rPr>
        <w:t>…………………………………………………………………………………………</w:t>
      </w:r>
      <w:r>
        <w:rPr>
          <w:rFonts w:ascii="Tahoma" w:eastAsia="SimSun" w:hAnsi="Tahoma" w:cs="Tahoma"/>
        </w:rPr>
        <w:t>…………………………………………</w:t>
      </w:r>
      <w:r w:rsidR="00611228">
        <w:rPr>
          <w:rFonts w:ascii="Arial" w:hAnsi="Arial" w:cs="Arial"/>
          <w:b/>
          <w:sz w:val="24"/>
          <w:szCs w:val="24"/>
          <w:u w:val="single"/>
        </w:rPr>
        <w:br w:type="page"/>
      </w:r>
    </w:p>
    <w:p w14:paraId="4A0FE9D0" w14:textId="77777777" w:rsidR="00611228" w:rsidRDefault="00611228" w:rsidP="00611228">
      <w:pPr>
        <w:spacing w:after="0" w:line="240" w:lineRule="auto"/>
        <w:jc w:val="both"/>
        <w:rPr>
          <w:rFonts w:ascii="Arial" w:hAnsi="Arial" w:cs="Arial"/>
          <w:b/>
          <w:sz w:val="24"/>
          <w:szCs w:val="24"/>
          <w:u w:val="single"/>
        </w:rPr>
      </w:pPr>
      <w:r>
        <w:rPr>
          <w:rFonts w:ascii="Arial" w:hAnsi="Arial" w:cs="Arial"/>
          <w:b/>
          <w:sz w:val="24"/>
          <w:szCs w:val="24"/>
          <w:u w:val="single"/>
        </w:rPr>
        <w:lastRenderedPageBreak/>
        <w:t>Summary</w:t>
      </w:r>
    </w:p>
    <w:p w14:paraId="5F899FE9" w14:textId="77777777" w:rsidR="00611228" w:rsidRPr="00F9542E" w:rsidRDefault="00611228" w:rsidP="00611228">
      <w:pPr>
        <w:spacing w:after="0" w:line="240" w:lineRule="auto"/>
        <w:jc w:val="both"/>
        <w:rPr>
          <w:rFonts w:ascii="Arial" w:hAnsi="Arial" w:cs="Arial"/>
          <w:b/>
          <w:sz w:val="24"/>
          <w:szCs w:val="24"/>
        </w:rPr>
      </w:pPr>
      <w:r w:rsidRPr="00F9542E">
        <w:rPr>
          <w:rFonts w:ascii="Arial" w:hAnsi="Arial" w:cs="Arial"/>
          <w:b/>
          <w:sz w:val="24"/>
          <w:szCs w:val="24"/>
        </w:rPr>
        <w:t>11. Using material from paragraphs 6 – 8 of the passage, summarise the reasons why people keep checking the news.</w:t>
      </w:r>
    </w:p>
    <w:p w14:paraId="3DC89532" w14:textId="77777777" w:rsidR="00611228" w:rsidRPr="00F9542E" w:rsidRDefault="00611228" w:rsidP="00611228">
      <w:pPr>
        <w:spacing w:after="0" w:line="240" w:lineRule="auto"/>
        <w:jc w:val="both"/>
        <w:rPr>
          <w:rFonts w:ascii="Arial" w:hAnsi="Arial" w:cs="Arial"/>
          <w:b/>
          <w:sz w:val="24"/>
          <w:szCs w:val="24"/>
        </w:rPr>
      </w:pPr>
    </w:p>
    <w:p w14:paraId="53107A0D" w14:textId="77777777" w:rsidR="00611228" w:rsidRPr="00F9542E" w:rsidRDefault="00611228" w:rsidP="00611228">
      <w:pPr>
        <w:spacing w:after="0" w:line="240" w:lineRule="auto"/>
        <w:jc w:val="both"/>
        <w:rPr>
          <w:rFonts w:ascii="Arial" w:hAnsi="Arial" w:cs="Arial"/>
          <w:b/>
          <w:sz w:val="24"/>
          <w:szCs w:val="24"/>
        </w:rPr>
      </w:pPr>
      <w:r w:rsidRPr="00F9542E">
        <w:rPr>
          <w:rFonts w:ascii="Arial" w:hAnsi="Arial" w:cs="Arial"/>
          <w:b/>
          <w:sz w:val="24"/>
          <w:szCs w:val="24"/>
        </w:rPr>
        <w:t>Write your summary in no more than 120 words, not counting the opening words which are printed below. Use your own words as far as possible. [8]</w:t>
      </w:r>
    </w:p>
    <w:p w14:paraId="3A272B3A" w14:textId="77777777" w:rsidR="00611228" w:rsidRPr="00F9542E" w:rsidRDefault="00611228" w:rsidP="00611228">
      <w:pPr>
        <w:spacing w:after="0" w:line="240" w:lineRule="auto"/>
        <w:jc w:val="both"/>
        <w:rPr>
          <w:rFonts w:ascii="Arial" w:hAnsi="Arial" w:cs="Arial"/>
          <w:b/>
          <w:sz w:val="24"/>
          <w:szCs w:val="24"/>
        </w:rPr>
      </w:pPr>
    </w:p>
    <w:p w14:paraId="0BB21622" w14:textId="77777777" w:rsidR="00611228" w:rsidRPr="00F9542E" w:rsidRDefault="00611228" w:rsidP="00611228">
      <w:pPr>
        <w:spacing w:after="0" w:line="240" w:lineRule="auto"/>
        <w:jc w:val="both"/>
        <w:rPr>
          <w:rFonts w:ascii="Arial" w:hAnsi="Arial" w:cs="Arial"/>
          <w:b/>
          <w:sz w:val="24"/>
          <w:szCs w:val="24"/>
        </w:rPr>
      </w:pPr>
      <w:r w:rsidRPr="00F9542E">
        <w:rPr>
          <w:rFonts w:ascii="Arial" w:hAnsi="Arial" w:cs="Arial"/>
          <w:b/>
          <w:sz w:val="24"/>
          <w:szCs w:val="24"/>
        </w:rPr>
        <w:t>We keep checking the news because</w:t>
      </w:r>
      <w:r w:rsidR="00F9542E">
        <w:rPr>
          <w:rFonts w:ascii="Arial" w:hAnsi="Arial" w:cs="Arial"/>
          <w:b/>
          <w:sz w:val="24"/>
          <w:szCs w:val="24"/>
        </w:rPr>
        <w:t>…</w:t>
      </w:r>
    </w:p>
    <w:p w14:paraId="4A07C375" w14:textId="77777777" w:rsidR="00EB3B61" w:rsidRDefault="00EB3B61" w:rsidP="00611228">
      <w:pPr>
        <w:spacing w:after="0" w:line="240" w:lineRule="auto"/>
        <w:jc w:val="both"/>
        <w:rPr>
          <w:rFonts w:ascii="Arial" w:hAnsi="Arial" w:cs="Arial"/>
          <w:sz w:val="24"/>
          <w:szCs w:val="24"/>
        </w:rPr>
      </w:pP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EB3B61" w:rsidRPr="008128FD" w14:paraId="03FCDE6A" w14:textId="77777777" w:rsidTr="00EB3B61">
        <w:trPr>
          <w:trHeight w:val="274"/>
          <w:tblHeader/>
        </w:trPr>
        <w:tc>
          <w:tcPr>
            <w:tcW w:w="763" w:type="dxa"/>
            <w:shd w:val="clear" w:color="auto" w:fill="F2F2F2" w:themeFill="background1" w:themeFillShade="F2"/>
          </w:tcPr>
          <w:p w14:paraId="26E246AF" w14:textId="77777777" w:rsidR="00EB3B61" w:rsidRPr="008128FD" w:rsidRDefault="00EB3B61" w:rsidP="00EB3B61">
            <w:pPr>
              <w:spacing w:after="0" w:line="240" w:lineRule="auto"/>
              <w:jc w:val="center"/>
              <w:rPr>
                <w:rFonts w:ascii="Arial" w:hAnsi="Arial" w:cs="Arial"/>
                <w:b/>
              </w:rPr>
            </w:pPr>
            <w:r w:rsidRPr="008128FD">
              <w:rPr>
                <w:rFonts w:ascii="Arial" w:hAnsi="Arial" w:cs="Arial"/>
                <w:b/>
              </w:rPr>
              <w:t>S/No</w:t>
            </w:r>
          </w:p>
        </w:tc>
        <w:tc>
          <w:tcPr>
            <w:tcW w:w="3910" w:type="dxa"/>
            <w:shd w:val="clear" w:color="auto" w:fill="F2F2F2" w:themeFill="background1" w:themeFillShade="F2"/>
          </w:tcPr>
          <w:p w14:paraId="51BE5F9F" w14:textId="77777777" w:rsidR="00EB3B61" w:rsidRPr="008128FD" w:rsidRDefault="00EB3B61" w:rsidP="00EB3B61">
            <w:pPr>
              <w:spacing w:after="0" w:line="240" w:lineRule="auto"/>
              <w:jc w:val="center"/>
              <w:rPr>
                <w:rFonts w:ascii="Arial" w:hAnsi="Arial" w:cs="Arial"/>
                <w:b/>
              </w:rPr>
            </w:pPr>
            <w:r w:rsidRPr="008128FD">
              <w:rPr>
                <w:rFonts w:ascii="Arial" w:hAnsi="Arial" w:cs="Arial"/>
                <w:b/>
              </w:rPr>
              <w:t xml:space="preserve">From the passage  </w:t>
            </w:r>
          </w:p>
        </w:tc>
        <w:tc>
          <w:tcPr>
            <w:tcW w:w="4791" w:type="dxa"/>
            <w:shd w:val="clear" w:color="auto" w:fill="F2F2F2" w:themeFill="background1" w:themeFillShade="F2"/>
          </w:tcPr>
          <w:p w14:paraId="0F672B82" w14:textId="77777777" w:rsidR="00EB3B61" w:rsidRPr="008128FD" w:rsidRDefault="00EB3B61" w:rsidP="00EB3B61">
            <w:pPr>
              <w:spacing w:after="0" w:line="240" w:lineRule="auto"/>
              <w:jc w:val="center"/>
              <w:rPr>
                <w:rFonts w:ascii="Arial" w:hAnsi="Arial" w:cs="Arial"/>
                <w:b/>
              </w:rPr>
            </w:pPr>
            <w:r w:rsidRPr="008128FD">
              <w:rPr>
                <w:rFonts w:ascii="Arial" w:hAnsi="Arial" w:cs="Arial"/>
                <w:b/>
              </w:rPr>
              <w:t>Paraphrased equivalent</w:t>
            </w:r>
          </w:p>
        </w:tc>
      </w:tr>
      <w:tr w:rsidR="00FF3200" w:rsidRPr="008128FD" w14:paraId="4F1745F0" w14:textId="77777777" w:rsidTr="00FF3200">
        <w:trPr>
          <w:trHeight w:val="689"/>
          <w:tblHeader/>
        </w:trPr>
        <w:tc>
          <w:tcPr>
            <w:tcW w:w="763" w:type="dxa"/>
            <w:shd w:val="clear" w:color="auto" w:fill="auto"/>
          </w:tcPr>
          <w:p w14:paraId="16ED473A" w14:textId="77777777" w:rsidR="00FF3200" w:rsidRPr="008128FD" w:rsidRDefault="00FF3200" w:rsidP="00FF3200">
            <w:pPr>
              <w:spacing w:after="0" w:line="240" w:lineRule="auto"/>
              <w:rPr>
                <w:rFonts w:ascii="Arial" w:hAnsi="Arial" w:cs="Arial"/>
                <w:b/>
              </w:rPr>
            </w:pPr>
            <w:r w:rsidRPr="008128FD">
              <w:rPr>
                <w:rFonts w:ascii="Arial" w:hAnsi="Arial" w:cs="Arial"/>
                <w:b/>
              </w:rPr>
              <w:t>1</w:t>
            </w:r>
          </w:p>
        </w:tc>
        <w:tc>
          <w:tcPr>
            <w:tcW w:w="3910" w:type="dxa"/>
            <w:shd w:val="clear" w:color="auto" w:fill="auto"/>
          </w:tcPr>
          <w:p w14:paraId="27D230D2" w14:textId="77777777" w:rsidR="00FF3200" w:rsidRPr="0028343B" w:rsidRDefault="00FF3200" w:rsidP="00FF3200">
            <w:pPr>
              <w:rPr>
                <w:rFonts w:eastAsia="MS Mincho" w:cs="Times New Roman"/>
                <w:sz w:val="24"/>
                <w:szCs w:val="24"/>
                <w:lang w:val="en-US"/>
              </w:rPr>
            </w:pPr>
            <w:r w:rsidRPr="0028343B">
              <w:rPr>
                <w:rFonts w:eastAsia="MS Mincho" w:cs="Times New Roman"/>
                <w:b/>
                <w:bCs/>
                <w:sz w:val="24"/>
                <w:szCs w:val="24"/>
                <w:lang w:val="en-US"/>
              </w:rPr>
              <w:t>Dread</w:t>
            </w:r>
            <w:r w:rsidRPr="0028343B">
              <w:rPr>
                <w:rFonts w:eastAsia="MS Mincho" w:cs="Times New Roman"/>
                <w:sz w:val="24"/>
                <w:szCs w:val="24"/>
                <w:lang w:val="en-US"/>
              </w:rPr>
              <w:t xml:space="preserve"> has</w:t>
            </w:r>
            <w:r>
              <w:rPr>
                <w:rFonts w:eastAsia="MS Mincho" w:cs="Times New Roman"/>
                <w:sz w:val="24"/>
                <w:szCs w:val="24"/>
                <w:lang w:val="en-US"/>
              </w:rPr>
              <w:t xml:space="preserve"> a lot to do with it.  (</w:t>
            </w:r>
            <w:proofErr w:type="gramStart"/>
            <w:r>
              <w:rPr>
                <w:rFonts w:eastAsia="MS Mincho" w:cs="Times New Roman"/>
                <w:sz w:val="24"/>
                <w:szCs w:val="24"/>
                <w:lang w:val="en-US"/>
              </w:rPr>
              <w:t>line</w:t>
            </w:r>
            <w:proofErr w:type="gramEnd"/>
            <w:r>
              <w:rPr>
                <w:rFonts w:eastAsia="MS Mincho" w:cs="Times New Roman"/>
                <w:sz w:val="24"/>
                <w:szCs w:val="24"/>
                <w:lang w:val="en-US"/>
              </w:rPr>
              <w:t xml:space="preserve"> 41)</w:t>
            </w:r>
          </w:p>
        </w:tc>
        <w:tc>
          <w:tcPr>
            <w:tcW w:w="4791" w:type="dxa"/>
            <w:shd w:val="clear" w:color="auto" w:fill="auto"/>
          </w:tcPr>
          <w:p w14:paraId="45A7BD55" w14:textId="77777777" w:rsidR="00FF3200" w:rsidRPr="008128FD" w:rsidRDefault="00FF3200" w:rsidP="00FF3200">
            <w:pPr>
              <w:spacing w:after="0" w:line="240" w:lineRule="auto"/>
              <w:rPr>
                <w:rFonts w:ascii="Arial" w:hAnsi="Arial" w:cs="Arial"/>
                <w:b/>
              </w:rPr>
            </w:pPr>
          </w:p>
        </w:tc>
      </w:tr>
      <w:tr w:rsidR="00FF3200" w:rsidRPr="008128FD" w14:paraId="46182F9E" w14:textId="77777777" w:rsidTr="00EB3B61">
        <w:trPr>
          <w:trHeight w:val="1010"/>
          <w:tblHeader/>
        </w:trPr>
        <w:tc>
          <w:tcPr>
            <w:tcW w:w="763" w:type="dxa"/>
            <w:shd w:val="clear" w:color="auto" w:fill="auto"/>
          </w:tcPr>
          <w:p w14:paraId="4AE2DCC8" w14:textId="77777777" w:rsidR="00FF3200" w:rsidRPr="008128FD" w:rsidRDefault="00FF3200" w:rsidP="00FF3200">
            <w:pPr>
              <w:spacing w:after="0" w:line="240" w:lineRule="auto"/>
              <w:rPr>
                <w:rFonts w:ascii="Arial" w:hAnsi="Arial" w:cs="Arial"/>
                <w:b/>
              </w:rPr>
            </w:pPr>
            <w:r>
              <w:rPr>
                <w:rFonts w:ascii="Arial" w:hAnsi="Arial" w:cs="Arial"/>
                <w:b/>
              </w:rPr>
              <w:t>2</w:t>
            </w:r>
          </w:p>
        </w:tc>
        <w:tc>
          <w:tcPr>
            <w:tcW w:w="3910" w:type="dxa"/>
            <w:shd w:val="clear" w:color="auto" w:fill="auto"/>
          </w:tcPr>
          <w:p w14:paraId="7C3CC144" w14:textId="77777777" w:rsidR="00FF3200" w:rsidRPr="00987555" w:rsidRDefault="00FF3200" w:rsidP="00FF3200">
            <w:pPr>
              <w:rPr>
                <w:rFonts w:eastAsia="MS Mincho" w:cs="Times New Roman"/>
                <w:sz w:val="24"/>
                <w:szCs w:val="24"/>
                <w:lang w:val="en-US"/>
              </w:rPr>
            </w:pPr>
            <w:r w:rsidRPr="0028343B">
              <w:rPr>
                <w:rFonts w:eastAsia="MS Mincho" w:cs="Times New Roman"/>
                <w:sz w:val="24"/>
                <w:szCs w:val="24"/>
                <w:lang w:val="en-US"/>
              </w:rPr>
              <w:t xml:space="preserve">After even a short period of being cut off from news, our apprehensions have a </w:t>
            </w:r>
            <w:r w:rsidRPr="0028343B">
              <w:rPr>
                <w:rFonts w:eastAsia="MS Mincho" w:cs="Times New Roman"/>
                <w:b/>
                <w:bCs/>
                <w:sz w:val="24"/>
                <w:szCs w:val="24"/>
                <w:lang w:val="en-US"/>
              </w:rPr>
              <w:t>habit of accumulating</w:t>
            </w:r>
            <w:r w:rsidRPr="0028343B">
              <w:rPr>
                <w:rFonts w:eastAsia="MS Mincho" w:cs="Times New Roman"/>
                <w:sz w:val="24"/>
                <w:szCs w:val="24"/>
                <w:lang w:val="en-US"/>
              </w:rPr>
              <w:t>. (</w:t>
            </w:r>
            <w:proofErr w:type="gramStart"/>
            <w:r w:rsidRPr="0028343B">
              <w:rPr>
                <w:rFonts w:eastAsia="MS Mincho" w:cs="Times New Roman"/>
                <w:sz w:val="24"/>
                <w:szCs w:val="24"/>
                <w:lang w:val="en-US"/>
              </w:rPr>
              <w:t>lines</w:t>
            </w:r>
            <w:proofErr w:type="gramEnd"/>
            <w:r w:rsidRPr="0028343B">
              <w:rPr>
                <w:rFonts w:eastAsia="MS Mincho" w:cs="Times New Roman"/>
                <w:sz w:val="24"/>
                <w:szCs w:val="24"/>
                <w:lang w:val="en-US"/>
              </w:rPr>
              <w:t xml:space="preserve"> 41-42)</w:t>
            </w:r>
          </w:p>
        </w:tc>
        <w:tc>
          <w:tcPr>
            <w:tcW w:w="4791" w:type="dxa"/>
            <w:shd w:val="clear" w:color="auto" w:fill="auto"/>
          </w:tcPr>
          <w:p w14:paraId="41CF3B06" w14:textId="77777777" w:rsidR="00FF3200" w:rsidRPr="008128FD" w:rsidRDefault="00FF3200" w:rsidP="00FF3200">
            <w:pPr>
              <w:spacing w:after="0" w:line="240" w:lineRule="auto"/>
              <w:rPr>
                <w:rFonts w:ascii="Arial" w:hAnsi="Arial" w:cs="Arial"/>
                <w:b/>
              </w:rPr>
            </w:pPr>
          </w:p>
        </w:tc>
      </w:tr>
      <w:tr w:rsidR="00FF3200" w:rsidRPr="008128FD" w14:paraId="25246FBC" w14:textId="77777777" w:rsidTr="00EB3B61">
        <w:trPr>
          <w:trHeight w:val="1010"/>
          <w:tblHeader/>
        </w:trPr>
        <w:tc>
          <w:tcPr>
            <w:tcW w:w="763" w:type="dxa"/>
            <w:shd w:val="clear" w:color="auto" w:fill="auto"/>
          </w:tcPr>
          <w:p w14:paraId="28E7A375" w14:textId="77777777" w:rsidR="00FF3200" w:rsidRPr="008128FD" w:rsidRDefault="00FF3200" w:rsidP="00FF3200">
            <w:pPr>
              <w:spacing w:after="0" w:line="240" w:lineRule="auto"/>
              <w:rPr>
                <w:rFonts w:ascii="Arial" w:hAnsi="Arial" w:cs="Arial"/>
                <w:b/>
              </w:rPr>
            </w:pPr>
            <w:r>
              <w:rPr>
                <w:rFonts w:ascii="Arial" w:hAnsi="Arial" w:cs="Arial"/>
                <w:b/>
              </w:rPr>
              <w:t>3</w:t>
            </w:r>
          </w:p>
        </w:tc>
        <w:tc>
          <w:tcPr>
            <w:tcW w:w="3910" w:type="dxa"/>
            <w:shd w:val="clear" w:color="auto" w:fill="auto"/>
          </w:tcPr>
          <w:p w14:paraId="597677EC"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and hence, after a time, it has a habit of </w:t>
            </w:r>
            <w:r w:rsidRPr="0028343B">
              <w:rPr>
                <w:rFonts w:eastAsia="MS Mincho" w:cs="Times New Roman"/>
                <w:b/>
                <w:bCs/>
                <w:sz w:val="24"/>
                <w:szCs w:val="24"/>
                <w:lang w:val="en-US"/>
              </w:rPr>
              <w:t>growing worrisome</w:t>
            </w:r>
            <w:r w:rsidRPr="0028343B">
              <w:rPr>
                <w:rFonts w:eastAsia="MS Mincho" w:cs="Times New Roman"/>
                <w:sz w:val="24"/>
                <w:szCs w:val="24"/>
                <w:lang w:val="en-US"/>
              </w:rPr>
              <w:t xml:space="preserve"> in its own way. (</w:t>
            </w:r>
            <w:proofErr w:type="gramStart"/>
            <w:r w:rsidRPr="0028343B">
              <w:rPr>
                <w:rFonts w:eastAsia="MS Mincho" w:cs="Times New Roman"/>
                <w:sz w:val="24"/>
                <w:szCs w:val="24"/>
                <w:lang w:val="en-US"/>
              </w:rPr>
              <w:t>line</w:t>
            </w:r>
            <w:proofErr w:type="gramEnd"/>
            <w:r w:rsidRPr="0028343B">
              <w:rPr>
                <w:rFonts w:eastAsia="MS Mincho" w:cs="Times New Roman"/>
                <w:sz w:val="24"/>
                <w:szCs w:val="24"/>
                <w:lang w:val="en-US"/>
              </w:rPr>
              <w:t xml:space="preserve"> 48)</w:t>
            </w:r>
          </w:p>
        </w:tc>
        <w:tc>
          <w:tcPr>
            <w:tcW w:w="4791" w:type="dxa"/>
            <w:shd w:val="clear" w:color="auto" w:fill="auto"/>
          </w:tcPr>
          <w:p w14:paraId="30E39052" w14:textId="77777777" w:rsidR="00FF3200" w:rsidRPr="008128FD" w:rsidRDefault="00FF3200" w:rsidP="00FF3200">
            <w:pPr>
              <w:spacing w:after="0" w:line="240" w:lineRule="auto"/>
              <w:rPr>
                <w:rFonts w:ascii="Arial" w:hAnsi="Arial" w:cs="Arial"/>
                <w:b/>
              </w:rPr>
            </w:pPr>
          </w:p>
        </w:tc>
      </w:tr>
      <w:tr w:rsidR="00FF3200" w:rsidRPr="008128FD" w14:paraId="2190D408" w14:textId="77777777" w:rsidTr="00FF3200">
        <w:trPr>
          <w:trHeight w:val="702"/>
          <w:tblHeader/>
        </w:trPr>
        <w:tc>
          <w:tcPr>
            <w:tcW w:w="763" w:type="dxa"/>
            <w:shd w:val="clear" w:color="auto" w:fill="auto"/>
          </w:tcPr>
          <w:p w14:paraId="01DF3FE4" w14:textId="77777777" w:rsidR="00FF3200" w:rsidRDefault="00FF3200" w:rsidP="00FF3200">
            <w:pPr>
              <w:spacing w:after="0" w:line="240" w:lineRule="auto"/>
              <w:rPr>
                <w:rFonts w:ascii="Arial" w:hAnsi="Arial" w:cs="Arial"/>
                <w:b/>
              </w:rPr>
            </w:pPr>
            <w:r>
              <w:rPr>
                <w:rFonts w:ascii="Arial" w:hAnsi="Arial" w:cs="Arial"/>
                <w:b/>
              </w:rPr>
              <w:t>4</w:t>
            </w:r>
          </w:p>
        </w:tc>
        <w:tc>
          <w:tcPr>
            <w:tcW w:w="3910" w:type="dxa"/>
            <w:shd w:val="clear" w:color="auto" w:fill="auto"/>
          </w:tcPr>
          <w:p w14:paraId="6CA2B0F8"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We know </w:t>
            </w:r>
            <w:r w:rsidRPr="0028343B">
              <w:rPr>
                <w:rFonts w:eastAsia="MS Mincho" w:cs="Times New Roman"/>
                <w:b/>
                <w:bCs/>
                <w:sz w:val="24"/>
                <w:szCs w:val="24"/>
                <w:lang w:val="en-US"/>
              </w:rPr>
              <w:t>how much</w:t>
            </w:r>
            <w:r w:rsidRPr="0028343B">
              <w:rPr>
                <w:rFonts w:eastAsia="MS Mincho" w:cs="Times New Roman"/>
                <w:sz w:val="24"/>
                <w:szCs w:val="24"/>
                <w:lang w:val="en-US"/>
              </w:rPr>
              <w:t xml:space="preserve"> is liable </w:t>
            </w:r>
          </w:p>
        </w:tc>
        <w:tc>
          <w:tcPr>
            <w:tcW w:w="4791" w:type="dxa"/>
            <w:shd w:val="clear" w:color="auto" w:fill="auto"/>
          </w:tcPr>
          <w:p w14:paraId="386BFB34" w14:textId="77777777" w:rsidR="00FF3200" w:rsidRPr="008128FD" w:rsidRDefault="00FF3200" w:rsidP="00FF3200">
            <w:pPr>
              <w:spacing w:after="0" w:line="240" w:lineRule="auto"/>
              <w:rPr>
                <w:rFonts w:ascii="Arial" w:hAnsi="Arial" w:cs="Arial"/>
                <w:b/>
              </w:rPr>
            </w:pPr>
          </w:p>
        </w:tc>
      </w:tr>
      <w:tr w:rsidR="00FF3200" w:rsidRPr="008128FD" w14:paraId="4424C4D8" w14:textId="77777777" w:rsidTr="00FF3200">
        <w:trPr>
          <w:trHeight w:val="560"/>
          <w:tblHeader/>
        </w:trPr>
        <w:tc>
          <w:tcPr>
            <w:tcW w:w="763" w:type="dxa"/>
            <w:shd w:val="clear" w:color="auto" w:fill="auto"/>
          </w:tcPr>
          <w:p w14:paraId="4C22FE16" w14:textId="77777777" w:rsidR="00FF3200" w:rsidRDefault="00FF3200" w:rsidP="00FF3200">
            <w:pPr>
              <w:spacing w:after="0" w:line="240" w:lineRule="auto"/>
              <w:rPr>
                <w:rFonts w:ascii="Arial" w:hAnsi="Arial" w:cs="Arial"/>
                <w:b/>
              </w:rPr>
            </w:pPr>
            <w:r>
              <w:rPr>
                <w:rFonts w:ascii="Arial" w:hAnsi="Arial" w:cs="Arial"/>
                <w:b/>
              </w:rPr>
              <w:t>5</w:t>
            </w:r>
          </w:p>
        </w:tc>
        <w:tc>
          <w:tcPr>
            <w:tcW w:w="3910" w:type="dxa"/>
            <w:shd w:val="clear" w:color="auto" w:fill="auto"/>
          </w:tcPr>
          <w:p w14:paraId="757A8142"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and </w:t>
            </w:r>
            <w:r w:rsidRPr="0028343B">
              <w:rPr>
                <w:rFonts w:eastAsia="MS Mincho" w:cs="Times New Roman"/>
                <w:b/>
                <w:bCs/>
                <w:sz w:val="24"/>
                <w:szCs w:val="24"/>
                <w:lang w:val="en-US"/>
              </w:rPr>
              <w:t xml:space="preserve">how fast </w:t>
            </w:r>
            <w:r w:rsidRPr="0028343B">
              <w:rPr>
                <w:rFonts w:eastAsia="MS Mincho" w:cs="Times New Roman"/>
                <w:sz w:val="24"/>
                <w:szCs w:val="24"/>
                <w:lang w:val="en-US"/>
              </w:rPr>
              <w:t>(line 43)</w:t>
            </w:r>
          </w:p>
        </w:tc>
        <w:tc>
          <w:tcPr>
            <w:tcW w:w="4791" w:type="dxa"/>
            <w:shd w:val="clear" w:color="auto" w:fill="auto"/>
          </w:tcPr>
          <w:p w14:paraId="77BDB70F" w14:textId="77777777" w:rsidR="00FF3200" w:rsidRPr="008128FD" w:rsidRDefault="00FF3200" w:rsidP="00FF3200">
            <w:pPr>
              <w:spacing w:after="0" w:line="240" w:lineRule="auto"/>
              <w:rPr>
                <w:rFonts w:ascii="Arial" w:hAnsi="Arial" w:cs="Arial"/>
                <w:b/>
              </w:rPr>
            </w:pPr>
          </w:p>
        </w:tc>
      </w:tr>
      <w:tr w:rsidR="00FF3200" w:rsidRPr="008128FD" w14:paraId="62889C6C" w14:textId="77777777" w:rsidTr="00FF3200">
        <w:trPr>
          <w:trHeight w:val="387"/>
          <w:tblHeader/>
        </w:trPr>
        <w:tc>
          <w:tcPr>
            <w:tcW w:w="763" w:type="dxa"/>
            <w:shd w:val="clear" w:color="auto" w:fill="auto"/>
          </w:tcPr>
          <w:p w14:paraId="51A058D3" w14:textId="77777777" w:rsidR="00FF3200" w:rsidRDefault="00FF3200" w:rsidP="00FF3200">
            <w:pPr>
              <w:spacing w:after="0" w:line="240" w:lineRule="auto"/>
              <w:rPr>
                <w:rFonts w:ascii="Arial" w:hAnsi="Arial" w:cs="Arial"/>
                <w:b/>
              </w:rPr>
            </w:pPr>
            <w:r>
              <w:rPr>
                <w:rFonts w:ascii="Arial" w:hAnsi="Arial" w:cs="Arial"/>
                <w:b/>
              </w:rPr>
              <w:t>6</w:t>
            </w:r>
          </w:p>
        </w:tc>
        <w:tc>
          <w:tcPr>
            <w:tcW w:w="3910" w:type="dxa"/>
            <w:shd w:val="clear" w:color="auto" w:fill="auto"/>
          </w:tcPr>
          <w:p w14:paraId="0F7C8600"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to go</w:t>
            </w:r>
            <w:r w:rsidRPr="0028343B">
              <w:rPr>
                <w:rFonts w:eastAsia="MS Mincho" w:cs="Times New Roman"/>
                <w:b/>
                <w:bCs/>
                <w:sz w:val="24"/>
                <w:szCs w:val="24"/>
                <w:lang w:val="en-US"/>
              </w:rPr>
              <w:t xml:space="preserve"> wrong </w:t>
            </w:r>
            <w:r w:rsidRPr="0028343B">
              <w:rPr>
                <w:rFonts w:eastAsia="MS Mincho" w:cs="Times New Roman"/>
                <w:sz w:val="24"/>
                <w:szCs w:val="24"/>
                <w:lang w:val="en-US"/>
              </w:rPr>
              <w:t>(lines 42-43)</w:t>
            </w:r>
          </w:p>
        </w:tc>
        <w:tc>
          <w:tcPr>
            <w:tcW w:w="4791" w:type="dxa"/>
            <w:shd w:val="clear" w:color="auto" w:fill="auto"/>
          </w:tcPr>
          <w:p w14:paraId="372D5E54" w14:textId="77777777" w:rsidR="00FF3200" w:rsidRPr="008128FD" w:rsidRDefault="00FF3200" w:rsidP="00FF3200">
            <w:pPr>
              <w:spacing w:after="0" w:line="240" w:lineRule="auto"/>
              <w:rPr>
                <w:rFonts w:ascii="Arial" w:hAnsi="Arial" w:cs="Arial"/>
                <w:b/>
              </w:rPr>
            </w:pPr>
          </w:p>
        </w:tc>
      </w:tr>
      <w:tr w:rsidR="00FF3200" w:rsidRPr="008128FD" w14:paraId="2019D0E2" w14:textId="77777777" w:rsidTr="00FF3200">
        <w:trPr>
          <w:trHeight w:val="787"/>
          <w:tblHeader/>
        </w:trPr>
        <w:tc>
          <w:tcPr>
            <w:tcW w:w="763" w:type="dxa"/>
            <w:shd w:val="clear" w:color="auto" w:fill="auto"/>
          </w:tcPr>
          <w:p w14:paraId="2DE5C842" w14:textId="77777777" w:rsidR="00FF3200" w:rsidRDefault="00FF3200" w:rsidP="00FF3200">
            <w:pPr>
              <w:spacing w:after="0" w:line="240" w:lineRule="auto"/>
              <w:rPr>
                <w:rFonts w:ascii="Arial" w:hAnsi="Arial" w:cs="Arial"/>
                <w:b/>
              </w:rPr>
            </w:pPr>
            <w:r>
              <w:rPr>
                <w:rFonts w:ascii="Arial" w:hAnsi="Arial" w:cs="Arial"/>
                <w:b/>
              </w:rPr>
              <w:t>7</w:t>
            </w:r>
          </w:p>
        </w:tc>
        <w:tc>
          <w:tcPr>
            <w:tcW w:w="3910" w:type="dxa"/>
            <w:shd w:val="clear" w:color="auto" w:fill="auto"/>
          </w:tcPr>
          <w:p w14:paraId="63404A77" w14:textId="77777777" w:rsidR="00FF3200" w:rsidRPr="0028343B" w:rsidRDefault="00FF3200" w:rsidP="00FF3200">
            <w:pPr>
              <w:rPr>
                <w:sz w:val="24"/>
                <w:szCs w:val="24"/>
              </w:rPr>
            </w:pPr>
            <w:r w:rsidRPr="0028343B">
              <w:rPr>
                <w:sz w:val="24"/>
                <w:szCs w:val="24"/>
              </w:rPr>
              <w:t xml:space="preserve">In the immediate vicinity, there might well be </w:t>
            </w:r>
            <w:r w:rsidRPr="0028343B">
              <w:rPr>
                <w:b/>
                <w:bCs/>
                <w:sz w:val="24"/>
                <w:szCs w:val="24"/>
              </w:rPr>
              <w:t>stability</w:t>
            </w:r>
            <w:r w:rsidRPr="0028343B">
              <w:rPr>
                <w:sz w:val="24"/>
                <w:szCs w:val="24"/>
              </w:rPr>
              <w:t>. (</w:t>
            </w:r>
            <w:proofErr w:type="gramStart"/>
            <w:r w:rsidRPr="0028343B">
              <w:rPr>
                <w:sz w:val="24"/>
                <w:szCs w:val="24"/>
              </w:rPr>
              <w:t>line</w:t>
            </w:r>
            <w:proofErr w:type="gramEnd"/>
            <w:r w:rsidRPr="0028343B">
              <w:rPr>
                <w:sz w:val="24"/>
                <w:szCs w:val="24"/>
              </w:rPr>
              <w:t xml:space="preserve"> 45) </w:t>
            </w:r>
          </w:p>
        </w:tc>
        <w:tc>
          <w:tcPr>
            <w:tcW w:w="4791" w:type="dxa"/>
            <w:shd w:val="clear" w:color="auto" w:fill="auto"/>
          </w:tcPr>
          <w:p w14:paraId="3475A3CD" w14:textId="77777777" w:rsidR="00FF3200" w:rsidRPr="008128FD" w:rsidRDefault="00FF3200" w:rsidP="00FF3200">
            <w:pPr>
              <w:spacing w:after="0" w:line="240" w:lineRule="auto"/>
              <w:rPr>
                <w:rFonts w:ascii="Arial" w:hAnsi="Arial" w:cs="Arial"/>
                <w:b/>
              </w:rPr>
            </w:pPr>
          </w:p>
        </w:tc>
      </w:tr>
      <w:tr w:rsidR="00FF3200" w:rsidRPr="008128FD" w14:paraId="24D5D148" w14:textId="77777777" w:rsidTr="00FF3200">
        <w:trPr>
          <w:trHeight w:val="1111"/>
          <w:tblHeader/>
        </w:trPr>
        <w:tc>
          <w:tcPr>
            <w:tcW w:w="763" w:type="dxa"/>
            <w:shd w:val="clear" w:color="auto" w:fill="auto"/>
          </w:tcPr>
          <w:p w14:paraId="196F26AD" w14:textId="77777777" w:rsidR="00FF3200" w:rsidRDefault="00FF3200" w:rsidP="00FF3200">
            <w:pPr>
              <w:spacing w:after="0" w:line="240" w:lineRule="auto"/>
              <w:rPr>
                <w:rFonts w:ascii="Arial" w:hAnsi="Arial" w:cs="Arial"/>
                <w:b/>
              </w:rPr>
            </w:pPr>
            <w:r>
              <w:rPr>
                <w:rFonts w:ascii="Arial" w:hAnsi="Arial" w:cs="Arial"/>
                <w:b/>
              </w:rPr>
              <w:t>8</w:t>
            </w:r>
          </w:p>
        </w:tc>
        <w:tc>
          <w:tcPr>
            <w:tcW w:w="3910" w:type="dxa"/>
            <w:shd w:val="clear" w:color="auto" w:fill="auto"/>
          </w:tcPr>
          <w:p w14:paraId="582B73A4" w14:textId="77777777" w:rsidR="00FF3200" w:rsidRPr="00FF3200" w:rsidRDefault="00FF3200" w:rsidP="00FF3200">
            <w:pPr>
              <w:rPr>
                <w:sz w:val="24"/>
                <w:szCs w:val="24"/>
              </w:rPr>
            </w:pPr>
            <w:r w:rsidRPr="0028343B">
              <w:rPr>
                <w:sz w:val="24"/>
                <w:szCs w:val="24"/>
              </w:rPr>
              <w:t xml:space="preserve">But we are aware that such serenity does not do justice to the </w:t>
            </w:r>
            <w:r w:rsidRPr="0028343B">
              <w:rPr>
                <w:b/>
                <w:bCs/>
                <w:sz w:val="24"/>
                <w:szCs w:val="24"/>
              </w:rPr>
              <w:t>chaotic</w:t>
            </w:r>
            <w:r w:rsidRPr="0028343B">
              <w:rPr>
                <w:sz w:val="24"/>
                <w:szCs w:val="24"/>
              </w:rPr>
              <w:t xml:space="preserve"> fundamentals of existence (line 47)</w:t>
            </w:r>
          </w:p>
        </w:tc>
        <w:tc>
          <w:tcPr>
            <w:tcW w:w="4791" w:type="dxa"/>
            <w:shd w:val="clear" w:color="auto" w:fill="auto"/>
          </w:tcPr>
          <w:p w14:paraId="16004EA5" w14:textId="77777777" w:rsidR="00FF3200" w:rsidRPr="008128FD" w:rsidRDefault="00FF3200" w:rsidP="00FF3200">
            <w:pPr>
              <w:spacing w:after="0" w:line="240" w:lineRule="auto"/>
              <w:rPr>
                <w:rFonts w:ascii="Arial" w:hAnsi="Arial" w:cs="Arial"/>
                <w:b/>
              </w:rPr>
            </w:pPr>
          </w:p>
        </w:tc>
      </w:tr>
      <w:tr w:rsidR="00FF3200" w:rsidRPr="008128FD" w14:paraId="29948952" w14:textId="77777777" w:rsidTr="00EB3B61">
        <w:trPr>
          <w:trHeight w:val="1010"/>
          <w:tblHeader/>
        </w:trPr>
        <w:tc>
          <w:tcPr>
            <w:tcW w:w="763" w:type="dxa"/>
            <w:shd w:val="clear" w:color="auto" w:fill="auto"/>
          </w:tcPr>
          <w:p w14:paraId="39CA799E" w14:textId="77777777" w:rsidR="00FF3200" w:rsidRDefault="00FF3200" w:rsidP="00FF3200">
            <w:pPr>
              <w:spacing w:after="0" w:line="240" w:lineRule="auto"/>
              <w:rPr>
                <w:rFonts w:ascii="Arial" w:hAnsi="Arial" w:cs="Arial"/>
                <w:b/>
              </w:rPr>
            </w:pPr>
            <w:r>
              <w:rPr>
                <w:rFonts w:ascii="Arial" w:hAnsi="Arial" w:cs="Arial"/>
                <w:b/>
              </w:rPr>
              <w:t>9</w:t>
            </w:r>
          </w:p>
        </w:tc>
        <w:tc>
          <w:tcPr>
            <w:tcW w:w="3910" w:type="dxa"/>
            <w:shd w:val="clear" w:color="auto" w:fill="auto"/>
          </w:tcPr>
          <w:p w14:paraId="27A880A9" w14:textId="77777777" w:rsidR="00FF3200" w:rsidRPr="0028343B" w:rsidRDefault="00FF3200" w:rsidP="00FF3200">
            <w:pPr>
              <w:rPr>
                <w:sz w:val="24"/>
                <w:szCs w:val="24"/>
              </w:rPr>
            </w:pPr>
            <w:r w:rsidRPr="0028343B">
              <w:rPr>
                <w:sz w:val="24"/>
                <w:szCs w:val="24"/>
              </w:rPr>
              <w:t xml:space="preserve">Our background awareness of the possibility of catastrophe explains the small pulse of </w:t>
            </w:r>
            <w:r w:rsidRPr="0028343B">
              <w:rPr>
                <w:b/>
                <w:bCs/>
                <w:sz w:val="24"/>
                <w:szCs w:val="24"/>
              </w:rPr>
              <w:t>fear</w:t>
            </w:r>
            <w:r w:rsidRPr="0028343B">
              <w:rPr>
                <w:sz w:val="24"/>
                <w:szCs w:val="24"/>
              </w:rPr>
              <w:t xml:space="preserve"> we may register </w:t>
            </w:r>
            <w:r w:rsidRPr="0028343B">
              <w:rPr>
                <w:b/>
                <w:bCs/>
                <w:sz w:val="24"/>
                <w:szCs w:val="24"/>
              </w:rPr>
              <w:t>as we wait for</w:t>
            </w:r>
            <w:r w:rsidRPr="0028343B">
              <w:rPr>
                <w:sz w:val="24"/>
                <w:szCs w:val="24"/>
              </w:rPr>
              <w:t xml:space="preserve"> news notifications to appear on our phones. (</w:t>
            </w:r>
            <w:proofErr w:type="gramStart"/>
            <w:r w:rsidRPr="0028343B">
              <w:rPr>
                <w:sz w:val="24"/>
                <w:szCs w:val="24"/>
              </w:rPr>
              <w:t>lines</w:t>
            </w:r>
            <w:proofErr w:type="gramEnd"/>
            <w:r w:rsidRPr="0028343B">
              <w:rPr>
                <w:sz w:val="24"/>
                <w:szCs w:val="24"/>
              </w:rPr>
              <w:t xml:space="preserve"> 48-50)</w:t>
            </w:r>
          </w:p>
        </w:tc>
        <w:tc>
          <w:tcPr>
            <w:tcW w:w="4791" w:type="dxa"/>
            <w:shd w:val="clear" w:color="auto" w:fill="auto"/>
          </w:tcPr>
          <w:p w14:paraId="065C9A35" w14:textId="77777777" w:rsidR="00FF3200" w:rsidRPr="008128FD" w:rsidRDefault="00FF3200" w:rsidP="00FF3200">
            <w:pPr>
              <w:spacing w:after="0" w:line="240" w:lineRule="auto"/>
              <w:rPr>
                <w:rFonts w:ascii="Arial" w:hAnsi="Arial" w:cs="Arial"/>
                <w:b/>
              </w:rPr>
            </w:pPr>
          </w:p>
        </w:tc>
      </w:tr>
    </w:tbl>
    <w:p w14:paraId="4264CCC1" w14:textId="77777777" w:rsidR="00EB3B61" w:rsidRDefault="00EB3B61" w:rsidP="00EB3B61">
      <w:pPr>
        <w:spacing w:after="0" w:line="240" w:lineRule="auto"/>
        <w:jc w:val="both"/>
        <w:rPr>
          <w:rFonts w:ascii="Arial" w:hAnsi="Arial" w:cs="Arial"/>
          <w:sz w:val="24"/>
          <w:szCs w:val="24"/>
        </w:rPr>
      </w:pPr>
    </w:p>
    <w:p w14:paraId="300FEA45" w14:textId="77777777" w:rsidR="00EB3B61" w:rsidRDefault="00EB3B61" w:rsidP="00611228">
      <w:pPr>
        <w:spacing w:after="0" w:line="240" w:lineRule="auto"/>
        <w:jc w:val="both"/>
        <w:rPr>
          <w:rFonts w:ascii="Arial" w:hAnsi="Arial" w:cs="Arial"/>
          <w:sz w:val="24"/>
          <w:szCs w:val="24"/>
        </w:rPr>
      </w:pPr>
    </w:p>
    <w:p w14:paraId="6D9B30F4" w14:textId="77777777" w:rsidR="00F9542E" w:rsidRDefault="00F9542E">
      <w:pPr>
        <w:rPr>
          <w:rFonts w:ascii="Arial" w:hAnsi="Arial" w:cs="Arial"/>
          <w:sz w:val="24"/>
          <w:szCs w:val="24"/>
        </w:rPr>
      </w:pPr>
      <w:r>
        <w:rPr>
          <w:rFonts w:ascii="Arial" w:hAnsi="Arial" w:cs="Arial"/>
          <w:sz w:val="24"/>
          <w:szCs w:val="24"/>
        </w:rPr>
        <w:br w:type="page"/>
      </w:r>
    </w:p>
    <w:tbl>
      <w:tblPr>
        <w:tblpPr w:leftFromText="180" w:rightFromText="180" w:vertAnchor="text" w:horzAnchor="margin"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F9542E" w:rsidRPr="008128FD" w14:paraId="72313661" w14:textId="77777777" w:rsidTr="00F9542E">
        <w:trPr>
          <w:trHeight w:val="274"/>
          <w:tblHeader/>
        </w:trPr>
        <w:tc>
          <w:tcPr>
            <w:tcW w:w="763" w:type="dxa"/>
            <w:shd w:val="clear" w:color="auto" w:fill="F2F2F2" w:themeFill="background1" w:themeFillShade="F2"/>
          </w:tcPr>
          <w:p w14:paraId="75B20350" w14:textId="77777777" w:rsidR="00F9542E" w:rsidRPr="008128FD" w:rsidRDefault="00F9542E" w:rsidP="00F9542E">
            <w:pPr>
              <w:spacing w:after="0" w:line="240" w:lineRule="auto"/>
              <w:jc w:val="center"/>
              <w:rPr>
                <w:rFonts w:ascii="Arial" w:hAnsi="Arial" w:cs="Arial"/>
                <w:b/>
              </w:rPr>
            </w:pPr>
            <w:r w:rsidRPr="008128FD">
              <w:rPr>
                <w:rFonts w:ascii="Arial" w:hAnsi="Arial" w:cs="Arial"/>
                <w:b/>
              </w:rPr>
              <w:lastRenderedPageBreak/>
              <w:t>S/No</w:t>
            </w:r>
          </w:p>
        </w:tc>
        <w:tc>
          <w:tcPr>
            <w:tcW w:w="3910" w:type="dxa"/>
            <w:shd w:val="clear" w:color="auto" w:fill="F2F2F2" w:themeFill="background1" w:themeFillShade="F2"/>
          </w:tcPr>
          <w:p w14:paraId="49360BDF" w14:textId="77777777" w:rsidR="00F9542E" w:rsidRPr="008128FD" w:rsidRDefault="00F9542E" w:rsidP="00F9542E">
            <w:pPr>
              <w:spacing w:after="0" w:line="240" w:lineRule="auto"/>
              <w:jc w:val="center"/>
              <w:rPr>
                <w:rFonts w:ascii="Arial" w:hAnsi="Arial" w:cs="Arial"/>
                <w:b/>
              </w:rPr>
            </w:pPr>
            <w:r w:rsidRPr="008128FD">
              <w:rPr>
                <w:rFonts w:ascii="Arial" w:hAnsi="Arial" w:cs="Arial"/>
                <w:b/>
              </w:rPr>
              <w:t xml:space="preserve">From the passage  </w:t>
            </w:r>
          </w:p>
        </w:tc>
        <w:tc>
          <w:tcPr>
            <w:tcW w:w="4791" w:type="dxa"/>
            <w:shd w:val="clear" w:color="auto" w:fill="F2F2F2" w:themeFill="background1" w:themeFillShade="F2"/>
          </w:tcPr>
          <w:p w14:paraId="397254EF" w14:textId="77777777" w:rsidR="00F9542E" w:rsidRPr="008128FD" w:rsidRDefault="00F9542E" w:rsidP="00F9542E">
            <w:pPr>
              <w:spacing w:after="0" w:line="240" w:lineRule="auto"/>
              <w:jc w:val="center"/>
              <w:rPr>
                <w:rFonts w:ascii="Arial" w:hAnsi="Arial" w:cs="Arial"/>
                <w:b/>
              </w:rPr>
            </w:pPr>
            <w:r w:rsidRPr="008128FD">
              <w:rPr>
                <w:rFonts w:ascii="Arial" w:hAnsi="Arial" w:cs="Arial"/>
                <w:b/>
              </w:rPr>
              <w:t>Paraphrased equivalent</w:t>
            </w:r>
          </w:p>
        </w:tc>
      </w:tr>
      <w:tr w:rsidR="00F9542E" w:rsidRPr="008128FD" w14:paraId="577EDE62" w14:textId="77777777" w:rsidTr="00F9542E">
        <w:trPr>
          <w:trHeight w:val="1010"/>
          <w:tblHeader/>
        </w:trPr>
        <w:tc>
          <w:tcPr>
            <w:tcW w:w="763" w:type="dxa"/>
            <w:shd w:val="clear" w:color="auto" w:fill="auto"/>
          </w:tcPr>
          <w:p w14:paraId="6500141B" w14:textId="77777777" w:rsidR="00F9542E" w:rsidRPr="008128FD" w:rsidRDefault="00F9542E" w:rsidP="00F9542E">
            <w:pPr>
              <w:spacing w:after="0" w:line="240" w:lineRule="auto"/>
              <w:rPr>
                <w:rFonts w:ascii="Arial" w:hAnsi="Arial" w:cs="Arial"/>
                <w:b/>
              </w:rPr>
            </w:pPr>
            <w:r>
              <w:rPr>
                <w:rFonts w:ascii="Arial" w:hAnsi="Arial" w:cs="Arial"/>
                <w:b/>
              </w:rPr>
              <w:t>10</w:t>
            </w:r>
          </w:p>
        </w:tc>
        <w:tc>
          <w:tcPr>
            <w:tcW w:w="3910" w:type="dxa"/>
            <w:shd w:val="clear" w:color="auto" w:fill="auto"/>
          </w:tcPr>
          <w:p w14:paraId="4F104D2A" w14:textId="77777777" w:rsidR="00F9542E" w:rsidRPr="008128FD" w:rsidRDefault="00FF3200" w:rsidP="00F9542E">
            <w:pPr>
              <w:spacing w:after="0" w:line="240" w:lineRule="auto"/>
              <w:rPr>
                <w:rFonts w:ascii="Arial" w:hAnsi="Arial" w:cs="Arial"/>
              </w:rPr>
            </w:pPr>
            <w:r w:rsidRPr="0028343B">
              <w:rPr>
                <w:sz w:val="24"/>
                <w:szCs w:val="24"/>
                <w:u w:val="single"/>
              </w:rPr>
              <w:t>Inferred:</w:t>
            </w:r>
            <w:r w:rsidRPr="0028343B">
              <w:rPr>
                <w:sz w:val="24"/>
                <w:szCs w:val="24"/>
              </w:rPr>
              <w:t xml:space="preserve"> It is a version of the </w:t>
            </w:r>
            <w:r w:rsidRPr="0028343B">
              <w:rPr>
                <w:b/>
                <w:bCs/>
                <w:sz w:val="24"/>
                <w:szCs w:val="24"/>
              </w:rPr>
              <w:t>apprehension that our distant ancestors must have felt</w:t>
            </w:r>
            <w:r w:rsidRPr="0028343B">
              <w:rPr>
                <w:sz w:val="24"/>
                <w:szCs w:val="24"/>
              </w:rPr>
              <w:t xml:space="preserve"> in the chilly moments before dawn, as they wondered whether the sun would ever find its way back into the skies. (</w:t>
            </w:r>
            <w:proofErr w:type="gramStart"/>
            <w:r w:rsidRPr="0028343B">
              <w:rPr>
                <w:sz w:val="24"/>
                <w:szCs w:val="24"/>
              </w:rPr>
              <w:t>lines</w:t>
            </w:r>
            <w:proofErr w:type="gramEnd"/>
            <w:r w:rsidRPr="0028343B">
              <w:rPr>
                <w:sz w:val="24"/>
                <w:szCs w:val="24"/>
              </w:rPr>
              <w:t xml:space="preserve"> 50-52)</w:t>
            </w:r>
          </w:p>
        </w:tc>
        <w:tc>
          <w:tcPr>
            <w:tcW w:w="4791" w:type="dxa"/>
            <w:shd w:val="clear" w:color="auto" w:fill="auto"/>
          </w:tcPr>
          <w:p w14:paraId="3F6D19AD" w14:textId="77777777" w:rsidR="00F9542E" w:rsidRPr="008128FD" w:rsidRDefault="00F9542E" w:rsidP="00F9542E">
            <w:pPr>
              <w:spacing w:after="0" w:line="240" w:lineRule="auto"/>
              <w:rPr>
                <w:rFonts w:ascii="Arial" w:hAnsi="Arial" w:cs="Arial"/>
                <w:b/>
              </w:rPr>
            </w:pPr>
          </w:p>
        </w:tc>
      </w:tr>
      <w:tr w:rsidR="00FF3200" w:rsidRPr="008128FD" w14:paraId="55E7C2AB" w14:textId="77777777" w:rsidTr="00FF3200">
        <w:trPr>
          <w:trHeight w:val="766"/>
          <w:tblHeader/>
        </w:trPr>
        <w:tc>
          <w:tcPr>
            <w:tcW w:w="763" w:type="dxa"/>
            <w:shd w:val="clear" w:color="auto" w:fill="auto"/>
          </w:tcPr>
          <w:p w14:paraId="39263BF4" w14:textId="77777777" w:rsidR="00FF3200" w:rsidRPr="008128FD" w:rsidRDefault="00FF3200" w:rsidP="00FF3200">
            <w:pPr>
              <w:spacing w:after="0" w:line="240" w:lineRule="auto"/>
              <w:rPr>
                <w:rFonts w:ascii="Arial" w:hAnsi="Arial" w:cs="Arial"/>
                <w:b/>
              </w:rPr>
            </w:pPr>
            <w:r>
              <w:rPr>
                <w:rFonts w:ascii="Arial" w:hAnsi="Arial" w:cs="Arial"/>
                <w:b/>
              </w:rPr>
              <w:t>11</w:t>
            </w:r>
          </w:p>
        </w:tc>
        <w:tc>
          <w:tcPr>
            <w:tcW w:w="3910" w:type="dxa"/>
            <w:shd w:val="clear" w:color="auto" w:fill="auto"/>
          </w:tcPr>
          <w:p w14:paraId="0AD6DE21"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Yet there is a particular kind of </w:t>
            </w:r>
            <w:r w:rsidRPr="0028343B">
              <w:rPr>
                <w:rFonts w:eastAsia="MS Mincho" w:cs="Times New Roman"/>
                <w:b/>
                <w:bCs/>
                <w:sz w:val="24"/>
                <w:szCs w:val="24"/>
                <w:lang w:val="en-US"/>
              </w:rPr>
              <w:t>pleasure</w:t>
            </w:r>
            <w:r w:rsidRPr="0028343B">
              <w:rPr>
                <w:rFonts w:eastAsia="MS Mincho" w:cs="Times New Roman"/>
                <w:sz w:val="24"/>
                <w:szCs w:val="24"/>
                <w:lang w:val="en-US"/>
              </w:rPr>
              <w:t xml:space="preserve"> at stake here too. (</w:t>
            </w:r>
            <w:proofErr w:type="gramStart"/>
            <w:r w:rsidRPr="0028343B">
              <w:rPr>
                <w:rFonts w:eastAsia="MS Mincho" w:cs="Times New Roman"/>
                <w:sz w:val="24"/>
                <w:szCs w:val="24"/>
                <w:lang w:val="en-US"/>
              </w:rPr>
              <w:t>line</w:t>
            </w:r>
            <w:proofErr w:type="gramEnd"/>
            <w:r w:rsidRPr="0028343B">
              <w:rPr>
                <w:rFonts w:eastAsia="MS Mincho" w:cs="Times New Roman"/>
                <w:sz w:val="24"/>
                <w:szCs w:val="24"/>
                <w:lang w:val="en-US"/>
              </w:rPr>
              <w:t xml:space="preserve"> 53)</w:t>
            </w:r>
          </w:p>
        </w:tc>
        <w:tc>
          <w:tcPr>
            <w:tcW w:w="4791" w:type="dxa"/>
            <w:shd w:val="clear" w:color="auto" w:fill="auto"/>
          </w:tcPr>
          <w:p w14:paraId="70144D56" w14:textId="77777777" w:rsidR="00FF3200" w:rsidRPr="008128FD" w:rsidRDefault="00FF3200" w:rsidP="00FF3200">
            <w:pPr>
              <w:spacing w:after="0" w:line="240" w:lineRule="auto"/>
              <w:rPr>
                <w:rFonts w:ascii="Arial" w:hAnsi="Arial" w:cs="Arial"/>
                <w:b/>
              </w:rPr>
            </w:pPr>
          </w:p>
        </w:tc>
      </w:tr>
      <w:tr w:rsidR="00FF3200" w:rsidRPr="008128FD" w14:paraId="1EBC0F1D" w14:textId="77777777" w:rsidTr="00F9542E">
        <w:trPr>
          <w:trHeight w:val="1010"/>
          <w:tblHeader/>
        </w:trPr>
        <w:tc>
          <w:tcPr>
            <w:tcW w:w="763" w:type="dxa"/>
            <w:shd w:val="clear" w:color="auto" w:fill="auto"/>
          </w:tcPr>
          <w:p w14:paraId="3723FFA6" w14:textId="77777777" w:rsidR="00FF3200" w:rsidRPr="008128FD" w:rsidRDefault="00FF3200" w:rsidP="00FF3200">
            <w:pPr>
              <w:spacing w:after="0" w:line="240" w:lineRule="auto"/>
              <w:rPr>
                <w:rFonts w:ascii="Arial" w:hAnsi="Arial" w:cs="Arial"/>
                <w:b/>
              </w:rPr>
            </w:pPr>
            <w:r>
              <w:rPr>
                <w:rFonts w:ascii="Arial" w:hAnsi="Arial" w:cs="Arial"/>
                <w:b/>
              </w:rPr>
              <w:t>12</w:t>
            </w:r>
          </w:p>
        </w:tc>
        <w:tc>
          <w:tcPr>
            <w:tcW w:w="3910" w:type="dxa"/>
            <w:shd w:val="clear" w:color="auto" w:fill="auto"/>
          </w:tcPr>
          <w:p w14:paraId="7B1361DC"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The news, however </w:t>
            </w:r>
            <w:r w:rsidRPr="0028343B">
              <w:rPr>
                <w:rFonts w:eastAsia="MS Mincho" w:cs="Times New Roman"/>
                <w:b/>
                <w:bCs/>
                <w:sz w:val="24"/>
                <w:szCs w:val="24"/>
                <w:lang w:val="en-US"/>
              </w:rPr>
              <w:t>dire</w:t>
            </w:r>
            <w:r w:rsidRPr="0028343B">
              <w:rPr>
                <w:rFonts w:eastAsia="MS Mincho" w:cs="Times New Roman"/>
                <w:sz w:val="24"/>
                <w:szCs w:val="24"/>
                <w:lang w:val="en-US"/>
              </w:rPr>
              <w:t xml:space="preserve"> it may be – and perhaps especially when it is at its </w:t>
            </w:r>
            <w:r w:rsidRPr="0028343B">
              <w:rPr>
                <w:rFonts w:eastAsia="MS Mincho" w:cs="Times New Roman"/>
                <w:b/>
                <w:bCs/>
                <w:sz w:val="24"/>
                <w:szCs w:val="24"/>
                <w:lang w:val="en-US"/>
              </w:rPr>
              <w:t>worst</w:t>
            </w:r>
            <w:r w:rsidRPr="0028343B">
              <w:rPr>
                <w:rFonts w:eastAsia="MS Mincho" w:cs="Times New Roman"/>
                <w:sz w:val="24"/>
                <w:szCs w:val="24"/>
                <w:lang w:val="en-US"/>
              </w:rPr>
              <w:t xml:space="preserve"> – (lines 53-54)</w:t>
            </w:r>
          </w:p>
        </w:tc>
        <w:tc>
          <w:tcPr>
            <w:tcW w:w="4791" w:type="dxa"/>
            <w:shd w:val="clear" w:color="auto" w:fill="auto"/>
          </w:tcPr>
          <w:p w14:paraId="319E3DF8" w14:textId="77777777" w:rsidR="00FF3200" w:rsidRPr="008128FD" w:rsidRDefault="00FF3200" w:rsidP="00FF3200">
            <w:pPr>
              <w:spacing w:after="0" w:line="240" w:lineRule="auto"/>
              <w:rPr>
                <w:rFonts w:ascii="Arial" w:hAnsi="Arial" w:cs="Arial"/>
                <w:b/>
              </w:rPr>
            </w:pPr>
          </w:p>
        </w:tc>
      </w:tr>
      <w:tr w:rsidR="00FF3200" w:rsidRPr="008128FD" w14:paraId="1D5A51F6" w14:textId="77777777" w:rsidTr="00FF3200">
        <w:trPr>
          <w:trHeight w:val="552"/>
          <w:tblHeader/>
        </w:trPr>
        <w:tc>
          <w:tcPr>
            <w:tcW w:w="763" w:type="dxa"/>
            <w:shd w:val="clear" w:color="auto" w:fill="auto"/>
          </w:tcPr>
          <w:p w14:paraId="2F9C91F8" w14:textId="77777777" w:rsidR="00FF3200" w:rsidRDefault="00FF3200" w:rsidP="00FF3200">
            <w:pPr>
              <w:spacing w:after="0" w:line="240" w:lineRule="auto"/>
              <w:rPr>
                <w:rFonts w:ascii="Arial" w:hAnsi="Arial" w:cs="Arial"/>
                <w:b/>
              </w:rPr>
            </w:pPr>
            <w:r>
              <w:rPr>
                <w:rFonts w:ascii="Arial" w:hAnsi="Arial" w:cs="Arial"/>
                <w:b/>
              </w:rPr>
              <w:t>13</w:t>
            </w:r>
          </w:p>
        </w:tc>
        <w:tc>
          <w:tcPr>
            <w:tcW w:w="3910" w:type="dxa"/>
            <w:shd w:val="clear" w:color="auto" w:fill="auto"/>
          </w:tcPr>
          <w:p w14:paraId="2498A70B"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can come as a </w:t>
            </w:r>
            <w:r w:rsidRPr="0028343B">
              <w:rPr>
                <w:rFonts w:eastAsia="MS Mincho" w:cs="Times New Roman"/>
                <w:b/>
                <w:bCs/>
                <w:sz w:val="24"/>
                <w:szCs w:val="24"/>
                <w:lang w:val="en-US"/>
              </w:rPr>
              <w:t>relief</w:t>
            </w:r>
            <w:r w:rsidRPr="0028343B">
              <w:rPr>
                <w:rFonts w:eastAsia="MS Mincho" w:cs="Times New Roman"/>
                <w:sz w:val="24"/>
                <w:szCs w:val="24"/>
                <w:lang w:val="en-US"/>
              </w:rPr>
              <w:t xml:space="preserve"> (lines 54-55)</w:t>
            </w:r>
          </w:p>
        </w:tc>
        <w:tc>
          <w:tcPr>
            <w:tcW w:w="4791" w:type="dxa"/>
            <w:shd w:val="clear" w:color="auto" w:fill="auto"/>
          </w:tcPr>
          <w:p w14:paraId="0F4D2392" w14:textId="77777777" w:rsidR="00FF3200" w:rsidRPr="008128FD" w:rsidRDefault="00FF3200" w:rsidP="00FF3200">
            <w:pPr>
              <w:spacing w:after="0" w:line="240" w:lineRule="auto"/>
              <w:rPr>
                <w:rFonts w:ascii="Arial" w:hAnsi="Arial" w:cs="Arial"/>
                <w:b/>
              </w:rPr>
            </w:pPr>
          </w:p>
        </w:tc>
      </w:tr>
      <w:tr w:rsidR="00FF3200" w:rsidRPr="008128FD" w14:paraId="37F66B33" w14:textId="77777777" w:rsidTr="00FF3200">
        <w:trPr>
          <w:trHeight w:val="688"/>
          <w:tblHeader/>
        </w:trPr>
        <w:tc>
          <w:tcPr>
            <w:tcW w:w="763" w:type="dxa"/>
            <w:shd w:val="clear" w:color="auto" w:fill="auto"/>
          </w:tcPr>
          <w:p w14:paraId="2D070D81" w14:textId="77777777" w:rsidR="00FF3200" w:rsidRDefault="00FF3200" w:rsidP="00FF3200">
            <w:pPr>
              <w:spacing w:after="0" w:line="240" w:lineRule="auto"/>
              <w:rPr>
                <w:rFonts w:ascii="Arial" w:hAnsi="Arial" w:cs="Arial"/>
                <w:b/>
              </w:rPr>
            </w:pPr>
            <w:r>
              <w:rPr>
                <w:rFonts w:ascii="Arial" w:hAnsi="Arial" w:cs="Arial"/>
                <w:b/>
              </w:rPr>
              <w:t>14</w:t>
            </w:r>
          </w:p>
        </w:tc>
        <w:tc>
          <w:tcPr>
            <w:tcW w:w="3910" w:type="dxa"/>
            <w:shd w:val="clear" w:color="auto" w:fill="auto"/>
          </w:tcPr>
          <w:p w14:paraId="029DDE1E"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from the </w:t>
            </w:r>
            <w:r w:rsidRPr="0028343B">
              <w:rPr>
                <w:rFonts w:eastAsia="MS Mincho" w:cs="Times New Roman"/>
                <w:b/>
                <w:bCs/>
                <w:sz w:val="24"/>
                <w:szCs w:val="24"/>
                <w:lang w:val="en-US"/>
              </w:rPr>
              <w:t>claustrophobic burden</w:t>
            </w:r>
            <w:r w:rsidRPr="0028343B">
              <w:rPr>
                <w:rFonts w:eastAsia="MS Mincho" w:cs="Times New Roman"/>
                <w:sz w:val="24"/>
                <w:szCs w:val="24"/>
                <w:lang w:val="en-US"/>
              </w:rPr>
              <w:t xml:space="preserve"> of living with ourselves,</w:t>
            </w:r>
          </w:p>
        </w:tc>
        <w:tc>
          <w:tcPr>
            <w:tcW w:w="4791" w:type="dxa"/>
            <w:shd w:val="clear" w:color="auto" w:fill="auto"/>
          </w:tcPr>
          <w:p w14:paraId="7D5EC69D" w14:textId="77777777" w:rsidR="00FF3200" w:rsidRPr="008128FD" w:rsidRDefault="00FF3200" w:rsidP="00FF3200">
            <w:pPr>
              <w:spacing w:after="0" w:line="240" w:lineRule="auto"/>
              <w:rPr>
                <w:rFonts w:ascii="Arial" w:hAnsi="Arial" w:cs="Arial"/>
                <w:b/>
              </w:rPr>
            </w:pPr>
          </w:p>
        </w:tc>
      </w:tr>
      <w:tr w:rsidR="00FF3200" w:rsidRPr="008128FD" w14:paraId="7429034D" w14:textId="77777777" w:rsidTr="00FF3200">
        <w:trPr>
          <w:trHeight w:val="660"/>
          <w:tblHeader/>
        </w:trPr>
        <w:tc>
          <w:tcPr>
            <w:tcW w:w="763" w:type="dxa"/>
            <w:shd w:val="clear" w:color="auto" w:fill="auto"/>
          </w:tcPr>
          <w:p w14:paraId="037B5F2B" w14:textId="77777777" w:rsidR="00FF3200" w:rsidRDefault="00FF3200" w:rsidP="00FF3200">
            <w:pPr>
              <w:spacing w:after="0" w:line="240" w:lineRule="auto"/>
              <w:rPr>
                <w:rFonts w:ascii="Arial" w:hAnsi="Arial" w:cs="Arial"/>
                <w:b/>
              </w:rPr>
            </w:pPr>
            <w:r>
              <w:rPr>
                <w:rFonts w:ascii="Arial" w:hAnsi="Arial" w:cs="Arial"/>
                <w:b/>
              </w:rPr>
              <w:t>15</w:t>
            </w:r>
          </w:p>
        </w:tc>
        <w:tc>
          <w:tcPr>
            <w:tcW w:w="3910" w:type="dxa"/>
            <w:shd w:val="clear" w:color="auto" w:fill="auto"/>
          </w:tcPr>
          <w:p w14:paraId="2EFEADB8"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of forever trying to </w:t>
            </w:r>
            <w:r w:rsidRPr="0028343B">
              <w:rPr>
                <w:rFonts w:eastAsia="MS Mincho" w:cs="Times New Roman"/>
                <w:b/>
                <w:bCs/>
                <w:sz w:val="24"/>
                <w:szCs w:val="24"/>
                <w:lang w:val="en-US"/>
              </w:rPr>
              <w:t xml:space="preserve">do justice to our own potential </w:t>
            </w:r>
            <w:r w:rsidRPr="0028343B">
              <w:rPr>
                <w:rFonts w:eastAsia="MS Mincho" w:cs="Times New Roman"/>
                <w:sz w:val="24"/>
                <w:szCs w:val="24"/>
                <w:lang w:val="en-US"/>
              </w:rPr>
              <w:t>(line 55)</w:t>
            </w:r>
          </w:p>
        </w:tc>
        <w:tc>
          <w:tcPr>
            <w:tcW w:w="4791" w:type="dxa"/>
            <w:shd w:val="clear" w:color="auto" w:fill="auto"/>
          </w:tcPr>
          <w:p w14:paraId="7B5B2F0D" w14:textId="77777777" w:rsidR="00FF3200" w:rsidRPr="008128FD" w:rsidRDefault="00FF3200" w:rsidP="00FF3200">
            <w:pPr>
              <w:spacing w:after="0" w:line="240" w:lineRule="auto"/>
              <w:rPr>
                <w:rFonts w:ascii="Arial" w:hAnsi="Arial" w:cs="Arial"/>
                <w:b/>
              </w:rPr>
            </w:pPr>
          </w:p>
        </w:tc>
      </w:tr>
      <w:tr w:rsidR="00FF3200" w:rsidRPr="008128FD" w14:paraId="699D7829" w14:textId="77777777" w:rsidTr="00F9542E">
        <w:trPr>
          <w:trHeight w:val="1010"/>
          <w:tblHeader/>
        </w:trPr>
        <w:tc>
          <w:tcPr>
            <w:tcW w:w="763" w:type="dxa"/>
            <w:shd w:val="clear" w:color="auto" w:fill="auto"/>
          </w:tcPr>
          <w:p w14:paraId="64708B4B" w14:textId="77777777" w:rsidR="00FF3200" w:rsidRDefault="00FF3200" w:rsidP="00FF3200">
            <w:pPr>
              <w:spacing w:after="0" w:line="240" w:lineRule="auto"/>
              <w:rPr>
                <w:rFonts w:ascii="Arial" w:hAnsi="Arial" w:cs="Arial"/>
                <w:b/>
              </w:rPr>
            </w:pPr>
            <w:r>
              <w:rPr>
                <w:rFonts w:ascii="Arial" w:hAnsi="Arial" w:cs="Arial"/>
                <w:b/>
              </w:rPr>
              <w:t>16</w:t>
            </w:r>
          </w:p>
        </w:tc>
        <w:tc>
          <w:tcPr>
            <w:tcW w:w="3910" w:type="dxa"/>
            <w:shd w:val="clear" w:color="auto" w:fill="auto"/>
          </w:tcPr>
          <w:p w14:paraId="4C9CB2DB" w14:textId="77777777" w:rsidR="00FF3200" w:rsidRPr="0028343B" w:rsidRDefault="00FF3200" w:rsidP="00FF3200">
            <w:pPr>
              <w:rPr>
                <w:sz w:val="24"/>
                <w:szCs w:val="24"/>
              </w:rPr>
            </w:pPr>
            <w:r w:rsidRPr="0028343B">
              <w:rPr>
                <w:rFonts w:eastAsia="MS Mincho" w:cs="Times New Roman"/>
                <w:sz w:val="24"/>
                <w:szCs w:val="24"/>
                <w:lang w:val="en-US"/>
              </w:rPr>
              <w:t xml:space="preserve">and of struggling to </w:t>
            </w:r>
            <w:r w:rsidRPr="0028343B">
              <w:rPr>
                <w:rFonts w:eastAsia="MS Mincho" w:cs="Times New Roman"/>
                <w:b/>
                <w:bCs/>
                <w:sz w:val="24"/>
                <w:szCs w:val="24"/>
                <w:lang w:val="en-US"/>
              </w:rPr>
              <w:t>persuade people to take our ideas and needs seriously</w:t>
            </w:r>
            <w:r w:rsidRPr="0028343B">
              <w:rPr>
                <w:rFonts w:eastAsia="MS Mincho" w:cs="Times New Roman"/>
                <w:sz w:val="24"/>
                <w:szCs w:val="24"/>
                <w:lang w:val="en-US"/>
              </w:rPr>
              <w:t>. (</w:t>
            </w:r>
            <w:proofErr w:type="gramStart"/>
            <w:r w:rsidRPr="0028343B">
              <w:rPr>
                <w:rFonts w:eastAsia="MS Mincho" w:cs="Times New Roman"/>
                <w:sz w:val="24"/>
                <w:szCs w:val="24"/>
                <w:lang w:val="en-US"/>
              </w:rPr>
              <w:t>lines</w:t>
            </w:r>
            <w:proofErr w:type="gramEnd"/>
            <w:r w:rsidRPr="0028343B">
              <w:rPr>
                <w:rFonts w:eastAsia="MS Mincho" w:cs="Times New Roman"/>
                <w:sz w:val="24"/>
                <w:szCs w:val="24"/>
                <w:lang w:val="en-US"/>
              </w:rPr>
              <w:t xml:space="preserve"> 55-56)</w:t>
            </w:r>
          </w:p>
        </w:tc>
        <w:tc>
          <w:tcPr>
            <w:tcW w:w="4791" w:type="dxa"/>
            <w:shd w:val="clear" w:color="auto" w:fill="auto"/>
          </w:tcPr>
          <w:p w14:paraId="32866A01" w14:textId="77777777" w:rsidR="00FF3200" w:rsidRPr="008128FD" w:rsidRDefault="00FF3200" w:rsidP="00FF3200">
            <w:pPr>
              <w:spacing w:after="0" w:line="240" w:lineRule="auto"/>
              <w:rPr>
                <w:rFonts w:ascii="Arial" w:hAnsi="Arial" w:cs="Arial"/>
                <w:b/>
              </w:rPr>
            </w:pPr>
          </w:p>
        </w:tc>
      </w:tr>
      <w:tr w:rsidR="00FF3200" w:rsidRPr="008128FD" w14:paraId="019DCBDC" w14:textId="77777777" w:rsidTr="00F9542E">
        <w:trPr>
          <w:trHeight w:val="1010"/>
          <w:tblHeader/>
        </w:trPr>
        <w:tc>
          <w:tcPr>
            <w:tcW w:w="763" w:type="dxa"/>
            <w:shd w:val="clear" w:color="auto" w:fill="auto"/>
          </w:tcPr>
          <w:p w14:paraId="5917A7E4" w14:textId="77777777" w:rsidR="00FF3200" w:rsidRDefault="00FF3200" w:rsidP="00FF3200">
            <w:pPr>
              <w:spacing w:after="0" w:line="240" w:lineRule="auto"/>
              <w:rPr>
                <w:rFonts w:ascii="Arial" w:hAnsi="Arial" w:cs="Arial"/>
                <w:b/>
              </w:rPr>
            </w:pPr>
            <w:r>
              <w:rPr>
                <w:rFonts w:ascii="Arial" w:hAnsi="Arial" w:cs="Arial"/>
                <w:b/>
              </w:rPr>
              <w:t>17</w:t>
            </w:r>
          </w:p>
        </w:tc>
        <w:tc>
          <w:tcPr>
            <w:tcW w:w="3910" w:type="dxa"/>
            <w:shd w:val="clear" w:color="auto" w:fill="auto"/>
          </w:tcPr>
          <w:p w14:paraId="7B90BE5A"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It can be an </w:t>
            </w:r>
            <w:r w:rsidRPr="0028343B">
              <w:rPr>
                <w:rFonts w:eastAsia="MS Mincho" w:cs="Times New Roman"/>
                <w:b/>
                <w:bCs/>
                <w:sz w:val="24"/>
                <w:szCs w:val="24"/>
                <w:lang w:val="en-US"/>
              </w:rPr>
              <w:t>escape</w:t>
            </w:r>
            <w:r w:rsidRPr="0028343B">
              <w:rPr>
                <w:rFonts w:eastAsia="MS Mincho" w:cs="Times New Roman"/>
                <w:sz w:val="24"/>
                <w:szCs w:val="24"/>
                <w:lang w:val="en-US"/>
              </w:rPr>
              <w:t xml:space="preserve"> from </w:t>
            </w:r>
          </w:p>
        </w:tc>
        <w:tc>
          <w:tcPr>
            <w:tcW w:w="4791" w:type="dxa"/>
            <w:shd w:val="clear" w:color="auto" w:fill="auto"/>
          </w:tcPr>
          <w:p w14:paraId="7AE36B71" w14:textId="77777777" w:rsidR="00FF3200" w:rsidRPr="008128FD" w:rsidRDefault="00FF3200" w:rsidP="00FF3200">
            <w:pPr>
              <w:spacing w:after="0" w:line="240" w:lineRule="auto"/>
              <w:rPr>
                <w:rFonts w:ascii="Arial" w:hAnsi="Arial" w:cs="Arial"/>
                <w:b/>
              </w:rPr>
            </w:pPr>
          </w:p>
        </w:tc>
      </w:tr>
      <w:tr w:rsidR="00FF3200" w:rsidRPr="008128FD" w14:paraId="5E9EA7E3" w14:textId="77777777" w:rsidTr="00F9542E">
        <w:trPr>
          <w:trHeight w:val="1010"/>
          <w:tblHeader/>
        </w:trPr>
        <w:tc>
          <w:tcPr>
            <w:tcW w:w="763" w:type="dxa"/>
            <w:shd w:val="clear" w:color="auto" w:fill="auto"/>
          </w:tcPr>
          <w:p w14:paraId="1DA26980" w14:textId="77777777" w:rsidR="00FF3200" w:rsidRDefault="00FF3200" w:rsidP="00FF3200">
            <w:pPr>
              <w:spacing w:after="0" w:line="240" w:lineRule="auto"/>
              <w:rPr>
                <w:rFonts w:ascii="Arial" w:hAnsi="Arial" w:cs="Arial"/>
                <w:b/>
              </w:rPr>
            </w:pPr>
            <w:r>
              <w:rPr>
                <w:rFonts w:ascii="Arial" w:hAnsi="Arial" w:cs="Arial"/>
                <w:b/>
              </w:rPr>
              <w:t>18</w:t>
            </w:r>
          </w:p>
        </w:tc>
        <w:tc>
          <w:tcPr>
            <w:tcW w:w="3910" w:type="dxa"/>
            <w:shd w:val="clear" w:color="auto" w:fill="auto"/>
          </w:tcPr>
          <w:p w14:paraId="7AB61E47"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our </w:t>
            </w:r>
            <w:r w:rsidRPr="0028343B">
              <w:rPr>
                <w:rFonts w:eastAsia="MS Mincho" w:cs="Times New Roman"/>
                <w:b/>
                <w:bCs/>
                <w:sz w:val="24"/>
                <w:szCs w:val="24"/>
                <w:lang w:val="en-US"/>
              </w:rPr>
              <w:t>preoccupations</w:t>
            </w:r>
            <w:r w:rsidRPr="0028343B">
              <w:rPr>
                <w:rFonts w:eastAsia="MS Mincho" w:cs="Times New Roman"/>
                <w:sz w:val="24"/>
                <w:szCs w:val="24"/>
                <w:lang w:val="en-US"/>
              </w:rPr>
              <w:t xml:space="preserve"> (line 56) …</w:t>
            </w:r>
          </w:p>
          <w:p w14:paraId="37B479C6"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OR</w:t>
            </w:r>
          </w:p>
          <w:p w14:paraId="21B0796C"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than those we have been</w:t>
            </w:r>
            <w:r w:rsidRPr="0028343B">
              <w:rPr>
                <w:rFonts w:eastAsia="MS Mincho" w:cs="Times New Roman"/>
                <w:b/>
                <w:bCs/>
                <w:sz w:val="24"/>
                <w:szCs w:val="24"/>
                <w:lang w:val="en-US"/>
              </w:rPr>
              <w:t xml:space="preserve"> uniquely allotted</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(line 57)</w:t>
            </w:r>
          </w:p>
          <w:p w14:paraId="0A2EEB92"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OR</w:t>
            </w:r>
          </w:p>
          <w:p w14:paraId="450FF085"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to drown out our own </w:t>
            </w:r>
            <w:r w:rsidRPr="0028343B">
              <w:rPr>
                <w:rFonts w:eastAsia="MS Mincho" w:cs="Times New Roman"/>
                <w:b/>
                <w:bCs/>
                <w:sz w:val="24"/>
                <w:szCs w:val="24"/>
                <w:lang w:val="en-US"/>
              </w:rPr>
              <w:t xml:space="preserve">self-focused apprehensions </w:t>
            </w:r>
            <w:r w:rsidRPr="0028343B">
              <w:rPr>
                <w:rFonts w:eastAsia="MS Mincho" w:cs="Times New Roman"/>
                <w:sz w:val="24"/>
                <w:szCs w:val="24"/>
                <w:lang w:val="en-US"/>
              </w:rPr>
              <w:t>and</w:t>
            </w:r>
            <w:r w:rsidRPr="0028343B">
              <w:rPr>
                <w:rFonts w:eastAsia="MS Mincho" w:cs="Times New Roman"/>
                <w:b/>
                <w:bCs/>
                <w:sz w:val="24"/>
                <w:szCs w:val="24"/>
                <w:lang w:val="en-US"/>
              </w:rPr>
              <w:t xml:space="preserve"> doubts</w:t>
            </w:r>
            <w:r w:rsidRPr="0028343B">
              <w:rPr>
                <w:rFonts w:eastAsia="MS Mincho" w:cs="Times New Roman"/>
                <w:sz w:val="24"/>
                <w:szCs w:val="24"/>
                <w:lang w:val="en-US"/>
              </w:rPr>
              <w:t>. (</w:t>
            </w:r>
            <w:proofErr w:type="gramStart"/>
            <w:r w:rsidRPr="0028343B">
              <w:rPr>
                <w:rFonts w:eastAsia="MS Mincho" w:cs="Times New Roman"/>
                <w:sz w:val="24"/>
                <w:szCs w:val="24"/>
                <w:lang w:val="en-US"/>
              </w:rPr>
              <w:t>lines</w:t>
            </w:r>
            <w:proofErr w:type="gramEnd"/>
            <w:r w:rsidRPr="0028343B">
              <w:rPr>
                <w:rFonts w:eastAsia="MS Mincho" w:cs="Times New Roman"/>
                <w:sz w:val="24"/>
                <w:szCs w:val="24"/>
                <w:lang w:val="en-US"/>
              </w:rPr>
              <w:t xml:space="preserve"> 57-58)</w:t>
            </w:r>
          </w:p>
        </w:tc>
        <w:tc>
          <w:tcPr>
            <w:tcW w:w="4791" w:type="dxa"/>
            <w:shd w:val="clear" w:color="auto" w:fill="auto"/>
          </w:tcPr>
          <w:p w14:paraId="0F8AE5CD" w14:textId="77777777" w:rsidR="00FF3200" w:rsidRPr="008128FD" w:rsidRDefault="00FF3200" w:rsidP="00FF3200">
            <w:pPr>
              <w:spacing w:after="0" w:line="240" w:lineRule="auto"/>
              <w:rPr>
                <w:rFonts w:ascii="Arial" w:hAnsi="Arial" w:cs="Arial"/>
                <w:b/>
              </w:rPr>
            </w:pPr>
          </w:p>
        </w:tc>
      </w:tr>
    </w:tbl>
    <w:p w14:paraId="079B9512" w14:textId="77777777" w:rsidR="00FF3200" w:rsidRDefault="00FF3200">
      <w:pPr>
        <w:rPr>
          <w:rFonts w:ascii="Arial" w:hAnsi="Arial" w:cs="Arial"/>
          <w:b/>
          <w:sz w:val="24"/>
          <w:szCs w:val="24"/>
          <w:u w:val="single"/>
        </w:rPr>
      </w:pPr>
    </w:p>
    <w:tbl>
      <w:tblPr>
        <w:tblpPr w:leftFromText="180" w:rightFromText="180" w:vertAnchor="text" w:horzAnchor="margin"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FF3200" w:rsidRPr="008128FD" w14:paraId="1BF79E0E" w14:textId="77777777" w:rsidTr="00C05597">
        <w:trPr>
          <w:trHeight w:val="274"/>
          <w:tblHeader/>
        </w:trPr>
        <w:tc>
          <w:tcPr>
            <w:tcW w:w="763" w:type="dxa"/>
            <w:shd w:val="clear" w:color="auto" w:fill="F2F2F2" w:themeFill="background1" w:themeFillShade="F2"/>
          </w:tcPr>
          <w:p w14:paraId="76B292B3" w14:textId="77777777" w:rsidR="00FF3200" w:rsidRPr="008128FD" w:rsidRDefault="00FF3200" w:rsidP="00C05597">
            <w:pPr>
              <w:spacing w:after="0" w:line="240" w:lineRule="auto"/>
              <w:jc w:val="center"/>
              <w:rPr>
                <w:rFonts w:ascii="Arial" w:hAnsi="Arial" w:cs="Arial"/>
                <w:b/>
              </w:rPr>
            </w:pPr>
            <w:r w:rsidRPr="008128FD">
              <w:rPr>
                <w:rFonts w:ascii="Arial" w:hAnsi="Arial" w:cs="Arial"/>
                <w:b/>
              </w:rPr>
              <w:lastRenderedPageBreak/>
              <w:t>S/No</w:t>
            </w:r>
          </w:p>
        </w:tc>
        <w:tc>
          <w:tcPr>
            <w:tcW w:w="3910" w:type="dxa"/>
            <w:shd w:val="clear" w:color="auto" w:fill="F2F2F2" w:themeFill="background1" w:themeFillShade="F2"/>
          </w:tcPr>
          <w:p w14:paraId="3BB2E1F3" w14:textId="77777777" w:rsidR="00FF3200" w:rsidRPr="008128FD" w:rsidRDefault="00FF3200" w:rsidP="00C05597">
            <w:pPr>
              <w:spacing w:after="0" w:line="240" w:lineRule="auto"/>
              <w:jc w:val="center"/>
              <w:rPr>
                <w:rFonts w:ascii="Arial" w:hAnsi="Arial" w:cs="Arial"/>
                <w:b/>
              </w:rPr>
            </w:pPr>
            <w:r w:rsidRPr="008128FD">
              <w:rPr>
                <w:rFonts w:ascii="Arial" w:hAnsi="Arial" w:cs="Arial"/>
                <w:b/>
              </w:rPr>
              <w:t xml:space="preserve">From the passage  </w:t>
            </w:r>
          </w:p>
        </w:tc>
        <w:tc>
          <w:tcPr>
            <w:tcW w:w="4791" w:type="dxa"/>
            <w:shd w:val="clear" w:color="auto" w:fill="F2F2F2" w:themeFill="background1" w:themeFillShade="F2"/>
          </w:tcPr>
          <w:p w14:paraId="58930A1B" w14:textId="77777777" w:rsidR="00FF3200" w:rsidRPr="008128FD" w:rsidRDefault="00FF3200" w:rsidP="00C05597">
            <w:pPr>
              <w:spacing w:after="0" w:line="240" w:lineRule="auto"/>
              <w:jc w:val="center"/>
              <w:rPr>
                <w:rFonts w:ascii="Arial" w:hAnsi="Arial" w:cs="Arial"/>
                <w:b/>
              </w:rPr>
            </w:pPr>
            <w:r w:rsidRPr="008128FD">
              <w:rPr>
                <w:rFonts w:ascii="Arial" w:hAnsi="Arial" w:cs="Arial"/>
                <w:b/>
              </w:rPr>
              <w:t>Paraphrased equivalent</w:t>
            </w:r>
          </w:p>
        </w:tc>
      </w:tr>
      <w:tr w:rsidR="00FF3200" w:rsidRPr="008128FD" w14:paraId="716696B5" w14:textId="77777777" w:rsidTr="00FF3200">
        <w:trPr>
          <w:trHeight w:val="1404"/>
          <w:tblHeader/>
        </w:trPr>
        <w:tc>
          <w:tcPr>
            <w:tcW w:w="763" w:type="dxa"/>
            <w:shd w:val="clear" w:color="auto" w:fill="auto"/>
          </w:tcPr>
          <w:p w14:paraId="05773650" w14:textId="77777777" w:rsidR="00FF3200" w:rsidRDefault="00FF3200" w:rsidP="00FF3200">
            <w:pPr>
              <w:spacing w:after="0" w:line="240" w:lineRule="auto"/>
              <w:rPr>
                <w:rFonts w:ascii="Arial" w:hAnsi="Arial" w:cs="Arial"/>
                <w:b/>
              </w:rPr>
            </w:pPr>
            <w:r>
              <w:rPr>
                <w:rFonts w:ascii="Arial" w:hAnsi="Arial" w:cs="Arial"/>
                <w:b/>
              </w:rPr>
              <w:t>19</w:t>
            </w:r>
          </w:p>
        </w:tc>
        <w:tc>
          <w:tcPr>
            <w:tcW w:w="3910" w:type="dxa"/>
            <w:shd w:val="clear" w:color="auto" w:fill="auto"/>
          </w:tcPr>
          <w:p w14:paraId="496B4985"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to locate issues that are </w:t>
            </w:r>
            <w:r w:rsidRPr="0028343B">
              <w:rPr>
                <w:rFonts w:eastAsia="MS Mincho" w:cs="Times New Roman"/>
                <w:b/>
                <w:bCs/>
                <w:sz w:val="24"/>
                <w:szCs w:val="24"/>
                <w:lang w:val="en-US"/>
              </w:rPr>
              <w:t>so</w:t>
            </w:r>
            <w:r w:rsidRPr="0028343B">
              <w:rPr>
                <w:rFonts w:eastAsia="MS Mincho" w:cs="Times New Roman"/>
                <w:sz w:val="24"/>
                <w:szCs w:val="24"/>
                <w:lang w:val="en-US"/>
              </w:rPr>
              <w:t xml:space="preserve"> </w:t>
            </w:r>
            <w:r w:rsidRPr="0028343B">
              <w:rPr>
                <w:rFonts w:eastAsia="MS Mincho" w:cs="Times New Roman"/>
                <w:b/>
                <w:bCs/>
                <w:sz w:val="24"/>
                <w:szCs w:val="24"/>
                <w:lang w:val="en-US"/>
              </w:rPr>
              <w:t>much graver</w:t>
            </w:r>
            <w:r w:rsidRPr="0028343B">
              <w:rPr>
                <w:rFonts w:eastAsia="MS Mincho" w:cs="Times New Roman"/>
                <w:sz w:val="24"/>
                <w:szCs w:val="24"/>
                <w:lang w:val="en-US"/>
              </w:rPr>
              <w:t xml:space="preserve"> (lines 56-57)</w:t>
            </w:r>
          </w:p>
          <w:p w14:paraId="33F03E78"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and to allow these </w:t>
            </w:r>
            <w:r w:rsidRPr="0028343B">
              <w:rPr>
                <w:rFonts w:eastAsia="MS Mincho" w:cs="Times New Roman"/>
                <w:b/>
                <w:bCs/>
                <w:sz w:val="24"/>
                <w:szCs w:val="24"/>
                <w:lang w:val="en-US"/>
              </w:rPr>
              <w:t>larger</w:t>
            </w:r>
            <w:r w:rsidRPr="0028343B">
              <w:rPr>
                <w:rFonts w:eastAsia="MS Mincho" w:cs="Times New Roman"/>
                <w:sz w:val="24"/>
                <w:szCs w:val="24"/>
                <w:lang w:val="en-US"/>
              </w:rPr>
              <w:t xml:space="preserve"> concerns (line 57)</w:t>
            </w:r>
          </w:p>
        </w:tc>
        <w:tc>
          <w:tcPr>
            <w:tcW w:w="4791" w:type="dxa"/>
            <w:shd w:val="clear" w:color="auto" w:fill="auto"/>
          </w:tcPr>
          <w:p w14:paraId="2299628E" w14:textId="77777777" w:rsidR="00FF3200" w:rsidRPr="008128FD" w:rsidRDefault="00FF3200" w:rsidP="00FF3200">
            <w:pPr>
              <w:spacing w:after="0" w:line="240" w:lineRule="auto"/>
              <w:rPr>
                <w:rFonts w:ascii="Arial" w:hAnsi="Arial" w:cs="Arial"/>
                <w:b/>
              </w:rPr>
            </w:pPr>
          </w:p>
        </w:tc>
      </w:tr>
      <w:tr w:rsidR="00FF3200" w:rsidRPr="008128FD" w14:paraId="36DFF2E1" w14:textId="77777777" w:rsidTr="00FF3200">
        <w:trPr>
          <w:trHeight w:val="660"/>
          <w:tblHeader/>
        </w:trPr>
        <w:tc>
          <w:tcPr>
            <w:tcW w:w="763" w:type="dxa"/>
            <w:shd w:val="clear" w:color="auto" w:fill="auto"/>
          </w:tcPr>
          <w:p w14:paraId="07B095A5" w14:textId="77777777" w:rsidR="00FF3200" w:rsidRDefault="00FF3200" w:rsidP="00FF3200">
            <w:pPr>
              <w:spacing w:after="0" w:line="240" w:lineRule="auto"/>
              <w:rPr>
                <w:rFonts w:ascii="Arial" w:hAnsi="Arial" w:cs="Arial"/>
                <w:b/>
              </w:rPr>
            </w:pPr>
            <w:r>
              <w:rPr>
                <w:rFonts w:ascii="Arial" w:hAnsi="Arial" w:cs="Arial"/>
                <w:b/>
              </w:rPr>
              <w:t>20</w:t>
            </w:r>
          </w:p>
        </w:tc>
        <w:tc>
          <w:tcPr>
            <w:tcW w:w="3910" w:type="dxa"/>
            <w:shd w:val="clear" w:color="auto" w:fill="auto"/>
          </w:tcPr>
          <w:p w14:paraId="1C698009" w14:textId="77777777" w:rsidR="00FF3200" w:rsidRPr="0028343B" w:rsidRDefault="00FF3200" w:rsidP="00FF3200">
            <w:pPr>
              <w:rPr>
                <w:sz w:val="24"/>
                <w:szCs w:val="24"/>
              </w:rPr>
            </w:pPr>
            <w:r w:rsidRPr="0028343B">
              <w:rPr>
                <w:rFonts w:eastAsia="MS Mincho" w:cs="Times New Roman"/>
                <w:sz w:val="24"/>
                <w:szCs w:val="24"/>
                <w:lang w:val="en-US"/>
              </w:rPr>
              <w:t xml:space="preserve">such </w:t>
            </w:r>
            <w:r w:rsidRPr="0028343B">
              <w:rPr>
                <w:rFonts w:eastAsia="MS Mincho" w:cs="Times New Roman"/>
                <w:b/>
                <w:bCs/>
                <w:sz w:val="24"/>
                <w:szCs w:val="24"/>
                <w:lang w:val="en-US"/>
              </w:rPr>
              <w:t>outer turmoil</w:t>
            </w:r>
            <w:r w:rsidRPr="0028343B">
              <w:rPr>
                <w:rFonts w:eastAsia="MS Mincho" w:cs="Times New Roman"/>
                <w:sz w:val="24"/>
                <w:szCs w:val="24"/>
                <w:lang w:val="en-US"/>
              </w:rPr>
              <w:t xml:space="preserve"> is precisely what we might </w:t>
            </w:r>
            <w:r w:rsidRPr="0028343B">
              <w:rPr>
                <w:rFonts w:eastAsia="MS Mincho" w:cs="Times New Roman"/>
                <w:b/>
                <w:bCs/>
                <w:sz w:val="24"/>
                <w:szCs w:val="24"/>
                <w:lang w:val="en-US"/>
              </w:rPr>
              <w:t>need</w:t>
            </w:r>
            <w:r w:rsidRPr="0028343B">
              <w:rPr>
                <w:rFonts w:eastAsia="MS Mincho" w:cs="Times New Roman"/>
                <w:sz w:val="24"/>
                <w:szCs w:val="24"/>
                <w:lang w:val="en-US"/>
              </w:rPr>
              <w:t xml:space="preserve"> (lines 58-59)</w:t>
            </w:r>
          </w:p>
        </w:tc>
        <w:tc>
          <w:tcPr>
            <w:tcW w:w="4791" w:type="dxa"/>
            <w:shd w:val="clear" w:color="auto" w:fill="auto"/>
          </w:tcPr>
          <w:p w14:paraId="16618960" w14:textId="77777777" w:rsidR="00FF3200" w:rsidRPr="008128FD" w:rsidRDefault="00FF3200" w:rsidP="00FF3200">
            <w:pPr>
              <w:spacing w:after="0" w:line="240" w:lineRule="auto"/>
              <w:rPr>
                <w:rFonts w:ascii="Arial" w:hAnsi="Arial" w:cs="Arial"/>
                <w:b/>
              </w:rPr>
            </w:pPr>
          </w:p>
        </w:tc>
      </w:tr>
      <w:tr w:rsidR="00FF3200" w:rsidRPr="008128FD" w14:paraId="27DFC30A" w14:textId="77777777" w:rsidTr="00FF3200">
        <w:trPr>
          <w:trHeight w:val="713"/>
          <w:tblHeader/>
        </w:trPr>
        <w:tc>
          <w:tcPr>
            <w:tcW w:w="763" w:type="dxa"/>
            <w:shd w:val="clear" w:color="auto" w:fill="auto"/>
          </w:tcPr>
          <w:p w14:paraId="487574C2" w14:textId="77777777" w:rsidR="00FF3200" w:rsidRDefault="00FF3200" w:rsidP="00FF3200">
            <w:pPr>
              <w:spacing w:after="0" w:line="240" w:lineRule="auto"/>
              <w:rPr>
                <w:rFonts w:ascii="Arial" w:hAnsi="Arial" w:cs="Arial"/>
                <w:b/>
              </w:rPr>
            </w:pPr>
            <w:r>
              <w:rPr>
                <w:rFonts w:ascii="Arial" w:hAnsi="Arial" w:cs="Arial"/>
                <w:b/>
              </w:rPr>
              <w:t>21</w:t>
            </w:r>
          </w:p>
        </w:tc>
        <w:tc>
          <w:tcPr>
            <w:tcW w:w="3910" w:type="dxa"/>
            <w:shd w:val="clear" w:color="auto" w:fill="auto"/>
          </w:tcPr>
          <w:p w14:paraId="5D0D1A34" w14:textId="77777777" w:rsidR="00FF3200" w:rsidRPr="0028343B" w:rsidRDefault="00FF3200" w:rsidP="00FF3200">
            <w:pPr>
              <w:rPr>
                <w:rFonts w:eastAsia="MS Mincho" w:cs="Times New Roman"/>
                <w:sz w:val="24"/>
                <w:szCs w:val="24"/>
                <w:lang w:val="en-US"/>
              </w:rPr>
            </w:pPr>
            <w:proofErr w:type="gramStart"/>
            <w:r w:rsidRPr="0028343B">
              <w:rPr>
                <w:rFonts w:eastAsia="MS Mincho" w:cs="Times New Roman"/>
                <w:sz w:val="24"/>
                <w:szCs w:val="24"/>
                <w:lang w:val="en-US"/>
              </w:rPr>
              <w:t>in order to</w:t>
            </w:r>
            <w:proofErr w:type="gramEnd"/>
            <w:r w:rsidRPr="0028343B">
              <w:rPr>
                <w:rFonts w:eastAsia="MS Mincho" w:cs="Times New Roman"/>
                <w:sz w:val="24"/>
                <w:szCs w:val="24"/>
                <w:lang w:val="en-US"/>
              </w:rPr>
              <w:t xml:space="preserve"> usher in a sense of </w:t>
            </w:r>
            <w:r w:rsidRPr="0028343B">
              <w:rPr>
                <w:rFonts w:eastAsia="MS Mincho" w:cs="Times New Roman"/>
                <w:b/>
                <w:bCs/>
                <w:sz w:val="24"/>
                <w:szCs w:val="24"/>
                <w:lang w:val="en-US"/>
              </w:rPr>
              <w:t>inner calm</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w:t>
            </w:r>
            <w:proofErr w:type="gramStart"/>
            <w:r w:rsidRPr="0028343B">
              <w:rPr>
                <w:rFonts w:eastAsia="MS Mincho" w:cs="Times New Roman"/>
                <w:sz w:val="24"/>
                <w:szCs w:val="24"/>
                <w:lang w:val="en-US"/>
              </w:rPr>
              <w:t>line</w:t>
            </w:r>
            <w:proofErr w:type="gramEnd"/>
            <w:r w:rsidRPr="0028343B">
              <w:rPr>
                <w:rFonts w:eastAsia="MS Mincho" w:cs="Times New Roman"/>
                <w:sz w:val="24"/>
                <w:szCs w:val="24"/>
                <w:lang w:val="en-US"/>
              </w:rPr>
              <w:t xml:space="preserve"> 59)</w:t>
            </w:r>
          </w:p>
        </w:tc>
        <w:tc>
          <w:tcPr>
            <w:tcW w:w="4791" w:type="dxa"/>
            <w:shd w:val="clear" w:color="auto" w:fill="auto"/>
          </w:tcPr>
          <w:p w14:paraId="5AB33406" w14:textId="77777777" w:rsidR="00FF3200" w:rsidRPr="008128FD" w:rsidRDefault="00FF3200" w:rsidP="00FF3200">
            <w:pPr>
              <w:spacing w:after="0" w:line="240" w:lineRule="auto"/>
              <w:rPr>
                <w:rFonts w:ascii="Arial" w:hAnsi="Arial" w:cs="Arial"/>
                <w:b/>
              </w:rPr>
            </w:pPr>
          </w:p>
        </w:tc>
      </w:tr>
      <w:tr w:rsidR="00FF3200" w:rsidRPr="008128FD" w14:paraId="5C23848B" w14:textId="77777777" w:rsidTr="00FF3200">
        <w:trPr>
          <w:trHeight w:val="626"/>
          <w:tblHeader/>
        </w:trPr>
        <w:tc>
          <w:tcPr>
            <w:tcW w:w="763" w:type="dxa"/>
            <w:shd w:val="clear" w:color="auto" w:fill="auto"/>
          </w:tcPr>
          <w:p w14:paraId="4E4A2FF2" w14:textId="77777777" w:rsidR="00FF3200" w:rsidRDefault="00FF3200" w:rsidP="00FF3200">
            <w:pPr>
              <w:spacing w:after="0" w:line="240" w:lineRule="auto"/>
              <w:rPr>
                <w:rFonts w:ascii="Arial" w:hAnsi="Arial" w:cs="Arial"/>
                <w:b/>
              </w:rPr>
            </w:pPr>
            <w:r>
              <w:rPr>
                <w:rFonts w:ascii="Arial" w:hAnsi="Arial" w:cs="Arial"/>
                <w:b/>
              </w:rPr>
              <w:t>22</w:t>
            </w:r>
          </w:p>
        </w:tc>
        <w:tc>
          <w:tcPr>
            <w:tcW w:w="3910" w:type="dxa"/>
            <w:shd w:val="clear" w:color="auto" w:fill="auto"/>
          </w:tcPr>
          <w:p w14:paraId="0F1E448A"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These occurrences, so </w:t>
            </w:r>
            <w:r w:rsidRPr="0028343B">
              <w:rPr>
                <w:rFonts w:eastAsia="MS Mincho" w:cs="Times New Roman"/>
                <w:b/>
                <w:bCs/>
                <w:sz w:val="24"/>
                <w:szCs w:val="24"/>
                <w:lang w:val="en-US"/>
              </w:rPr>
              <w:t>inconceivable</w:t>
            </w:r>
            <w:r w:rsidRPr="0028343B">
              <w:rPr>
                <w:rFonts w:eastAsia="MS Mincho" w:cs="Times New Roman"/>
                <w:sz w:val="24"/>
                <w:szCs w:val="24"/>
                <w:lang w:val="en-US"/>
              </w:rPr>
              <w:t>, (lines 62-63)</w:t>
            </w:r>
          </w:p>
        </w:tc>
        <w:tc>
          <w:tcPr>
            <w:tcW w:w="4791" w:type="dxa"/>
            <w:shd w:val="clear" w:color="auto" w:fill="auto"/>
          </w:tcPr>
          <w:p w14:paraId="17380BA5" w14:textId="77777777" w:rsidR="00FF3200" w:rsidRPr="008128FD" w:rsidRDefault="00FF3200" w:rsidP="00FF3200">
            <w:pPr>
              <w:spacing w:after="0" w:line="240" w:lineRule="auto"/>
              <w:rPr>
                <w:rFonts w:ascii="Arial" w:hAnsi="Arial" w:cs="Arial"/>
                <w:b/>
              </w:rPr>
            </w:pPr>
          </w:p>
        </w:tc>
      </w:tr>
      <w:tr w:rsidR="00FF3200" w:rsidRPr="008128FD" w14:paraId="3B0DC3DF" w14:textId="77777777" w:rsidTr="00FF3200">
        <w:trPr>
          <w:trHeight w:val="666"/>
          <w:tblHeader/>
        </w:trPr>
        <w:tc>
          <w:tcPr>
            <w:tcW w:w="763" w:type="dxa"/>
            <w:shd w:val="clear" w:color="auto" w:fill="auto"/>
          </w:tcPr>
          <w:p w14:paraId="59A0ACE6" w14:textId="77777777" w:rsidR="00FF3200" w:rsidRDefault="00FF3200" w:rsidP="00FF3200">
            <w:pPr>
              <w:spacing w:after="0" w:line="240" w:lineRule="auto"/>
              <w:rPr>
                <w:rFonts w:ascii="Arial" w:hAnsi="Arial" w:cs="Arial"/>
                <w:b/>
              </w:rPr>
            </w:pPr>
            <w:r>
              <w:rPr>
                <w:rFonts w:ascii="Arial" w:hAnsi="Arial" w:cs="Arial"/>
                <w:b/>
              </w:rPr>
              <w:t>23</w:t>
            </w:r>
          </w:p>
        </w:tc>
        <w:tc>
          <w:tcPr>
            <w:tcW w:w="3910" w:type="dxa"/>
            <w:shd w:val="clear" w:color="auto" w:fill="auto"/>
          </w:tcPr>
          <w:p w14:paraId="0415DCAF" w14:textId="77777777" w:rsidR="00FF3200" w:rsidRPr="0028343B" w:rsidRDefault="00FF3200" w:rsidP="00FF3200">
            <w:pPr>
              <w:rPr>
                <w:b/>
                <w:sz w:val="24"/>
                <w:szCs w:val="24"/>
              </w:rPr>
            </w:pPr>
            <w:r w:rsidRPr="0028343B">
              <w:rPr>
                <w:rFonts w:eastAsia="MS Mincho" w:cs="Times New Roman"/>
                <w:sz w:val="24"/>
                <w:szCs w:val="24"/>
                <w:lang w:val="en-US"/>
              </w:rPr>
              <w:t xml:space="preserve">invite us to feel </w:t>
            </w:r>
            <w:r w:rsidRPr="0028343B">
              <w:rPr>
                <w:rFonts w:eastAsia="MS Mincho" w:cs="Times New Roman"/>
                <w:b/>
                <w:bCs/>
                <w:sz w:val="24"/>
                <w:szCs w:val="24"/>
                <w:lang w:val="en-US"/>
              </w:rPr>
              <w:t>sane</w:t>
            </w:r>
            <w:r w:rsidRPr="0028343B">
              <w:rPr>
                <w:rFonts w:eastAsia="MS Mincho" w:cs="Times New Roman"/>
                <w:sz w:val="24"/>
                <w:szCs w:val="24"/>
                <w:lang w:val="en-US"/>
              </w:rPr>
              <w:t xml:space="preserve"> </w:t>
            </w:r>
            <w:r w:rsidRPr="0028343B">
              <w:rPr>
                <w:rFonts w:eastAsia="MS Mincho" w:cs="Times New Roman"/>
                <w:b/>
                <w:bCs/>
                <w:sz w:val="24"/>
                <w:szCs w:val="24"/>
                <w:lang w:val="en-US"/>
              </w:rPr>
              <w:t xml:space="preserve">by comparison </w:t>
            </w:r>
            <w:r w:rsidRPr="0028343B">
              <w:rPr>
                <w:rFonts w:eastAsia="MS Mincho" w:cs="Times New Roman"/>
                <w:sz w:val="24"/>
                <w:szCs w:val="24"/>
                <w:lang w:val="en-US"/>
              </w:rPr>
              <w:t>(line 63)</w:t>
            </w:r>
          </w:p>
        </w:tc>
        <w:tc>
          <w:tcPr>
            <w:tcW w:w="4791" w:type="dxa"/>
            <w:shd w:val="clear" w:color="auto" w:fill="auto"/>
          </w:tcPr>
          <w:p w14:paraId="55BFD2FB" w14:textId="77777777" w:rsidR="00FF3200" w:rsidRPr="008128FD" w:rsidRDefault="00FF3200" w:rsidP="00FF3200">
            <w:pPr>
              <w:spacing w:after="0" w:line="240" w:lineRule="auto"/>
              <w:rPr>
                <w:rFonts w:ascii="Arial" w:hAnsi="Arial" w:cs="Arial"/>
                <w:b/>
              </w:rPr>
            </w:pPr>
          </w:p>
        </w:tc>
      </w:tr>
      <w:tr w:rsidR="00FF3200" w:rsidRPr="008128FD" w14:paraId="0ED8469F" w14:textId="77777777" w:rsidTr="00FF3200">
        <w:trPr>
          <w:trHeight w:val="720"/>
          <w:tblHeader/>
        </w:trPr>
        <w:tc>
          <w:tcPr>
            <w:tcW w:w="763" w:type="dxa"/>
            <w:shd w:val="clear" w:color="auto" w:fill="auto"/>
          </w:tcPr>
          <w:p w14:paraId="1A200FF1" w14:textId="77777777" w:rsidR="00FF3200" w:rsidRDefault="00FF3200" w:rsidP="00FF3200">
            <w:pPr>
              <w:spacing w:after="0" w:line="240" w:lineRule="auto"/>
              <w:rPr>
                <w:rFonts w:ascii="Arial" w:hAnsi="Arial" w:cs="Arial"/>
                <w:b/>
              </w:rPr>
            </w:pPr>
            <w:r>
              <w:rPr>
                <w:rFonts w:ascii="Arial" w:hAnsi="Arial" w:cs="Arial"/>
                <w:b/>
              </w:rPr>
              <w:t>24</w:t>
            </w:r>
          </w:p>
        </w:tc>
        <w:tc>
          <w:tcPr>
            <w:tcW w:w="3910" w:type="dxa"/>
            <w:shd w:val="clear" w:color="auto" w:fill="auto"/>
          </w:tcPr>
          <w:p w14:paraId="5B10406E" w14:textId="77777777" w:rsidR="00FF3200" w:rsidRPr="0028343B" w:rsidRDefault="00FF3200" w:rsidP="00FF3200">
            <w:pPr>
              <w:rPr>
                <w:rFonts w:eastAsia="MS Mincho" w:cs="Times New Roman"/>
                <w:sz w:val="24"/>
                <w:szCs w:val="24"/>
                <w:lang w:val="en-US"/>
              </w:rPr>
            </w:pPr>
            <w:r w:rsidRPr="0028343B">
              <w:rPr>
                <w:rFonts w:eastAsia="MS Mincho" w:cs="Times New Roman"/>
                <w:sz w:val="24"/>
                <w:szCs w:val="24"/>
                <w:lang w:val="en-US"/>
              </w:rPr>
              <w:t xml:space="preserve">because of our </w:t>
            </w:r>
            <w:r w:rsidRPr="0028343B">
              <w:rPr>
                <w:rFonts w:eastAsia="MS Mincho" w:cs="Times New Roman"/>
                <w:b/>
                <w:bCs/>
                <w:sz w:val="24"/>
                <w:szCs w:val="24"/>
                <w:lang w:val="en-US"/>
              </w:rPr>
              <w:t>predictable routines</w:t>
            </w:r>
            <w:r w:rsidRPr="0028343B">
              <w:rPr>
                <w:rFonts w:eastAsia="MS Mincho" w:cs="Times New Roman"/>
                <w:sz w:val="24"/>
                <w:szCs w:val="24"/>
                <w:lang w:val="en-US"/>
              </w:rPr>
              <w:t>,</w:t>
            </w:r>
            <w:r w:rsidRPr="0028343B">
              <w:t xml:space="preserve"> </w:t>
            </w:r>
            <w:r w:rsidRPr="0028343B">
              <w:rPr>
                <w:rFonts w:eastAsia="MS Mincho" w:cs="Times New Roman"/>
                <w:sz w:val="24"/>
                <w:szCs w:val="24"/>
                <w:lang w:val="en-US"/>
              </w:rPr>
              <w:t>(line 63)</w:t>
            </w:r>
          </w:p>
        </w:tc>
        <w:tc>
          <w:tcPr>
            <w:tcW w:w="4791" w:type="dxa"/>
            <w:shd w:val="clear" w:color="auto" w:fill="auto"/>
          </w:tcPr>
          <w:p w14:paraId="1984986D" w14:textId="77777777" w:rsidR="00FF3200" w:rsidRPr="008128FD" w:rsidRDefault="00FF3200" w:rsidP="00FF3200">
            <w:pPr>
              <w:spacing w:after="0" w:line="240" w:lineRule="auto"/>
              <w:rPr>
                <w:rFonts w:ascii="Arial" w:hAnsi="Arial" w:cs="Arial"/>
                <w:b/>
              </w:rPr>
            </w:pPr>
          </w:p>
        </w:tc>
      </w:tr>
      <w:tr w:rsidR="00FF3200" w:rsidRPr="008128FD" w14:paraId="1F6E55AB" w14:textId="77777777" w:rsidTr="00C05597">
        <w:trPr>
          <w:trHeight w:val="1010"/>
          <w:tblHeader/>
        </w:trPr>
        <w:tc>
          <w:tcPr>
            <w:tcW w:w="763" w:type="dxa"/>
            <w:shd w:val="clear" w:color="auto" w:fill="auto"/>
          </w:tcPr>
          <w:p w14:paraId="1A19FE02" w14:textId="77777777" w:rsidR="00FF3200" w:rsidRDefault="00FF3200" w:rsidP="00FF3200">
            <w:pPr>
              <w:spacing w:after="0" w:line="240" w:lineRule="auto"/>
              <w:rPr>
                <w:rFonts w:ascii="Arial" w:hAnsi="Arial" w:cs="Arial"/>
                <w:b/>
              </w:rPr>
            </w:pPr>
            <w:r>
              <w:rPr>
                <w:rFonts w:ascii="Arial" w:hAnsi="Arial" w:cs="Arial"/>
                <w:b/>
              </w:rPr>
              <w:t>25</w:t>
            </w:r>
          </w:p>
        </w:tc>
        <w:tc>
          <w:tcPr>
            <w:tcW w:w="3910" w:type="dxa"/>
            <w:shd w:val="clear" w:color="auto" w:fill="auto"/>
          </w:tcPr>
          <w:p w14:paraId="723247B3" w14:textId="77777777" w:rsidR="00FF3200" w:rsidRPr="00FF3200" w:rsidRDefault="00FF3200" w:rsidP="00FF3200">
            <w:pPr>
              <w:rPr>
                <w:rFonts w:eastAsia="MS Mincho" w:cs="Times New Roman"/>
                <w:sz w:val="24"/>
                <w:szCs w:val="24"/>
                <w:lang w:val="en-US"/>
              </w:rPr>
            </w:pPr>
            <w:r w:rsidRPr="0028343B">
              <w:rPr>
                <w:rFonts w:eastAsia="MS Mincho" w:cs="Times New Roman"/>
                <w:sz w:val="24"/>
                <w:szCs w:val="24"/>
                <w:lang w:val="en-US"/>
              </w:rPr>
              <w:t xml:space="preserve">and how we have successfully </w:t>
            </w:r>
            <w:r w:rsidRPr="0028343B">
              <w:rPr>
                <w:rFonts w:eastAsia="MS Mincho" w:cs="Times New Roman"/>
                <w:b/>
                <w:bCs/>
                <w:sz w:val="24"/>
                <w:szCs w:val="24"/>
                <w:lang w:val="en-US"/>
              </w:rPr>
              <w:t>restrained</w:t>
            </w:r>
            <w:r w:rsidRPr="0028343B">
              <w:rPr>
                <w:rFonts w:eastAsia="MS Mincho" w:cs="Times New Roman"/>
                <w:sz w:val="24"/>
                <w:szCs w:val="24"/>
                <w:lang w:val="en-US"/>
              </w:rPr>
              <w:t xml:space="preserve"> our </w:t>
            </w:r>
            <w:r w:rsidRPr="0028343B">
              <w:rPr>
                <w:rFonts w:eastAsia="MS Mincho" w:cs="Times New Roman"/>
                <w:b/>
                <w:bCs/>
                <w:sz w:val="24"/>
                <w:szCs w:val="24"/>
                <w:lang w:val="en-US"/>
              </w:rPr>
              <w:t>darkest</w:t>
            </w:r>
            <w:r w:rsidRPr="0028343B">
              <w:rPr>
                <w:rFonts w:eastAsia="MS Mincho" w:cs="Times New Roman"/>
                <w:sz w:val="24"/>
                <w:szCs w:val="24"/>
                <w:lang w:val="en-US"/>
              </w:rPr>
              <w:t xml:space="preserve"> desires, (lines 63-64)</w:t>
            </w:r>
          </w:p>
        </w:tc>
        <w:tc>
          <w:tcPr>
            <w:tcW w:w="4791" w:type="dxa"/>
            <w:shd w:val="clear" w:color="auto" w:fill="auto"/>
          </w:tcPr>
          <w:p w14:paraId="0DF587FB" w14:textId="77777777" w:rsidR="00FF3200" w:rsidRPr="008128FD" w:rsidRDefault="00FF3200" w:rsidP="00FF3200">
            <w:pPr>
              <w:spacing w:after="0" w:line="240" w:lineRule="auto"/>
              <w:rPr>
                <w:rFonts w:ascii="Arial" w:hAnsi="Arial" w:cs="Arial"/>
                <w:b/>
              </w:rPr>
            </w:pPr>
          </w:p>
        </w:tc>
      </w:tr>
    </w:tbl>
    <w:p w14:paraId="66D93E69" w14:textId="77777777" w:rsidR="00FF3200" w:rsidRDefault="00FF3200" w:rsidP="00611228">
      <w:pPr>
        <w:spacing w:after="0" w:line="240" w:lineRule="auto"/>
        <w:jc w:val="both"/>
        <w:rPr>
          <w:rFonts w:ascii="Arial" w:hAnsi="Arial" w:cs="Arial"/>
          <w:b/>
          <w:sz w:val="24"/>
          <w:szCs w:val="24"/>
          <w:u w:val="single"/>
        </w:rPr>
      </w:pPr>
    </w:p>
    <w:p w14:paraId="373C3250" w14:textId="77777777" w:rsidR="00FF3200" w:rsidRDefault="00FF3200">
      <w:pPr>
        <w:rPr>
          <w:rFonts w:ascii="Arial" w:hAnsi="Arial" w:cs="Arial"/>
          <w:b/>
          <w:sz w:val="24"/>
          <w:szCs w:val="24"/>
          <w:u w:val="single"/>
        </w:rPr>
      </w:pPr>
      <w:r>
        <w:rPr>
          <w:rFonts w:ascii="Arial" w:hAnsi="Arial" w:cs="Arial"/>
          <w:b/>
          <w:sz w:val="24"/>
          <w:szCs w:val="24"/>
          <w:u w:val="single"/>
        </w:rPr>
        <w:br w:type="page"/>
      </w:r>
    </w:p>
    <w:p w14:paraId="1B62FDAF" w14:textId="77777777" w:rsidR="00611228" w:rsidRDefault="00611228" w:rsidP="00611228">
      <w:pPr>
        <w:spacing w:after="0" w:line="240" w:lineRule="auto"/>
        <w:jc w:val="both"/>
        <w:rPr>
          <w:rFonts w:ascii="Arial" w:hAnsi="Arial" w:cs="Arial"/>
          <w:b/>
          <w:sz w:val="24"/>
          <w:szCs w:val="24"/>
          <w:u w:val="single"/>
        </w:rPr>
      </w:pPr>
      <w:r>
        <w:rPr>
          <w:rFonts w:ascii="Arial" w:hAnsi="Arial" w:cs="Arial"/>
          <w:b/>
          <w:sz w:val="24"/>
          <w:szCs w:val="24"/>
          <w:u w:val="single"/>
        </w:rPr>
        <w:lastRenderedPageBreak/>
        <w:t>Application Question (AQ)</w:t>
      </w:r>
    </w:p>
    <w:p w14:paraId="3FAAD527" w14:textId="77777777" w:rsidR="00611228" w:rsidRPr="00F9542E" w:rsidRDefault="00611228" w:rsidP="00611228">
      <w:pPr>
        <w:spacing w:after="0" w:line="240" w:lineRule="auto"/>
        <w:jc w:val="both"/>
        <w:rPr>
          <w:rFonts w:ascii="Arial" w:hAnsi="Arial" w:cs="Arial"/>
          <w:b/>
          <w:sz w:val="24"/>
          <w:szCs w:val="24"/>
        </w:rPr>
      </w:pPr>
      <w:r w:rsidRPr="00F9542E">
        <w:rPr>
          <w:rFonts w:ascii="Arial" w:hAnsi="Arial" w:cs="Arial"/>
          <w:b/>
          <w:sz w:val="24"/>
          <w:szCs w:val="24"/>
        </w:rPr>
        <w:t xml:space="preserve">12. In this article, Alain de </w:t>
      </w:r>
      <w:proofErr w:type="spellStart"/>
      <w:r w:rsidRPr="00F9542E">
        <w:rPr>
          <w:rFonts w:ascii="Arial" w:hAnsi="Arial" w:cs="Arial"/>
          <w:b/>
          <w:sz w:val="24"/>
          <w:szCs w:val="24"/>
        </w:rPr>
        <w:t>Botton</w:t>
      </w:r>
      <w:proofErr w:type="spellEnd"/>
      <w:r w:rsidRPr="00F9542E">
        <w:rPr>
          <w:rFonts w:ascii="Arial" w:hAnsi="Arial" w:cs="Arial"/>
          <w:b/>
          <w:sz w:val="24"/>
          <w:szCs w:val="24"/>
        </w:rPr>
        <w:t xml:space="preserve"> writes about how we respond to the news. How far are his views reflective of your society? [8]</w:t>
      </w:r>
    </w:p>
    <w:p w14:paraId="17C003F3" w14:textId="06612B95" w:rsidR="00611228" w:rsidRDefault="00611228" w:rsidP="00611228">
      <w:pPr>
        <w:spacing w:after="0" w:line="240" w:lineRule="auto"/>
        <w:jc w:val="both"/>
        <w:rPr>
          <w:rFonts w:ascii="Arial" w:hAnsi="Arial" w:cs="Arial"/>
          <w:sz w:val="24"/>
          <w:szCs w:val="24"/>
        </w:rPr>
      </w:pPr>
    </w:p>
    <w:p w14:paraId="58D1A781" w14:textId="6500C9EA" w:rsidR="008C654F" w:rsidRDefault="00035857" w:rsidP="00611228">
      <w:pPr>
        <w:spacing w:after="0" w:line="240" w:lineRule="auto"/>
        <w:jc w:val="both"/>
        <w:rPr>
          <w:rFonts w:ascii="Arial" w:hAnsi="Arial" w:cs="Arial"/>
          <w:sz w:val="24"/>
          <w:szCs w:val="24"/>
        </w:rPr>
      </w:pPr>
      <w:r>
        <w:rPr>
          <w:rFonts w:ascii="Arial" w:hAnsi="Arial" w:cs="Arial"/>
          <w:sz w:val="24"/>
          <w:szCs w:val="24"/>
        </w:rPr>
        <w:t>1</w:t>
      </w:r>
      <w:r w:rsidRPr="00035857">
        <w:rPr>
          <w:rFonts w:ascii="Arial" w:hAnsi="Arial" w:cs="Arial"/>
          <w:sz w:val="24"/>
          <w:szCs w:val="24"/>
          <w:vertAlign w:val="superscript"/>
        </w:rPr>
        <w:t>st</w:t>
      </w:r>
      <w:r>
        <w:rPr>
          <w:rFonts w:ascii="Arial" w:hAnsi="Arial" w:cs="Arial"/>
          <w:sz w:val="24"/>
          <w:szCs w:val="24"/>
        </w:rPr>
        <w:t xml:space="preserve"> paragraph</w:t>
      </w:r>
    </w:p>
    <w:p w14:paraId="5A62C242" w14:textId="3FAB83FB" w:rsidR="008C654F" w:rsidRDefault="00035857" w:rsidP="00611228">
      <w:pPr>
        <w:spacing w:after="0" w:line="240" w:lineRule="auto"/>
        <w:jc w:val="both"/>
        <w:rPr>
          <w:rFonts w:ascii="Arial" w:hAnsi="Arial" w:cs="Arial"/>
          <w:sz w:val="24"/>
          <w:szCs w:val="24"/>
        </w:rPr>
      </w:pPr>
      <w:r>
        <w:rPr>
          <w:rFonts w:ascii="Arial" w:hAnsi="Arial" w:cs="Arial"/>
          <w:sz w:val="24"/>
          <w:szCs w:val="24"/>
        </w:rPr>
        <w:t>Quote his view on how we respond to news</w:t>
      </w:r>
    </w:p>
    <w:p w14:paraId="31F319DD" w14:textId="3BB191CF" w:rsidR="00035857" w:rsidRDefault="00035857" w:rsidP="00611228">
      <w:pPr>
        <w:spacing w:after="0" w:line="240" w:lineRule="auto"/>
        <w:jc w:val="both"/>
        <w:rPr>
          <w:rFonts w:ascii="Arial" w:hAnsi="Arial" w:cs="Arial"/>
          <w:sz w:val="24"/>
          <w:szCs w:val="24"/>
        </w:rPr>
      </w:pPr>
      <w:r>
        <w:rPr>
          <w:rFonts w:ascii="Arial" w:hAnsi="Arial" w:cs="Arial"/>
          <w:sz w:val="24"/>
          <w:szCs w:val="24"/>
        </w:rPr>
        <w:t>Explain how this view is depicted</w:t>
      </w:r>
    </w:p>
    <w:p w14:paraId="2633921C" w14:textId="2B47A516" w:rsidR="00035857" w:rsidRPr="00C036BA" w:rsidRDefault="00035857" w:rsidP="00611228">
      <w:pPr>
        <w:spacing w:after="0" w:line="240" w:lineRule="auto"/>
        <w:jc w:val="both"/>
        <w:rPr>
          <w:rFonts w:ascii="Arial" w:hAnsi="Arial" w:cs="Arial"/>
          <w:sz w:val="24"/>
          <w:szCs w:val="24"/>
        </w:rPr>
      </w:pPr>
      <w:r>
        <w:rPr>
          <w:rFonts w:ascii="Arial" w:hAnsi="Arial" w:cs="Arial"/>
          <w:sz w:val="24"/>
          <w:szCs w:val="24"/>
        </w:rPr>
        <w:t>Why this view is reflective of your society (Singapore) or why this view is not reflective of your society</w:t>
      </w:r>
      <w:r w:rsidR="00FA70C6">
        <w:rPr>
          <w:rFonts w:ascii="Arial" w:hAnsi="Arial" w:cs="Arial"/>
          <w:sz w:val="24"/>
          <w:szCs w:val="24"/>
        </w:rPr>
        <w:t xml:space="preserve"> – show by a reason </w:t>
      </w:r>
    </w:p>
    <w:p w14:paraId="15C6D11C" w14:textId="459313F4" w:rsidR="00035857" w:rsidRDefault="00035857" w:rsidP="00611228">
      <w:pPr>
        <w:spacing w:after="0" w:line="240" w:lineRule="auto"/>
        <w:jc w:val="both"/>
        <w:rPr>
          <w:rFonts w:ascii="Arial" w:hAnsi="Arial" w:cs="Arial"/>
          <w:sz w:val="24"/>
          <w:szCs w:val="24"/>
        </w:rPr>
      </w:pPr>
      <w:r>
        <w:rPr>
          <w:rFonts w:ascii="Arial" w:hAnsi="Arial" w:cs="Arial"/>
          <w:sz w:val="24"/>
          <w:szCs w:val="24"/>
        </w:rPr>
        <w:t>Example</w:t>
      </w:r>
    </w:p>
    <w:p w14:paraId="36713F33" w14:textId="319263EA" w:rsidR="00035857" w:rsidRDefault="00035857" w:rsidP="00611228">
      <w:pPr>
        <w:spacing w:after="0" w:line="240" w:lineRule="auto"/>
        <w:jc w:val="both"/>
        <w:rPr>
          <w:rFonts w:ascii="Arial" w:hAnsi="Arial" w:cs="Arial"/>
          <w:sz w:val="24"/>
          <w:szCs w:val="24"/>
        </w:rPr>
      </w:pPr>
    </w:p>
    <w:p w14:paraId="580FE06C" w14:textId="6E98D5E2" w:rsidR="00035857" w:rsidRDefault="00035857" w:rsidP="00611228">
      <w:pPr>
        <w:spacing w:after="0" w:line="240" w:lineRule="auto"/>
        <w:jc w:val="both"/>
        <w:rPr>
          <w:rFonts w:ascii="Arial" w:hAnsi="Arial" w:cs="Arial"/>
          <w:sz w:val="24"/>
          <w:szCs w:val="24"/>
        </w:rPr>
      </w:pPr>
      <w:r>
        <w:rPr>
          <w:rFonts w:ascii="Arial" w:hAnsi="Arial" w:cs="Arial"/>
          <w:sz w:val="24"/>
          <w:szCs w:val="24"/>
        </w:rPr>
        <w:t>EOA – the extent of your agreement or the extent of your disagreement</w:t>
      </w:r>
    </w:p>
    <w:p w14:paraId="78522F44" w14:textId="34FE9D1F" w:rsidR="00E261CE" w:rsidRDefault="00E261CE" w:rsidP="00611228">
      <w:pPr>
        <w:spacing w:after="0" w:line="240" w:lineRule="auto"/>
        <w:jc w:val="both"/>
        <w:rPr>
          <w:rFonts w:ascii="Arial" w:hAnsi="Arial" w:cs="Arial"/>
          <w:sz w:val="24"/>
          <w:szCs w:val="24"/>
        </w:rPr>
      </w:pPr>
      <w:r>
        <w:rPr>
          <w:rFonts w:ascii="Arial" w:hAnsi="Arial" w:cs="Arial"/>
          <w:sz w:val="24"/>
          <w:szCs w:val="24"/>
        </w:rPr>
        <w:t>EOA link – to show that this is EOA sentence as this paragraph argues for EOA.</w:t>
      </w:r>
    </w:p>
    <w:p w14:paraId="26DE7931" w14:textId="3FDC18DA" w:rsidR="008153E4" w:rsidRDefault="008153E4" w:rsidP="00611228">
      <w:pPr>
        <w:spacing w:after="0" w:line="240" w:lineRule="auto"/>
        <w:jc w:val="both"/>
        <w:rPr>
          <w:rFonts w:ascii="Arial" w:hAnsi="Arial" w:cs="Arial"/>
          <w:sz w:val="24"/>
          <w:szCs w:val="24"/>
        </w:rPr>
      </w:pPr>
    </w:p>
    <w:p w14:paraId="79B24B0B" w14:textId="47F5DBC2" w:rsidR="008153E4" w:rsidRDefault="008153E4" w:rsidP="00611228">
      <w:pPr>
        <w:spacing w:after="0" w:line="240" w:lineRule="auto"/>
        <w:jc w:val="both"/>
        <w:rPr>
          <w:rFonts w:ascii="Arial" w:hAnsi="Arial" w:cs="Arial"/>
          <w:sz w:val="24"/>
          <w:szCs w:val="24"/>
        </w:rPr>
      </w:pPr>
    </w:p>
    <w:p w14:paraId="174E420C" w14:textId="379BA6EB" w:rsidR="008153E4" w:rsidRPr="008153E4" w:rsidRDefault="008153E4" w:rsidP="008153E4">
      <w:pPr>
        <w:spacing w:after="0" w:line="240" w:lineRule="auto"/>
        <w:jc w:val="both"/>
        <w:rPr>
          <w:rFonts w:ascii="Arial" w:hAnsi="Arial" w:cs="Arial"/>
          <w:b/>
          <w:bCs/>
          <w:sz w:val="24"/>
          <w:szCs w:val="24"/>
        </w:rPr>
      </w:pPr>
      <w:r w:rsidRPr="008153E4">
        <w:rPr>
          <w:rFonts w:ascii="Arial" w:hAnsi="Arial" w:cs="Arial"/>
          <w:b/>
          <w:bCs/>
          <w:sz w:val="24"/>
          <w:szCs w:val="24"/>
        </w:rPr>
        <w:t>Structure of discussion</w:t>
      </w:r>
    </w:p>
    <w:p w14:paraId="30488287" w14:textId="77777777" w:rsidR="008153E4" w:rsidRPr="008153E4" w:rsidRDefault="008153E4" w:rsidP="008153E4">
      <w:pPr>
        <w:rPr>
          <w:rFonts w:ascii="Arial" w:hAnsi="Arial" w:cs="Arial"/>
          <w:sz w:val="24"/>
          <w:szCs w:val="24"/>
        </w:rPr>
      </w:pPr>
      <w:r w:rsidRPr="008153E4">
        <w:rPr>
          <w:rFonts w:ascii="Arial" w:hAnsi="Arial" w:cs="Arial"/>
          <w:sz w:val="24"/>
          <w:szCs w:val="24"/>
        </w:rPr>
        <w:t xml:space="preserve">Introduction </w:t>
      </w:r>
    </w:p>
    <w:p w14:paraId="68C44969" w14:textId="77777777" w:rsidR="008153E4" w:rsidRPr="008153E4" w:rsidRDefault="008153E4" w:rsidP="008153E4">
      <w:pPr>
        <w:rPr>
          <w:rFonts w:ascii="Arial" w:hAnsi="Arial" w:cs="Arial"/>
          <w:sz w:val="24"/>
          <w:szCs w:val="24"/>
        </w:rPr>
      </w:pPr>
      <w:r w:rsidRPr="008153E4">
        <w:rPr>
          <w:rFonts w:ascii="Arial" w:hAnsi="Arial" w:cs="Arial"/>
          <w:sz w:val="24"/>
          <w:szCs w:val="24"/>
        </w:rPr>
        <w:t>Brief description of the requirements of the question</w:t>
      </w:r>
    </w:p>
    <w:p w14:paraId="4D412F37" w14:textId="77777777" w:rsidR="008153E4" w:rsidRPr="008153E4" w:rsidRDefault="008153E4" w:rsidP="008153E4">
      <w:pPr>
        <w:rPr>
          <w:rFonts w:ascii="Arial" w:hAnsi="Arial" w:cs="Arial"/>
          <w:sz w:val="24"/>
          <w:szCs w:val="24"/>
        </w:rPr>
      </w:pPr>
      <w:r w:rsidRPr="008153E4">
        <w:rPr>
          <w:rFonts w:ascii="Arial" w:hAnsi="Arial" w:cs="Arial"/>
          <w:sz w:val="24"/>
          <w:szCs w:val="24"/>
        </w:rPr>
        <w:t>Main body</w:t>
      </w:r>
    </w:p>
    <w:p w14:paraId="58BD244D" w14:textId="77777777" w:rsidR="008153E4" w:rsidRPr="008153E4" w:rsidRDefault="008153E4" w:rsidP="008153E4">
      <w:pPr>
        <w:rPr>
          <w:rFonts w:ascii="Arial" w:hAnsi="Arial" w:cs="Arial"/>
          <w:sz w:val="24"/>
          <w:szCs w:val="24"/>
        </w:rPr>
      </w:pPr>
      <w:r w:rsidRPr="008153E4">
        <w:rPr>
          <w:rFonts w:ascii="Arial" w:hAnsi="Arial" w:cs="Arial"/>
          <w:b/>
          <w:bCs/>
          <w:sz w:val="24"/>
          <w:szCs w:val="24"/>
        </w:rPr>
        <w:t>1. Quote</w:t>
      </w:r>
      <w:bookmarkStart w:id="0" w:name="_Hlk93734713"/>
      <w:r w:rsidRPr="008153E4">
        <w:rPr>
          <w:rFonts w:ascii="Arial" w:hAnsi="Arial" w:cs="Arial"/>
          <w:b/>
          <w:bCs/>
          <w:sz w:val="24"/>
          <w:szCs w:val="24"/>
        </w:rPr>
        <w:t>:</w:t>
      </w:r>
      <w:r w:rsidRPr="008153E4">
        <w:rPr>
          <w:rFonts w:ascii="Arial" w:hAnsi="Arial" w:cs="Arial"/>
          <w:sz w:val="24"/>
          <w:szCs w:val="24"/>
        </w:rPr>
        <w:t xml:space="preserve"> </w:t>
      </w:r>
      <w:bookmarkStart w:id="1" w:name="_Hlk93744608"/>
      <w:r w:rsidRPr="008153E4">
        <w:rPr>
          <w:rFonts w:ascii="Arial" w:hAnsi="Arial" w:cs="Arial"/>
          <w:sz w:val="24"/>
          <w:szCs w:val="24"/>
        </w:rPr>
        <w:t>‘Societies become modern when the news replaces religion as our centre source of guidance and our touchstone of authority’</w:t>
      </w:r>
    </w:p>
    <w:bookmarkEnd w:id="0"/>
    <w:bookmarkEnd w:id="1"/>
    <w:p w14:paraId="6B267736" w14:textId="12D4956B" w:rsidR="008153E4" w:rsidRPr="008153E4" w:rsidRDefault="008153E4" w:rsidP="008153E4">
      <w:pPr>
        <w:rPr>
          <w:rFonts w:ascii="Arial" w:hAnsi="Arial" w:cs="Arial"/>
          <w:sz w:val="24"/>
          <w:szCs w:val="24"/>
        </w:rPr>
      </w:pPr>
      <w:r w:rsidRPr="008153E4">
        <w:rPr>
          <w:rFonts w:ascii="Arial" w:hAnsi="Arial" w:cs="Arial"/>
          <w:b/>
          <w:bCs/>
          <w:sz w:val="24"/>
          <w:szCs w:val="24"/>
        </w:rPr>
        <w:t>2. Description of the quote:</w:t>
      </w:r>
      <w:r w:rsidRPr="008153E4">
        <w:rPr>
          <w:rFonts w:ascii="Arial" w:hAnsi="Arial" w:cs="Arial"/>
          <w:sz w:val="24"/>
          <w:szCs w:val="24"/>
        </w:rPr>
        <w:t xml:space="preserve"> </w:t>
      </w:r>
      <w:bookmarkStart w:id="2" w:name="_Hlk93734842"/>
      <w:r w:rsidRPr="008153E4">
        <w:rPr>
          <w:rFonts w:ascii="Arial" w:hAnsi="Arial" w:cs="Arial"/>
          <w:sz w:val="24"/>
          <w:szCs w:val="24"/>
        </w:rPr>
        <w:t>this implies that news has become a scared and significant source o</w:t>
      </w:r>
      <w:r w:rsidR="001753B7">
        <w:rPr>
          <w:rFonts w:ascii="Arial" w:hAnsi="Arial" w:cs="Arial"/>
          <w:sz w:val="24"/>
          <w:szCs w:val="24"/>
        </w:rPr>
        <w:t>f</w:t>
      </w:r>
      <w:r w:rsidRPr="008153E4">
        <w:rPr>
          <w:rFonts w:ascii="Arial" w:hAnsi="Arial" w:cs="Arial"/>
          <w:sz w:val="24"/>
          <w:szCs w:val="24"/>
        </w:rPr>
        <w:t xml:space="preserve"> information to guide us on how we live our lives to survive with the information aid out by news.</w:t>
      </w:r>
    </w:p>
    <w:p w14:paraId="3DB83945" w14:textId="77777777" w:rsidR="008153E4" w:rsidRPr="008153E4" w:rsidRDefault="008153E4" w:rsidP="008153E4">
      <w:pPr>
        <w:rPr>
          <w:rFonts w:ascii="Arial" w:hAnsi="Arial" w:cs="Arial"/>
          <w:sz w:val="24"/>
          <w:szCs w:val="24"/>
        </w:rPr>
      </w:pPr>
      <w:r w:rsidRPr="008153E4">
        <w:rPr>
          <w:rFonts w:ascii="Arial" w:hAnsi="Arial" w:cs="Arial"/>
          <w:sz w:val="24"/>
          <w:szCs w:val="24"/>
        </w:rPr>
        <w:t>(</w:t>
      </w:r>
      <w:proofErr w:type="gramStart"/>
      <w:r w:rsidRPr="008153E4">
        <w:rPr>
          <w:rFonts w:ascii="Arial" w:hAnsi="Arial" w:cs="Arial"/>
          <w:sz w:val="24"/>
          <w:szCs w:val="24"/>
        </w:rPr>
        <w:t>inform</w:t>
      </w:r>
      <w:proofErr w:type="gramEnd"/>
      <w:r w:rsidRPr="008153E4">
        <w:rPr>
          <w:rFonts w:ascii="Arial" w:hAnsi="Arial" w:cs="Arial"/>
          <w:sz w:val="24"/>
          <w:szCs w:val="24"/>
        </w:rPr>
        <w:t xml:space="preserve"> us – guide us – make decision on our moral judgement – imbue in us the natural values we should have to conduct our lives in modern society </w:t>
      </w:r>
    </w:p>
    <w:bookmarkEnd w:id="2"/>
    <w:p w14:paraId="5F79E036" w14:textId="77777777" w:rsidR="008153E4" w:rsidRPr="008153E4" w:rsidRDefault="008153E4" w:rsidP="008153E4">
      <w:pPr>
        <w:rPr>
          <w:rFonts w:ascii="Arial" w:hAnsi="Arial" w:cs="Arial"/>
          <w:sz w:val="24"/>
          <w:szCs w:val="24"/>
        </w:rPr>
      </w:pPr>
      <w:r w:rsidRPr="008153E4">
        <w:rPr>
          <w:rFonts w:ascii="Arial" w:hAnsi="Arial" w:cs="Arial"/>
          <w:b/>
          <w:bCs/>
          <w:sz w:val="24"/>
          <w:szCs w:val="24"/>
        </w:rPr>
        <w:t>3. Elaboration - Why this view is reflective:</w:t>
      </w:r>
      <w:r w:rsidRPr="008153E4">
        <w:rPr>
          <w:rFonts w:ascii="Arial" w:hAnsi="Arial" w:cs="Arial"/>
          <w:sz w:val="24"/>
          <w:szCs w:val="24"/>
        </w:rPr>
        <w:t xml:space="preserve"> </w:t>
      </w:r>
      <w:bookmarkStart w:id="3" w:name="_Hlk93734911"/>
      <w:r w:rsidRPr="008153E4">
        <w:rPr>
          <w:rFonts w:ascii="Arial" w:hAnsi="Arial" w:cs="Arial"/>
          <w:sz w:val="24"/>
          <w:szCs w:val="24"/>
        </w:rPr>
        <w:t>it is apparent in Singapore as Singapore is a lawfully regulated society and we need news to inform us on how we conducted our lives in accordance with the regulation and rules established by the government. It has also become the source of information to shape our moral and ethical judgements</w:t>
      </w:r>
    </w:p>
    <w:bookmarkEnd w:id="3"/>
    <w:p w14:paraId="619B50C8" w14:textId="77777777" w:rsidR="008153E4" w:rsidRPr="008153E4" w:rsidRDefault="008153E4" w:rsidP="008153E4">
      <w:pPr>
        <w:rPr>
          <w:rFonts w:ascii="Arial" w:hAnsi="Arial" w:cs="Arial"/>
          <w:sz w:val="24"/>
          <w:szCs w:val="24"/>
        </w:rPr>
      </w:pPr>
      <w:r w:rsidRPr="008153E4">
        <w:rPr>
          <w:rFonts w:ascii="Arial" w:hAnsi="Arial" w:cs="Arial"/>
          <w:b/>
          <w:bCs/>
          <w:sz w:val="24"/>
          <w:szCs w:val="24"/>
        </w:rPr>
        <w:t>4. Example</w:t>
      </w:r>
      <w:bookmarkStart w:id="4" w:name="_Hlk93735255"/>
      <w:r w:rsidRPr="008153E4">
        <w:rPr>
          <w:rFonts w:ascii="Arial" w:hAnsi="Arial" w:cs="Arial"/>
          <w:sz w:val="24"/>
          <w:szCs w:val="24"/>
        </w:rPr>
        <w:t xml:space="preserve">: POFMA, the Covid vaccination protocol, Additional Buyer’s Stamp Duty and other legislatures are transmitted to the people – shaping news to be the new religion that guides us on how we live our lives correctly and lawfully in this modern society. Public Journalism and reviews on social media like Stomp and news agency like The Strait Times have also shaped our views on ethical issues like our treatment on foreign workers and helpers and how we behave and drive on the road. </w:t>
      </w:r>
    </w:p>
    <w:bookmarkEnd w:id="4"/>
    <w:p w14:paraId="1E76E858" w14:textId="77777777" w:rsidR="008153E4" w:rsidRPr="008153E4" w:rsidRDefault="008153E4" w:rsidP="008153E4">
      <w:pPr>
        <w:rPr>
          <w:rFonts w:ascii="Arial" w:hAnsi="Arial" w:cs="Arial"/>
          <w:b/>
          <w:bCs/>
          <w:sz w:val="24"/>
          <w:szCs w:val="24"/>
        </w:rPr>
      </w:pPr>
      <w:r w:rsidRPr="008153E4">
        <w:rPr>
          <w:rFonts w:ascii="Arial" w:hAnsi="Arial" w:cs="Arial"/>
          <w:b/>
          <w:bCs/>
          <w:sz w:val="24"/>
          <w:szCs w:val="24"/>
        </w:rPr>
        <w:t xml:space="preserve">5. EOA </w:t>
      </w:r>
    </w:p>
    <w:p w14:paraId="52BC29B8" w14:textId="77777777" w:rsidR="008153E4" w:rsidRPr="008153E4" w:rsidRDefault="008153E4" w:rsidP="008153E4">
      <w:pPr>
        <w:rPr>
          <w:rFonts w:ascii="Arial" w:hAnsi="Arial" w:cs="Arial"/>
          <w:sz w:val="24"/>
          <w:szCs w:val="24"/>
        </w:rPr>
      </w:pPr>
      <w:r w:rsidRPr="008153E4">
        <w:rPr>
          <w:rFonts w:ascii="Arial" w:hAnsi="Arial" w:cs="Arial"/>
          <w:sz w:val="24"/>
          <w:szCs w:val="24"/>
          <w:u w:val="single"/>
        </w:rPr>
        <w:t>5.1 EOA sentence / Idea:</w:t>
      </w:r>
      <w:r w:rsidRPr="008153E4">
        <w:rPr>
          <w:rFonts w:ascii="Arial" w:hAnsi="Arial" w:cs="Arial"/>
          <w:sz w:val="24"/>
          <w:szCs w:val="24"/>
        </w:rPr>
        <w:t xml:space="preserve"> However, such a view is too narrowed as </w:t>
      </w:r>
      <w:bookmarkStart w:id="5" w:name="_Hlk93735672"/>
      <w:r w:rsidRPr="008153E4">
        <w:rPr>
          <w:rFonts w:ascii="Arial" w:hAnsi="Arial" w:cs="Arial"/>
          <w:sz w:val="24"/>
          <w:szCs w:val="24"/>
        </w:rPr>
        <w:t>religious beliefs and social values still hold great significance in modern society.</w:t>
      </w:r>
    </w:p>
    <w:bookmarkEnd w:id="5"/>
    <w:p w14:paraId="17996910" w14:textId="77777777" w:rsidR="008153E4" w:rsidRPr="008153E4" w:rsidRDefault="008153E4" w:rsidP="008153E4">
      <w:pPr>
        <w:rPr>
          <w:rFonts w:ascii="Arial" w:hAnsi="Arial" w:cs="Arial"/>
          <w:sz w:val="24"/>
          <w:szCs w:val="24"/>
        </w:rPr>
      </w:pPr>
      <w:proofErr w:type="gramStart"/>
      <w:r w:rsidRPr="008153E4">
        <w:rPr>
          <w:rFonts w:ascii="Arial" w:hAnsi="Arial" w:cs="Arial"/>
          <w:sz w:val="24"/>
          <w:szCs w:val="24"/>
          <w:u w:val="single"/>
        </w:rPr>
        <w:t>5.2  Elaboration</w:t>
      </w:r>
      <w:proofErr w:type="gramEnd"/>
      <w:r w:rsidRPr="008153E4">
        <w:rPr>
          <w:rFonts w:ascii="Arial" w:hAnsi="Arial" w:cs="Arial"/>
          <w:sz w:val="24"/>
          <w:szCs w:val="24"/>
          <w:u w:val="single"/>
        </w:rPr>
        <w:t xml:space="preserve"> 2</w:t>
      </w:r>
      <w:bookmarkStart w:id="6" w:name="_Hlk93735833"/>
      <w:r w:rsidRPr="008153E4">
        <w:rPr>
          <w:rFonts w:ascii="Arial" w:hAnsi="Arial" w:cs="Arial"/>
          <w:sz w:val="24"/>
          <w:szCs w:val="24"/>
          <w:u w:val="single"/>
        </w:rPr>
        <w:t>:</w:t>
      </w:r>
      <w:r w:rsidRPr="008153E4">
        <w:rPr>
          <w:rFonts w:ascii="Arial" w:hAnsi="Arial" w:cs="Arial"/>
          <w:sz w:val="24"/>
          <w:szCs w:val="24"/>
        </w:rPr>
        <w:t xml:space="preserve"> these values are significantly engrained in our mindsets, inherited through family, social communities – forge the foundations of our thinking – develop </w:t>
      </w:r>
      <w:r w:rsidRPr="008153E4">
        <w:rPr>
          <w:rFonts w:ascii="Arial" w:hAnsi="Arial" w:cs="Arial"/>
          <w:sz w:val="24"/>
          <w:szCs w:val="24"/>
        </w:rPr>
        <w:lastRenderedPageBreak/>
        <w:t>a common sense of thinking that guides us on how we eat, socialise and work – news transmitted through social media and news agency are purely the instruments in modern society and would not disestablish our cultural heritage, becoming the new divine source of values and practices</w:t>
      </w:r>
    </w:p>
    <w:bookmarkEnd w:id="6"/>
    <w:p w14:paraId="73604FE5" w14:textId="77777777" w:rsidR="008153E4" w:rsidRPr="008153E4" w:rsidRDefault="008153E4" w:rsidP="008153E4">
      <w:pPr>
        <w:rPr>
          <w:rFonts w:ascii="Arial" w:hAnsi="Arial" w:cs="Arial"/>
          <w:b/>
          <w:bCs/>
          <w:sz w:val="24"/>
          <w:szCs w:val="24"/>
        </w:rPr>
      </w:pPr>
      <w:r w:rsidRPr="008153E4">
        <w:rPr>
          <w:rFonts w:ascii="Arial" w:hAnsi="Arial" w:cs="Arial"/>
          <w:b/>
          <w:bCs/>
          <w:sz w:val="24"/>
          <w:szCs w:val="24"/>
        </w:rPr>
        <w:t>6. Example</w:t>
      </w:r>
    </w:p>
    <w:p w14:paraId="50E5F02A" w14:textId="77777777" w:rsidR="008153E4" w:rsidRPr="008153E4" w:rsidRDefault="008153E4" w:rsidP="008153E4">
      <w:pPr>
        <w:rPr>
          <w:rFonts w:ascii="Arial" w:hAnsi="Arial" w:cs="Arial"/>
          <w:sz w:val="24"/>
          <w:szCs w:val="24"/>
        </w:rPr>
      </w:pPr>
      <w:bookmarkStart w:id="7" w:name="_Hlk93736214"/>
      <w:r w:rsidRPr="008153E4">
        <w:rPr>
          <w:rFonts w:ascii="Arial" w:hAnsi="Arial" w:cs="Arial"/>
          <w:sz w:val="24"/>
          <w:szCs w:val="24"/>
        </w:rPr>
        <w:t>Although people who claimed not to have a religion has risen from 17% in 2010 to 20% in 2022, 80% of Singaporeans are still holding a religion as the source of beliefs as stated by a survey done by Department of Statistics Singapore. This proves that it is not very reflective in Singapore to claim that News has become the new religion in Singapore which is a modern society.</w:t>
      </w:r>
    </w:p>
    <w:bookmarkEnd w:id="7"/>
    <w:p w14:paraId="203B4B5C" w14:textId="77777777" w:rsidR="008153E4" w:rsidRPr="008153E4" w:rsidRDefault="008153E4" w:rsidP="008153E4">
      <w:pPr>
        <w:rPr>
          <w:rFonts w:ascii="Arial" w:hAnsi="Arial" w:cs="Arial"/>
          <w:b/>
          <w:bCs/>
          <w:sz w:val="24"/>
          <w:szCs w:val="24"/>
        </w:rPr>
      </w:pPr>
      <w:r w:rsidRPr="008153E4">
        <w:rPr>
          <w:rFonts w:ascii="Arial" w:hAnsi="Arial" w:cs="Arial"/>
          <w:b/>
          <w:bCs/>
          <w:sz w:val="24"/>
          <w:szCs w:val="24"/>
        </w:rPr>
        <w:t>7. Linking Sentence</w:t>
      </w:r>
    </w:p>
    <w:p w14:paraId="1DC6C292" w14:textId="645EF3F8" w:rsidR="008153E4" w:rsidRPr="008153E4" w:rsidRDefault="008153E4" w:rsidP="008153E4">
      <w:pPr>
        <w:rPr>
          <w:rFonts w:ascii="Arial" w:hAnsi="Arial" w:cs="Arial"/>
          <w:sz w:val="24"/>
          <w:szCs w:val="24"/>
        </w:rPr>
      </w:pPr>
      <w:r w:rsidRPr="008153E4">
        <w:rPr>
          <w:rFonts w:ascii="Arial" w:hAnsi="Arial" w:cs="Arial"/>
          <w:sz w:val="24"/>
          <w:szCs w:val="24"/>
        </w:rPr>
        <w:t>We cannot deny the influence of news as the new source of information that shapes us on how we conduct our lives in modern society, but we must play down this influence as modern society like Singapore is still guided by its cultural and religious beliefs.</w:t>
      </w:r>
    </w:p>
    <w:p w14:paraId="79F47949" w14:textId="77777777" w:rsidR="008153E4" w:rsidRPr="008153E4" w:rsidRDefault="008153E4" w:rsidP="008153E4">
      <w:pPr>
        <w:rPr>
          <w:rFonts w:ascii="Arial" w:hAnsi="Arial" w:cs="Arial"/>
          <w:b/>
          <w:bCs/>
          <w:sz w:val="24"/>
          <w:szCs w:val="24"/>
        </w:rPr>
      </w:pPr>
      <w:r w:rsidRPr="008153E4">
        <w:rPr>
          <w:rFonts w:ascii="Arial" w:hAnsi="Arial" w:cs="Arial"/>
          <w:b/>
          <w:bCs/>
          <w:sz w:val="24"/>
          <w:szCs w:val="24"/>
        </w:rPr>
        <w:t>Points to take note:</w:t>
      </w:r>
    </w:p>
    <w:p w14:paraId="32DDDF21" w14:textId="77777777" w:rsidR="008153E4" w:rsidRPr="008153E4" w:rsidRDefault="008153E4" w:rsidP="008153E4">
      <w:pPr>
        <w:rPr>
          <w:rFonts w:ascii="Arial" w:hAnsi="Arial" w:cs="Arial"/>
          <w:sz w:val="24"/>
          <w:szCs w:val="24"/>
        </w:rPr>
      </w:pPr>
      <w:r w:rsidRPr="008153E4">
        <w:rPr>
          <w:rFonts w:ascii="Arial" w:hAnsi="Arial" w:cs="Arial"/>
          <w:sz w:val="24"/>
          <w:szCs w:val="24"/>
        </w:rPr>
        <w:t>1. How do you quote your point</w:t>
      </w:r>
    </w:p>
    <w:p w14:paraId="04C5C757" w14:textId="77777777" w:rsidR="008153E4" w:rsidRPr="008153E4" w:rsidRDefault="008153E4" w:rsidP="008153E4">
      <w:pPr>
        <w:rPr>
          <w:rFonts w:ascii="Arial" w:hAnsi="Arial" w:cs="Arial"/>
          <w:sz w:val="24"/>
          <w:szCs w:val="24"/>
        </w:rPr>
      </w:pPr>
      <w:r w:rsidRPr="008153E4">
        <w:rPr>
          <w:rFonts w:ascii="Arial" w:hAnsi="Arial" w:cs="Arial"/>
          <w:sz w:val="24"/>
          <w:szCs w:val="24"/>
        </w:rPr>
        <w:t>2. how to make it relevant to your argument – what is the basic argument behind this point?</w:t>
      </w:r>
    </w:p>
    <w:p w14:paraId="327CF99F" w14:textId="77777777" w:rsidR="008153E4" w:rsidRPr="008153E4" w:rsidRDefault="008153E4" w:rsidP="008153E4">
      <w:pPr>
        <w:rPr>
          <w:rFonts w:ascii="Arial" w:hAnsi="Arial" w:cs="Arial"/>
          <w:sz w:val="24"/>
          <w:szCs w:val="24"/>
        </w:rPr>
      </w:pPr>
      <w:r w:rsidRPr="008153E4">
        <w:rPr>
          <w:rFonts w:ascii="Arial" w:hAnsi="Arial" w:cs="Arial"/>
          <w:sz w:val="24"/>
          <w:szCs w:val="24"/>
        </w:rPr>
        <w:t>3. how to derive the example to support your argument</w:t>
      </w:r>
    </w:p>
    <w:p w14:paraId="3DFC7792" w14:textId="2AD21FE7" w:rsidR="008153E4" w:rsidRDefault="008153E4" w:rsidP="008153E4">
      <w:pPr>
        <w:rPr>
          <w:rFonts w:ascii="Arial" w:hAnsi="Arial" w:cs="Arial"/>
          <w:sz w:val="24"/>
          <w:szCs w:val="24"/>
        </w:rPr>
      </w:pPr>
      <w:r w:rsidRPr="008153E4">
        <w:rPr>
          <w:rFonts w:ascii="Arial" w:hAnsi="Arial" w:cs="Arial"/>
          <w:sz w:val="24"/>
          <w:szCs w:val="24"/>
        </w:rPr>
        <w:t>4. how to write the points in these two pa</w:t>
      </w:r>
      <w:r>
        <w:rPr>
          <w:rFonts w:ascii="Arial" w:hAnsi="Arial" w:cs="Arial"/>
          <w:sz w:val="24"/>
          <w:szCs w:val="24"/>
        </w:rPr>
        <w:t>ragraphs</w:t>
      </w:r>
    </w:p>
    <w:p w14:paraId="5A1EB583" w14:textId="0DD3D50E" w:rsidR="008153E4" w:rsidRDefault="008153E4" w:rsidP="008153E4">
      <w:pPr>
        <w:rPr>
          <w:rFonts w:ascii="Arial" w:hAnsi="Arial" w:cs="Arial"/>
          <w:b/>
          <w:bCs/>
          <w:sz w:val="24"/>
          <w:szCs w:val="24"/>
        </w:rPr>
      </w:pPr>
    </w:p>
    <w:p w14:paraId="12A13488" w14:textId="4D6912F5" w:rsidR="00793E35" w:rsidRDefault="00793E35" w:rsidP="008153E4">
      <w:pPr>
        <w:rPr>
          <w:rFonts w:ascii="Arial" w:hAnsi="Arial" w:cs="Arial"/>
          <w:b/>
          <w:bCs/>
          <w:sz w:val="24"/>
          <w:szCs w:val="24"/>
        </w:rPr>
      </w:pPr>
    </w:p>
    <w:p w14:paraId="53091AC4" w14:textId="1F54C246" w:rsidR="00793E35" w:rsidRDefault="00793E35" w:rsidP="008153E4">
      <w:pPr>
        <w:rPr>
          <w:rFonts w:ascii="Arial" w:hAnsi="Arial" w:cs="Arial"/>
          <w:b/>
          <w:bCs/>
          <w:sz w:val="24"/>
          <w:szCs w:val="24"/>
        </w:rPr>
      </w:pPr>
    </w:p>
    <w:p w14:paraId="11ADAE94" w14:textId="4F0F319E" w:rsidR="00793E35" w:rsidRDefault="00793E35" w:rsidP="008153E4">
      <w:pPr>
        <w:rPr>
          <w:rFonts w:ascii="Arial" w:hAnsi="Arial" w:cs="Arial"/>
          <w:b/>
          <w:bCs/>
          <w:sz w:val="24"/>
          <w:szCs w:val="24"/>
        </w:rPr>
      </w:pPr>
    </w:p>
    <w:p w14:paraId="14EF49AD" w14:textId="3AEA2C11" w:rsidR="00793E35" w:rsidRDefault="00793E35" w:rsidP="008153E4">
      <w:pPr>
        <w:rPr>
          <w:rFonts w:ascii="Arial" w:hAnsi="Arial" w:cs="Arial"/>
          <w:b/>
          <w:bCs/>
          <w:sz w:val="24"/>
          <w:szCs w:val="24"/>
        </w:rPr>
      </w:pPr>
    </w:p>
    <w:p w14:paraId="44A9672F" w14:textId="31E85C34" w:rsidR="00793E35" w:rsidRDefault="00793E35" w:rsidP="008153E4">
      <w:pPr>
        <w:rPr>
          <w:rFonts w:ascii="Arial" w:hAnsi="Arial" w:cs="Arial"/>
          <w:b/>
          <w:bCs/>
          <w:sz w:val="24"/>
          <w:szCs w:val="24"/>
        </w:rPr>
      </w:pPr>
    </w:p>
    <w:p w14:paraId="3A260079" w14:textId="5EECE3AB" w:rsidR="00793E35" w:rsidRDefault="00793E35" w:rsidP="008153E4">
      <w:pPr>
        <w:rPr>
          <w:rFonts w:ascii="Arial" w:hAnsi="Arial" w:cs="Arial"/>
          <w:b/>
          <w:bCs/>
          <w:sz w:val="24"/>
          <w:szCs w:val="24"/>
        </w:rPr>
      </w:pPr>
    </w:p>
    <w:p w14:paraId="40E6FC6D" w14:textId="786EAB40" w:rsidR="00793E35" w:rsidRDefault="00793E35" w:rsidP="008153E4">
      <w:pPr>
        <w:rPr>
          <w:rFonts w:ascii="Arial" w:hAnsi="Arial" w:cs="Arial"/>
          <w:b/>
          <w:bCs/>
          <w:sz w:val="24"/>
          <w:szCs w:val="24"/>
        </w:rPr>
      </w:pPr>
    </w:p>
    <w:p w14:paraId="48ACA54B" w14:textId="224E0F95" w:rsidR="00793E35" w:rsidRDefault="00793E35" w:rsidP="008153E4">
      <w:pPr>
        <w:rPr>
          <w:rFonts w:ascii="Arial" w:hAnsi="Arial" w:cs="Arial"/>
          <w:b/>
          <w:bCs/>
          <w:sz w:val="24"/>
          <w:szCs w:val="24"/>
        </w:rPr>
      </w:pPr>
    </w:p>
    <w:p w14:paraId="27B878BC" w14:textId="6AFC8136" w:rsidR="00793E35" w:rsidRDefault="00793E35" w:rsidP="008153E4">
      <w:pPr>
        <w:rPr>
          <w:rFonts w:ascii="Arial" w:hAnsi="Arial" w:cs="Arial"/>
          <w:b/>
          <w:bCs/>
          <w:sz w:val="24"/>
          <w:szCs w:val="24"/>
        </w:rPr>
      </w:pPr>
    </w:p>
    <w:p w14:paraId="73F5E84E" w14:textId="3BDDE38F" w:rsidR="00793E35" w:rsidRDefault="00793E35" w:rsidP="008153E4">
      <w:pPr>
        <w:rPr>
          <w:rFonts w:ascii="Arial" w:hAnsi="Arial" w:cs="Arial"/>
          <w:b/>
          <w:bCs/>
          <w:sz w:val="24"/>
          <w:szCs w:val="24"/>
        </w:rPr>
      </w:pPr>
    </w:p>
    <w:p w14:paraId="4A6FBC17" w14:textId="3B8FA1B6" w:rsidR="00793E35" w:rsidRDefault="00793E35" w:rsidP="008153E4">
      <w:pPr>
        <w:rPr>
          <w:rFonts w:ascii="Arial" w:hAnsi="Arial" w:cs="Arial"/>
          <w:b/>
          <w:bCs/>
          <w:sz w:val="24"/>
          <w:szCs w:val="24"/>
        </w:rPr>
      </w:pPr>
    </w:p>
    <w:p w14:paraId="03C7C46A" w14:textId="77777777" w:rsidR="00793E35" w:rsidRPr="00EF7209" w:rsidRDefault="00793E35" w:rsidP="008153E4">
      <w:pPr>
        <w:rPr>
          <w:rFonts w:ascii="Arial" w:hAnsi="Arial" w:cs="Arial"/>
          <w:b/>
          <w:bCs/>
          <w:sz w:val="24"/>
          <w:szCs w:val="24"/>
        </w:rPr>
      </w:pPr>
    </w:p>
    <w:p w14:paraId="53749C86" w14:textId="5B1E7A23" w:rsidR="00E463FC" w:rsidRPr="00EF7209" w:rsidRDefault="00E463FC" w:rsidP="008153E4">
      <w:pPr>
        <w:rPr>
          <w:rFonts w:ascii="Arial" w:hAnsi="Arial" w:cs="Arial"/>
          <w:b/>
          <w:bCs/>
          <w:sz w:val="24"/>
          <w:szCs w:val="24"/>
        </w:rPr>
      </w:pPr>
      <w:r w:rsidRPr="00EF7209">
        <w:rPr>
          <w:rFonts w:ascii="Arial" w:hAnsi="Arial" w:cs="Arial"/>
          <w:b/>
          <w:bCs/>
          <w:sz w:val="24"/>
          <w:szCs w:val="24"/>
        </w:rPr>
        <w:lastRenderedPageBreak/>
        <w:t>S</w:t>
      </w:r>
      <w:r w:rsidR="00EF7209">
        <w:rPr>
          <w:rFonts w:ascii="Arial" w:hAnsi="Arial" w:cs="Arial"/>
          <w:b/>
          <w:bCs/>
          <w:sz w:val="24"/>
          <w:szCs w:val="24"/>
        </w:rPr>
        <w:t>uggested</w:t>
      </w:r>
      <w:r w:rsidRPr="00EF7209">
        <w:rPr>
          <w:rFonts w:ascii="Arial" w:hAnsi="Arial" w:cs="Arial"/>
          <w:b/>
          <w:bCs/>
          <w:sz w:val="24"/>
          <w:szCs w:val="24"/>
        </w:rPr>
        <w:t xml:space="preserve"> Answer:</w:t>
      </w:r>
    </w:p>
    <w:p w14:paraId="2D5F73DC" w14:textId="41EC9145" w:rsidR="009229FF" w:rsidRPr="008153E4" w:rsidRDefault="00E463FC" w:rsidP="002A27CD">
      <w:pPr>
        <w:jc w:val="both"/>
        <w:rPr>
          <w:rFonts w:ascii="Arial" w:hAnsi="Arial" w:cs="Arial"/>
          <w:sz w:val="24"/>
          <w:szCs w:val="24"/>
        </w:rPr>
      </w:pPr>
      <w:r>
        <w:rPr>
          <w:rFonts w:ascii="Arial" w:hAnsi="Arial" w:cs="Arial"/>
          <w:sz w:val="24"/>
          <w:szCs w:val="24"/>
        </w:rPr>
        <w:t>News is very important to individuals in</w:t>
      </w:r>
      <w:r w:rsidR="009229FF">
        <w:rPr>
          <w:rFonts w:ascii="Arial" w:hAnsi="Arial" w:cs="Arial"/>
          <w:sz w:val="24"/>
          <w:szCs w:val="24"/>
        </w:rPr>
        <w:t xml:space="preserve"> modern</w:t>
      </w:r>
      <w:r>
        <w:rPr>
          <w:rFonts w:ascii="Arial" w:hAnsi="Arial" w:cs="Arial"/>
          <w:sz w:val="24"/>
          <w:szCs w:val="24"/>
        </w:rPr>
        <w:t xml:space="preserve"> society and they are respond</w:t>
      </w:r>
      <w:r w:rsidR="009229FF">
        <w:rPr>
          <w:rFonts w:ascii="Arial" w:hAnsi="Arial" w:cs="Arial"/>
          <w:sz w:val="24"/>
          <w:szCs w:val="24"/>
        </w:rPr>
        <w:t>ing</w:t>
      </w:r>
      <w:r>
        <w:rPr>
          <w:rFonts w:ascii="Arial" w:hAnsi="Arial" w:cs="Arial"/>
          <w:sz w:val="24"/>
          <w:szCs w:val="24"/>
        </w:rPr>
        <w:t xml:space="preserve"> differently to it. </w:t>
      </w:r>
      <w:r w:rsidR="009229FF">
        <w:rPr>
          <w:rFonts w:ascii="Arial" w:hAnsi="Arial" w:cs="Arial"/>
          <w:sz w:val="24"/>
          <w:szCs w:val="24"/>
        </w:rPr>
        <w:t>Some of the observations made by the author can be seen in Singapore but it may be totally the same.</w:t>
      </w:r>
      <w:r w:rsidR="009229FF" w:rsidRPr="009229FF">
        <w:rPr>
          <w:rFonts w:ascii="Arial" w:hAnsi="Arial" w:cs="Arial"/>
          <w:b/>
          <w:bCs/>
          <w:sz w:val="24"/>
          <w:szCs w:val="24"/>
        </w:rPr>
        <w:t xml:space="preserve"> </w:t>
      </w:r>
    </w:p>
    <w:p w14:paraId="2DD1C378" w14:textId="3BB4EBB1" w:rsidR="00EF7209" w:rsidRDefault="001753B7" w:rsidP="001753B7">
      <w:pPr>
        <w:jc w:val="both"/>
        <w:rPr>
          <w:rFonts w:ascii="Arial" w:hAnsi="Arial" w:cs="Arial"/>
          <w:sz w:val="24"/>
          <w:szCs w:val="24"/>
        </w:rPr>
      </w:pPr>
      <w:r>
        <w:rPr>
          <w:rFonts w:ascii="Arial" w:hAnsi="Arial" w:cs="Arial"/>
          <w:sz w:val="24"/>
          <w:szCs w:val="24"/>
        </w:rPr>
        <w:t xml:space="preserve">One of the responses as stated by the author is that </w:t>
      </w:r>
      <w:r w:rsidRPr="008153E4">
        <w:rPr>
          <w:rFonts w:ascii="Arial" w:hAnsi="Arial" w:cs="Arial"/>
          <w:sz w:val="24"/>
          <w:szCs w:val="24"/>
        </w:rPr>
        <w:t>‘</w:t>
      </w:r>
      <w:r w:rsidR="00F73076">
        <w:rPr>
          <w:rFonts w:ascii="Arial" w:hAnsi="Arial" w:cs="Arial"/>
          <w:sz w:val="24"/>
          <w:szCs w:val="24"/>
        </w:rPr>
        <w:t>s</w:t>
      </w:r>
      <w:r w:rsidRPr="008153E4">
        <w:rPr>
          <w:rFonts w:ascii="Arial" w:hAnsi="Arial" w:cs="Arial"/>
          <w:sz w:val="24"/>
          <w:szCs w:val="24"/>
        </w:rPr>
        <w:t>ocieties become modern when the news replaces religion as our centre source of guidance and our touchstone of authority’</w:t>
      </w:r>
      <w:r>
        <w:rPr>
          <w:rFonts w:ascii="Arial" w:hAnsi="Arial" w:cs="Arial"/>
          <w:sz w:val="24"/>
          <w:szCs w:val="24"/>
        </w:rPr>
        <w:t xml:space="preserve"> T</w:t>
      </w:r>
      <w:r w:rsidR="008F5236" w:rsidRPr="008153E4">
        <w:rPr>
          <w:rFonts w:ascii="Arial" w:hAnsi="Arial" w:cs="Arial"/>
          <w:sz w:val="24"/>
          <w:szCs w:val="24"/>
        </w:rPr>
        <w:t xml:space="preserve">his implies that news has become a scared and significant source </w:t>
      </w:r>
      <w:proofErr w:type="spellStart"/>
      <w:r w:rsidR="008F5236" w:rsidRPr="008153E4">
        <w:rPr>
          <w:rFonts w:ascii="Arial" w:hAnsi="Arial" w:cs="Arial"/>
          <w:sz w:val="24"/>
          <w:szCs w:val="24"/>
        </w:rPr>
        <w:t>o</w:t>
      </w:r>
      <w:proofErr w:type="spellEnd"/>
      <w:r w:rsidR="008F5236" w:rsidRPr="008153E4">
        <w:rPr>
          <w:rFonts w:ascii="Arial" w:hAnsi="Arial" w:cs="Arial"/>
          <w:sz w:val="24"/>
          <w:szCs w:val="24"/>
        </w:rPr>
        <w:t xml:space="preserve"> information to guide us on how we live our lives to survive with the information aid out by news.</w:t>
      </w:r>
      <w:r w:rsidR="008F5236">
        <w:rPr>
          <w:rFonts w:ascii="Arial" w:hAnsi="Arial" w:cs="Arial"/>
          <w:sz w:val="24"/>
          <w:szCs w:val="24"/>
        </w:rPr>
        <w:t xml:space="preserve"> </w:t>
      </w:r>
      <w:r>
        <w:rPr>
          <w:rFonts w:ascii="Arial" w:hAnsi="Arial" w:cs="Arial"/>
          <w:sz w:val="24"/>
          <w:szCs w:val="24"/>
        </w:rPr>
        <w:t xml:space="preserve">This </w:t>
      </w:r>
      <w:r w:rsidR="008F5236" w:rsidRPr="008153E4">
        <w:rPr>
          <w:rFonts w:ascii="Arial" w:hAnsi="Arial" w:cs="Arial"/>
          <w:sz w:val="24"/>
          <w:szCs w:val="24"/>
        </w:rPr>
        <w:t>is apparent in Singapore as Singapore is a lawfully regulated society and we need news to inform us on how we conducted our lives in accordance with the regulation and rules established by the government</w:t>
      </w:r>
      <w:r w:rsidR="008F5236">
        <w:rPr>
          <w:rFonts w:ascii="Arial" w:hAnsi="Arial" w:cs="Arial"/>
          <w:sz w:val="24"/>
          <w:szCs w:val="24"/>
        </w:rPr>
        <w:t xml:space="preserve">. These sources of news </w:t>
      </w:r>
      <w:r w:rsidR="008F5236" w:rsidRPr="008153E4">
        <w:rPr>
          <w:rFonts w:ascii="Arial" w:hAnsi="Arial" w:cs="Arial"/>
          <w:sz w:val="24"/>
          <w:szCs w:val="24"/>
        </w:rPr>
        <w:t xml:space="preserve">inform </w:t>
      </w:r>
      <w:r w:rsidR="00EF7209">
        <w:rPr>
          <w:rFonts w:ascii="Arial" w:hAnsi="Arial" w:cs="Arial"/>
          <w:sz w:val="24"/>
          <w:szCs w:val="24"/>
        </w:rPr>
        <w:t>and guide</w:t>
      </w:r>
      <w:r w:rsidR="008F5236" w:rsidRPr="008153E4">
        <w:rPr>
          <w:rFonts w:ascii="Arial" w:hAnsi="Arial" w:cs="Arial"/>
          <w:sz w:val="24"/>
          <w:szCs w:val="24"/>
        </w:rPr>
        <w:t xml:space="preserve"> us</w:t>
      </w:r>
      <w:r w:rsidR="00EF7209">
        <w:rPr>
          <w:rFonts w:ascii="Arial" w:hAnsi="Arial" w:cs="Arial"/>
          <w:sz w:val="24"/>
          <w:szCs w:val="24"/>
        </w:rPr>
        <w:t xml:space="preserve"> to</w:t>
      </w:r>
      <w:r w:rsidR="008F5236" w:rsidRPr="008153E4">
        <w:rPr>
          <w:rFonts w:ascii="Arial" w:hAnsi="Arial" w:cs="Arial"/>
          <w:sz w:val="24"/>
          <w:szCs w:val="24"/>
        </w:rPr>
        <w:t xml:space="preserve"> make decision on our moral judgement</w:t>
      </w:r>
      <w:r w:rsidR="00EF7209">
        <w:rPr>
          <w:rFonts w:ascii="Arial" w:hAnsi="Arial" w:cs="Arial"/>
          <w:sz w:val="24"/>
          <w:szCs w:val="24"/>
        </w:rPr>
        <w:t xml:space="preserve"> and</w:t>
      </w:r>
      <w:r w:rsidR="008F5236" w:rsidRPr="008153E4">
        <w:rPr>
          <w:rFonts w:ascii="Arial" w:hAnsi="Arial" w:cs="Arial"/>
          <w:sz w:val="24"/>
          <w:szCs w:val="24"/>
        </w:rPr>
        <w:t xml:space="preserve"> imbue in us the natural values we should have to conduct our lives in modern society</w:t>
      </w:r>
      <w:r w:rsidR="00EF7209">
        <w:rPr>
          <w:rFonts w:ascii="Arial" w:hAnsi="Arial" w:cs="Arial"/>
          <w:sz w:val="24"/>
          <w:szCs w:val="24"/>
        </w:rPr>
        <w:t>. Consequently, i</w:t>
      </w:r>
      <w:r w:rsidR="008F5236" w:rsidRPr="008153E4">
        <w:rPr>
          <w:rFonts w:ascii="Arial" w:hAnsi="Arial" w:cs="Arial"/>
          <w:sz w:val="24"/>
          <w:szCs w:val="24"/>
        </w:rPr>
        <w:t>t has also become the source of information to shape our moral and ethical judgements</w:t>
      </w:r>
      <w:r w:rsidR="00EF7209">
        <w:rPr>
          <w:rFonts w:ascii="Arial" w:hAnsi="Arial" w:cs="Arial"/>
          <w:sz w:val="24"/>
          <w:szCs w:val="24"/>
        </w:rPr>
        <w:t xml:space="preserve"> in Singapore. For example, news provide</w:t>
      </w:r>
      <w:r w:rsidR="00793E35">
        <w:rPr>
          <w:rFonts w:ascii="Arial" w:hAnsi="Arial" w:cs="Arial"/>
          <w:sz w:val="24"/>
          <w:szCs w:val="24"/>
        </w:rPr>
        <w:t>s</w:t>
      </w:r>
      <w:r w:rsidR="00EF7209">
        <w:rPr>
          <w:rFonts w:ascii="Arial" w:hAnsi="Arial" w:cs="Arial"/>
          <w:sz w:val="24"/>
          <w:szCs w:val="24"/>
        </w:rPr>
        <w:t xml:space="preserve"> us information about </w:t>
      </w:r>
      <w:r w:rsidR="00EF7209" w:rsidRPr="008153E4">
        <w:rPr>
          <w:rFonts w:ascii="Arial" w:hAnsi="Arial" w:cs="Arial"/>
          <w:sz w:val="24"/>
          <w:szCs w:val="24"/>
        </w:rPr>
        <w:t>POFMA, the Covid</w:t>
      </w:r>
      <w:r w:rsidR="00EF7209">
        <w:rPr>
          <w:rFonts w:ascii="Arial" w:hAnsi="Arial" w:cs="Arial"/>
          <w:sz w:val="24"/>
          <w:szCs w:val="24"/>
        </w:rPr>
        <w:t>-19</w:t>
      </w:r>
      <w:r w:rsidR="00EF7209" w:rsidRPr="008153E4">
        <w:rPr>
          <w:rFonts w:ascii="Arial" w:hAnsi="Arial" w:cs="Arial"/>
          <w:sz w:val="24"/>
          <w:szCs w:val="24"/>
        </w:rPr>
        <w:t xml:space="preserve"> vaccination protocol, Additional Buyer’s Stamp Duty and other legislatures</w:t>
      </w:r>
      <w:r w:rsidR="00EF7209">
        <w:rPr>
          <w:rFonts w:ascii="Arial" w:hAnsi="Arial" w:cs="Arial"/>
          <w:sz w:val="24"/>
          <w:szCs w:val="24"/>
        </w:rPr>
        <w:t xml:space="preserve"> which</w:t>
      </w:r>
      <w:r w:rsidR="00EF7209" w:rsidRPr="008153E4">
        <w:rPr>
          <w:rFonts w:ascii="Arial" w:hAnsi="Arial" w:cs="Arial"/>
          <w:sz w:val="24"/>
          <w:szCs w:val="24"/>
        </w:rPr>
        <w:t xml:space="preserve"> are </w:t>
      </w:r>
      <w:r w:rsidR="00F73076">
        <w:rPr>
          <w:rFonts w:ascii="Arial" w:hAnsi="Arial" w:cs="Arial"/>
          <w:sz w:val="24"/>
          <w:szCs w:val="24"/>
        </w:rPr>
        <w:t xml:space="preserve">to be abided by </w:t>
      </w:r>
      <w:r w:rsidR="00EF7209" w:rsidRPr="008153E4">
        <w:rPr>
          <w:rFonts w:ascii="Arial" w:hAnsi="Arial" w:cs="Arial"/>
          <w:sz w:val="24"/>
          <w:szCs w:val="24"/>
        </w:rPr>
        <w:t>the people</w:t>
      </w:r>
      <w:r w:rsidR="00EF7209">
        <w:rPr>
          <w:rFonts w:ascii="Arial" w:hAnsi="Arial" w:cs="Arial"/>
          <w:sz w:val="24"/>
          <w:szCs w:val="24"/>
        </w:rPr>
        <w:t xml:space="preserve">, </w:t>
      </w:r>
      <w:r w:rsidR="00EF7209" w:rsidRPr="008153E4">
        <w:rPr>
          <w:rFonts w:ascii="Arial" w:hAnsi="Arial" w:cs="Arial"/>
          <w:sz w:val="24"/>
          <w:szCs w:val="24"/>
        </w:rPr>
        <w:t xml:space="preserve">shaping news to be the new religion that guides us on how we live our lives correctly and lawfully in this modern society. Public Journalism and reviews on social media like Stomp and news agency like The Strait Times have also shaped our views on ethical issues like our treatment on foreign workers and helpers and how we behave and drive on the road. </w:t>
      </w:r>
    </w:p>
    <w:p w14:paraId="5A4D2F29" w14:textId="71F97B06" w:rsidR="00077073" w:rsidRDefault="002A27CD" w:rsidP="001753B7">
      <w:pPr>
        <w:jc w:val="both"/>
        <w:rPr>
          <w:rFonts w:ascii="Arial" w:hAnsi="Arial" w:cs="Arial"/>
          <w:sz w:val="24"/>
          <w:szCs w:val="24"/>
        </w:rPr>
      </w:pPr>
      <w:r>
        <w:rPr>
          <w:rFonts w:ascii="Arial" w:hAnsi="Arial" w:cs="Arial"/>
          <w:sz w:val="24"/>
          <w:szCs w:val="24"/>
        </w:rPr>
        <w:t xml:space="preserve">However, such an observation does not apply to the majority as </w:t>
      </w:r>
      <w:r w:rsidRPr="008153E4">
        <w:rPr>
          <w:rFonts w:ascii="Arial" w:hAnsi="Arial" w:cs="Arial"/>
          <w:sz w:val="24"/>
          <w:szCs w:val="24"/>
        </w:rPr>
        <w:t>religious beliefs and social values still hold great significance in modern society.</w:t>
      </w:r>
      <w:r w:rsidR="000E7CDC">
        <w:rPr>
          <w:rFonts w:ascii="Arial" w:hAnsi="Arial" w:cs="Arial"/>
          <w:sz w:val="24"/>
          <w:szCs w:val="24"/>
        </w:rPr>
        <w:t xml:space="preserve"> T</w:t>
      </w:r>
      <w:r w:rsidR="000E7CDC" w:rsidRPr="008153E4">
        <w:rPr>
          <w:rFonts w:ascii="Arial" w:hAnsi="Arial" w:cs="Arial"/>
          <w:sz w:val="24"/>
          <w:szCs w:val="24"/>
        </w:rPr>
        <w:t>hese values are significantly engrained in our mindsets, inherited through family, social communities</w:t>
      </w:r>
      <w:r w:rsidR="000E7CDC">
        <w:rPr>
          <w:rFonts w:ascii="Arial" w:hAnsi="Arial" w:cs="Arial"/>
          <w:sz w:val="24"/>
          <w:szCs w:val="24"/>
        </w:rPr>
        <w:t>,</w:t>
      </w:r>
      <w:r w:rsidR="000E7CDC" w:rsidRPr="008153E4">
        <w:rPr>
          <w:rFonts w:ascii="Arial" w:hAnsi="Arial" w:cs="Arial"/>
          <w:sz w:val="24"/>
          <w:szCs w:val="24"/>
        </w:rPr>
        <w:t xml:space="preserve"> forg</w:t>
      </w:r>
      <w:r w:rsidR="000E7CDC">
        <w:rPr>
          <w:rFonts w:ascii="Arial" w:hAnsi="Arial" w:cs="Arial"/>
          <w:sz w:val="24"/>
          <w:szCs w:val="24"/>
        </w:rPr>
        <w:t>ing</w:t>
      </w:r>
      <w:r w:rsidR="000E7CDC" w:rsidRPr="008153E4">
        <w:rPr>
          <w:rFonts w:ascii="Arial" w:hAnsi="Arial" w:cs="Arial"/>
          <w:sz w:val="24"/>
          <w:szCs w:val="24"/>
        </w:rPr>
        <w:t xml:space="preserve"> the foundations of our thinking</w:t>
      </w:r>
      <w:r w:rsidR="000E7CDC">
        <w:rPr>
          <w:rFonts w:ascii="Arial" w:hAnsi="Arial" w:cs="Arial"/>
          <w:sz w:val="24"/>
          <w:szCs w:val="24"/>
        </w:rPr>
        <w:t xml:space="preserve">. It </w:t>
      </w:r>
      <w:r w:rsidR="000E7CDC" w:rsidRPr="008153E4">
        <w:rPr>
          <w:rFonts w:ascii="Arial" w:hAnsi="Arial" w:cs="Arial"/>
          <w:sz w:val="24"/>
          <w:szCs w:val="24"/>
        </w:rPr>
        <w:t>develo</w:t>
      </w:r>
      <w:r w:rsidR="000E7CDC">
        <w:rPr>
          <w:rFonts w:ascii="Arial" w:hAnsi="Arial" w:cs="Arial"/>
          <w:sz w:val="24"/>
          <w:szCs w:val="24"/>
        </w:rPr>
        <w:t>ps</w:t>
      </w:r>
      <w:r w:rsidR="000E7CDC" w:rsidRPr="008153E4">
        <w:rPr>
          <w:rFonts w:ascii="Arial" w:hAnsi="Arial" w:cs="Arial"/>
          <w:sz w:val="24"/>
          <w:szCs w:val="24"/>
        </w:rPr>
        <w:t xml:space="preserve"> a common sense of thinking that guides us on how we eat, socialise and work</w:t>
      </w:r>
      <w:r w:rsidR="000E7CDC">
        <w:rPr>
          <w:rFonts w:ascii="Arial" w:hAnsi="Arial" w:cs="Arial"/>
          <w:sz w:val="24"/>
          <w:szCs w:val="24"/>
        </w:rPr>
        <w:t>. The new</w:t>
      </w:r>
      <w:r w:rsidR="000E7CDC" w:rsidRPr="008153E4">
        <w:rPr>
          <w:rFonts w:ascii="Arial" w:hAnsi="Arial" w:cs="Arial"/>
          <w:sz w:val="24"/>
          <w:szCs w:val="24"/>
        </w:rPr>
        <w:t>s transmitted through social media</w:t>
      </w:r>
      <w:r w:rsidR="000E7CDC">
        <w:rPr>
          <w:rFonts w:ascii="Arial" w:hAnsi="Arial" w:cs="Arial"/>
          <w:sz w:val="24"/>
          <w:szCs w:val="24"/>
        </w:rPr>
        <w:t xml:space="preserve"> by the</w:t>
      </w:r>
      <w:r w:rsidR="000E7CDC" w:rsidRPr="008153E4">
        <w:rPr>
          <w:rFonts w:ascii="Arial" w:hAnsi="Arial" w:cs="Arial"/>
          <w:sz w:val="24"/>
          <w:szCs w:val="24"/>
        </w:rPr>
        <w:t xml:space="preserve"> news agency are purely the instruments</w:t>
      </w:r>
      <w:r w:rsidR="00077073">
        <w:rPr>
          <w:rFonts w:ascii="Arial" w:hAnsi="Arial" w:cs="Arial"/>
          <w:sz w:val="24"/>
          <w:szCs w:val="24"/>
        </w:rPr>
        <w:t xml:space="preserve"> for propagating values</w:t>
      </w:r>
      <w:r w:rsidR="000E7CDC" w:rsidRPr="008153E4">
        <w:rPr>
          <w:rFonts w:ascii="Arial" w:hAnsi="Arial" w:cs="Arial"/>
          <w:sz w:val="24"/>
          <w:szCs w:val="24"/>
        </w:rPr>
        <w:t xml:space="preserve"> in modern society and would not disestablish our cultural heritage, becoming the new divine source of values and practices</w:t>
      </w:r>
      <w:r w:rsidR="00077073">
        <w:rPr>
          <w:rFonts w:ascii="Arial" w:hAnsi="Arial" w:cs="Arial"/>
          <w:sz w:val="24"/>
          <w:szCs w:val="24"/>
        </w:rPr>
        <w:t xml:space="preserve"> for society. </w:t>
      </w:r>
      <w:r w:rsidR="00077073" w:rsidRPr="008153E4">
        <w:rPr>
          <w:rFonts w:ascii="Arial" w:hAnsi="Arial" w:cs="Arial"/>
          <w:sz w:val="24"/>
          <w:szCs w:val="24"/>
        </w:rPr>
        <w:t>Although people who claimed not to have a religion has risen from 17% in 2010 to 20% in 2022, 80% of Singaporeans are still holding a religion as the source of beliefs as stated by a survey done by Department of Statistics Singapore. This proves that it is not very reflective in Singapore to claim that News has become the new religion in Singapore which is a modern society.</w:t>
      </w:r>
    </w:p>
    <w:p w14:paraId="69C766C9" w14:textId="356E7200" w:rsidR="003C1680" w:rsidRDefault="003C1680" w:rsidP="001753B7">
      <w:pPr>
        <w:jc w:val="both"/>
        <w:rPr>
          <w:rFonts w:ascii="Arial" w:hAnsi="Arial" w:cs="Arial"/>
          <w:sz w:val="24"/>
          <w:szCs w:val="24"/>
        </w:rPr>
      </w:pPr>
      <w:r>
        <w:rPr>
          <w:rFonts w:ascii="Arial" w:hAnsi="Arial" w:cs="Arial"/>
          <w:sz w:val="24"/>
          <w:szCs w:val="24"/>
        </w:rPr>
        <w:t>The author also observes that</w:t>
      </w:r>
      <w:r w:rsidR="00313591">
        <w:rPr>
          <w:rFonts w:ascii="Arial" w:hAnsi="Arial" w:cs="Arial"/>
          <w:sz w:val="24"/>
          <w:szCs w:val="24"/>
        </w:rPr>
        <w:t xml:space="preserve"> ‘modern societies neglect to examine by far the most influential means by which their populations are educated. This means that the societies fail to understand that the benefits of news as a source of education which </w:t>
      </w:r>
      <w:r w:rsidR="00D716B1">
        <w:rPr>
          <w:rFonts w:ascii="Arial" w:hAnsi="Arial" w:cs="Arial"/>
          <w:sz w:val="24"/>
          <w:szCs w:val="24"/>
        </w:rPr>
        <w:t xml:space="preserve">the whole country can benefit from. This is especially true for a country </w:t>
      </w:r>
      <w:r w:rsidR="00C71F13">
        <w:rPr>
          <w:rFonts w:ascii="Arial" w:hAnsi="Arial" w:cs="Arial"/>
          <w:sz w:val="24"/>
          <w:szCs w:val="24"/>
        </w:rPr>
        <w:t xml:space="preserve">like Singapore, </w:t>
      </w:r>
      <w:r w:rsidR="00D716B1">
        <w:rPr>
          <w:rFonts w:ascii="Arial" w:hAnsi="Arial" w:cs="Arial"/>
          <w:sz w:val="24"/>
          <w:szCs w:val="24"/>
        </w:rPr>
        <w:t xml:space="preserve">which focuses on the academic excellence as it is </w:t>
      </w:r>
      <w:r w:rsidR="00C71F13">
        <w:rPr>
          <w:rFonts w:ascii="Arial" w:hAnsi="Arial" w:cs="Arial"/>
          <w:sz w:val="24"/>
          <w:szCs w:val="24"/>
        </w:rPr>
        <w:t xml:space="preserve">an </w:t>
      </w:r>
      <w:r w:rsidR="00D716B1">
        <w:rPr>
          <w:rFonts w:ascii="Arial" w:hAnsi="Arial" w:cs="Arial"/>
          <w:sz w:val="24"/>
          <w:szCs w:val="24"/>
        </w:rPr>
        <w:t xml:space="preserve">assured way for youths </w:t>
      </w:r>
      <w:r w:rsidR="00096AE9">
        <w:rPr>
          <w:rFonts w:ascii="Arial" w:hAnsi="Arial" w:cs="Arial"/>
          <w:sz w:val="24"/>
          <w:szCs w:val="24"/>
        </w:rPr>
        <w:t>to gain enrolment in prestigious university to pursue a successful career. As a result of this focus on academic excellence, students are only interested in learning in subjects that help them to win in the rat race.</w:t>
      </w:r>
      <w:r w:rsidR="00472612">
        <w:rPr>
          <w:rFonts w:ascii="Arial" w:hAnsi="Arial" w:cs="Arial"/>
          <w:sz w:val="24"/>
          <w:szCs w:val="24"/>
        </w:rPr>
        <w:t xml:space="preserve"> At the same time, schools are also focusing on subjects like STEM which ignores the need to be well-read and the significance of news in educating their students.</w:t>
      </w:r>
      <w:r w:rsidR="00C56007">
        <w:rPr>
          <w:rFonts w:ascii="Arial" w:hAnsi="Arial" w:cs="Arial"/>
          <w:sz w:val="24"/>
          <w:szCs w:val="24"/>
        </w:rPr>
        <w:t xml:space="preserve"> Besides this, students are also absorbed in social </w:t>
      </w:r>
      <w:r w:rsidR="00C56007">
        <w:rPr>
          <w:rFonts w:ascii="Arial" w:hAnsi="Arial" w:cs="Arial"/>
          <w:sz w:val="24"/>
          <w:szCs w:val="24"/>
        </w:rPr>
        <w:lastRenderedPageBreak/>
        <w:t>media like Tik</w:t>
      </w:r>
      <w:r w:rsidR="00C71F13">
        <w:rPr>
          <w:rFonts w:ascii="Arial" w:hAnsi="Arial" w:cs="Arial"/>
          <w:sz w:val="24"/>
          <w:szCs w:val="24"/>
        </w:rPr>
        <w:t xml:space="preserve"> Tok, YouTube and other social media for trivialised information that entertains them, cultivating an apathetic education scene in school where many students are not interested and teachers failing to recognise the significance of news as a source of education </w:t>
      </w:r>
      <w:r w:rsidR="00472612">
        <w:rPr>
          <w:rFonts w:ascii="Arial" w:hAnsi="Arial" w:cs="Arial"/>
          <w:sz w:val="24"/>
          <w:szCs w:val="24"/>
        </w:rPr>
        <w:t xml:space="preserve"> This is evidently seen in the low rate of passing for subjects like General Paper for</w:t>
      </w:r>
      <w:r w:rsidR="00C56007">
        <w:rPr>
          <w:rFonts w:ascii="Arial" w:hAnsi="Arial" w:cs="Arial"/>
          <w:sz w:val="24"/>
          <w:szCs w:val="24"/>
        </w:rPr>
        <w:t xml:space="preserve"> GCE</w:t>
      </w:r>
      <w:r w:rsidR="00472612">
        <w:rPr>
          <w:rFonts w:ascii="Arial" w:hAnsi="Arial" w:cs="Arial"/>
          <w:sz w:val="24"/>
          <w:szCs w:val="24"/>
        </w:rPr>
        <w:t xml:space="preserve"> A level </w:t>
      </w:r>
      <w:r w:rsidR="00C56007">
        <w:rPr>
          <w:rFonts w:ascii="Arial" w:hAnsi="Arial" w:cs="Arial"/>
          <w:sz w:val="24"/>
          <w:szCs w:val="24"/>
        </w:rPr>
        <w:t>for some of the junior colleges like mine (SAJC). Schools are simply not tapping enough from the use of information from news to make it a productive source of learning for our students</w:t>
      </w:r>
      <w:r w:rsidR="00C71F13">
        <w:rPr>
          <w:rFonts w:ascii="Arial" w:hAnsi="Arial" w:cs="Arial"/>
          <w:sz w:val="24"/>
          <w:szCs w:val="24"/>
        </w:rPr>
        <w:t>.</w:t>
      </w:r>
    </w:p>
    <w:p w14:paraId="7436E9EB" w14:textId="1A172917" w:rsidR="001B6AFC" w:rsidRDefault="00C71F13" w:rsidP="001753B7">
      <w:pPr>
        <w:jc w:val="both"/>
        <w:rPr>
          <w:rFonts w:ascii="Arial" w:hAnsi="Arial" w:cs="Arial"/>
          <w:sz w:val="24"/>
          <w:szCs w:val="24"/>
        </w:rPr>
      </w:pPr>
      <w:r>
        <w:rPr>
          <w:rFonts w:ascii="Arial" w:hAnsi="Arial" w:cs="Arial"/>
          <w:sz w:val="24"/>
          <w:szCs w:val="24"/>
        </w:rPr>
        <w:t>However, Singapore education authority, Ministry of Education, is recognising this need to make news as a form of education as they</w:t>
      </w:r>
      <w:r w:rsidR="00B50C0E">
        <w:rPr>
          <w:rFonts w:ascii="Arial" w:hAnsi="Arial" w:cs="Arial"/>
          <w:sz w:val="24"/>
          <w:szCs w:val="24"/>
        </w:rPr>
        <w:t xml:space="preserve"> have added subjects like Project Work as part of the examination for GCE A level which requires </w:t>
      </w:r>
      <w:r w:rsidR="00C732FD">
        <w:rPr>
          <w:rFonts w:ascii="Arial" w:hAnsi="Arial" w:cs="Arial"/>
          <w:sz w:val="24"/>
          <w:szCs w:val="24"/>
        </w:rPr>
        <w:t xml:space="preserve">general information from news agencies to substantiate their project work. During the General Paper and Social Studies for junior college and secondary students, news reading has become part of the class activities that promote more holistic and all-rounded education. Furthermore, the </w:t>
      </w:r>
      <w:r w:rsidR="001B6AFC">
        <w:rPr>
          <w:rFonts w:ascii="Arial" w:hAnsi="Arial" w:cs="Arial"/>
          <w:sz w:val="24"/>
          <w:szCs w:val="24"/>
        </w:rPr>
        <w:t>constant contact with social media has also shaped more students to be less apathetic and self-conscious of society, seeing the significance of news as a source of education beyond their cocooned education system. Fortunately, this development has prevented some educators and students from failing to see news as a source of information.</w:t>
      </w:r>
    </w:p>
    <w:p w14:paraId="30630BA4" w14:textId="56605590" w:rsidR="001B6AFC" w:rsidRDefault="001B6AFC" w:rsidP="001753B7">
      <w:pPr>
        <w:jc w:val="both"/>
        <w:rPr>
          <w:rFonts w:ascii="Arial" w:hAnsi="Arial" w:cs="Arial"/>
          <w:sz w:val="24"/>
          <w:szCs w:val="24"/>
        </w:rPr>
      </w:pPr>
      <w:r>
        <w:rPr>
          <w:rFonts w:ascii="Arial" w:hAnsi="Arial" w:cs="Arial"/>
          <w:sz w:val="24"/>
          <w:szCs w:val="24"/>
        </w:rPr>
        <w:t xml:space="preserve">In sum, the author has made some observation on how we respond to news and they are apparent in Singapore but the agreement to </w:t>
      </w:r>
      <w:r w:rsidR="001C3F22">
        <w:rPr>
          <w:rFonts w:ascii="Arial" w:hAnsi="Arial" w:cs="Arial"/>
          <w:sz w:val="24"/>
          <w:szCs w:val="24"/>
        </w:rPr>
        <w:t>his observation may vary</w:t>
      </w:r>
    </w:p>
    <w:p w14:paraId="46E110CE" w14:textId="77777777" w:rsidR="000978E3" w:rsidRPr="008153E4" w:rsidRDefault="000978E3" w:rsidP="001753B7">
      <w:pPr>
        <w:jc w:val="both"/>
        <w:rPr>
          <w:rFonts w:ascii="Arial" w:hAnsi="Arial" w:cs="Arial"/>
          <w:sz w:val="24"/>
          <w:szCs w:val="24"/>
        </w:rPr>
      </w:pPr>
    </w:p>
    <w:p w14:paraId="3E0C2FE8" w14:textId="5E172A02" w:rsidR="000E7CDC" w:rsidRPr="008153E4" w:rsidRDefault="000E7CDC" w:rsidP="001753B7">
      <w:pPr>
        <w:jc w:val="both"/>
        <w:rPr>
          <w:rFonts w:ascii="Arial" w:hAnsi="Arial" w:cs="Arial"/>
          <w:sz w:val="24"/>
          <w:szCs w:val="24"/>
        </w:rPr>
      </w:pPr>
    </w:p>
    <w:p w14:paraId="71B9786C" w14:textId="5065B9C3" w:rsidR="008F5236" w:rsidRDefault="008F5236" w:rsidP="001753B7">
      <w:pPr>
        <w:jc w:val="both"/>
        <w:rPr>
          <w:rFonts w:ascii="Arial" w:hAnsi="Arial" w:cs="Arial"/>
          <w:sz w:val="24"/>
          <w:szCs w:val="24"/>
        </w:rPr>
      </w:pPr>
    </w:p>
    <w:p w14:paraId="65B12803" w14:textId="77777777" w:rsidR="008F5236" w:rsidRPr="008153E4" w:rsidRDefault="008F5236" w:rsidP="001753B7">
      <w:pPr>
        <w:jc w:val="both"/>
        <w:rPr>
          <w:rFonts w:ascii="Arial" w:hAnsi="Arial" w:cs="Arial"/>
          <w:sz w:val="24"/>
          <w:szCs w:val="24"/>
        </w:rPr>
      </w:pPr>
    </w:p>
    <w:p w14:paraId="351038FE" w14:textId="054053D9" w:rsidR="009229FF" w:rsidRPr="008153E4" w:rsidRDefault="009229FF" w:rsidP="001753B7">
      <w:pPr>
        <w:jc w:val="both"/>
        <w:rPr>
          <w:rFonts w:ascii="Arial" w:hAnsi="Arial" w:cs="Arial"/>
          <w:sz w:val="24"/>
          <w:szCs w:val="24"/>
        </w:rPr>
      </w:pPr>
    </w:p>
    <w:sectPr w:rsidR="009229FF" w:rsidRPr="008153E4"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2E1D" w14:textId="77777777" w:rsidR="006A4EF4" w:rsidRDefault="006A4EF4" w:rsidP="00566AB3">
      <w:pPr>
        <w:spacing w:after="0" w:line="240" w:lineRule="auto"/>
      </w:pPr>
      <w:r>
        <w:separator/>
      </w:r>
    </w:p>
  </w:endnote>
  <w:endnote w:type="continuationSeparator" w:id="0">
    <w:p w14:paraId="28125D83" w14:textId="77777777" w:rsidR="006A4EF4" w:rsidRDefault="006A4EF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DFD5" w14:textId="77777777" w:rsidR="00EB3B61" w:rsidRDefault="00EB3B6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CB9B20A" w14:textId="77777777" w:rsidR="00EB3B61" w:rsidRDefault="00EB3B61"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5AF0044B" w14:textId="77777777" w:rsidR="00EB3B61" w:rsidRPr="003829CF" w:rsidRDefault="00EB3B6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0C87" w14:textId="77777777" w:rsidR="006A4EF4" w:rsidRDefault="006A4EF4" w:rsidP="00566AB3">
      <w:pPr>
        <w:spacing w:after="0" w:line="240" w:lineRule="auto"/>
      </w:pPr>
      <w:r>
        <w:separator/>
      </w:r>
    </w:p>
  </w:footnote>
  <w:footnote w:type="continuationSeparator" w:id="0">
    <w:p w14:paraId="572D29CE" w14:textId="77777777" w:rsidR="006A4EF4" w:rsidRDefault="006A4EF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0CC1" w14:textId="77777777" w:rsidR="00EB3B61" w:rsidRPr="00642770" w:rsidRDefault="00EB3B61" w:rsidP="00642770">
    <w:pPr>
      <w:pStyle w:val="Header"/>
      <w:pBdr>
        <w:bottom w:val="single" w:sz="4" w:space="1" w:color="D9D9D9" w:themeColor="background1" w:themeShade="D9"/>
      </w:pBdr>
      <w:jc w:val="right"/>
      <w:rPr>
        <w:b/>
        <w:bCs/>
      </w:rPr>
    </w:pPr>
    <w:r>
      <w:rPr>
        <w:noProof/>
        <w:lang w:eastAsia="zh-CN"/>
      </w:rPr>
      <w:drawing>
        <wp:inline distT="0" distB="0" distL="0" distR="0" wp14:anchorId="4C964732" wp14:editId="3C36148B">
          <wp:extent cx="1685925" cy="590550"/>
          <wp:effectExtent l="0" t="0" r="9525" b="0"/>
          <wp:docPr id="2" name="Picture 2"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F3200" w:rsidRPr="00FF3200">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0"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1"/>
  </w:num>
  <w:num w:numId="2">
    <w:abstractNumId w:val="7"/>
  </w:num>
  <w:num w:numId="3">
    <w:abstractNumId w:val="5"/>
  </w:num>
  <w:num w:numId="4">
    <w:abstractNumId w:val="12"/>
  </w:num>
  <w:num w:numId="5">
    <w:abstractNumId w:val="9"/>
  </w:num>
  <w:num w:numId="6">
    <w:abstractNumId w:val="6"/>
  </w:num>
  <w:num w:numId="7">
    <w:abstractNumId w:val="1"/>
  </w:num>
  <w:num w:numId="8">
    <w:abstractNumId w:val="4"/>
  </w:num>
  <w:num w:numId="9">
    <w:abstractNumId w:val="0"/>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75F3"/>
    <w:rsid w:val="00031C29"/>
    <w:rsid w:val="0003230D"/>
    <w:rsid w:val="00035857"/>
    <w:rsid w:val="00057657"/>
    <w:rsid w:val="00077073"/>
    <w:rsid w:val="00085331"/>
    <w:rsid w:val="00086F1A"/>
    <w:rsid w:val="00096AE9"/>
    <w:rsid w:val="000978E3"/>
    <w:rsid w:val="000A4E14"/>
    <w:rsid w:val="000C753C"/>
    <w:rsid w:val="000E7CDC"/>
    <w:rsid w:val="0012254B"/>
    <w:rsid w:val="001753B7"/>
    <w:rsid w:val="001B6AFC"/>
    <w:rsid w:val="001C3F22"/>
    <w:rsid w:val="00273A22"/>
    <w:rsid w:val="00293657"/>
    <w:rsid w:val="002A27CD"/>
    <w:rsid w:val="002E71DB"/>
    <w:rsid w:val="0031040D"/>
    <w:rsid w:val="00313591"/>
    <w:rsid w:val="00327B13"/>
    <w:rsid w:val="00374351"/>
    <w:rsid w:val="003819FE"/>
    <w:rsid w:val="003829CF"/>
    <w:rsid w:val="00393F79"/>
    <w:rsid w:val="003B5251"/>
    <w:rsid w:val="003C06BE"/>
    <w:rsid w:val="003C1680"/>
    <w:rsid w:val="003C3A69"/>
    <w:rsid w:val="003E09C5"/>
    <w:rsid w:val="003E30C1"/>
    <w:rsid w:val="004375D0"/>
    <w:rsid w:val="00442A3B"/>
    <w:rsid w:val="004500D2"/>
    <w:rsid w:val="00472612"/>
    <w:rsid w:val="00472980"/>
    <w:rsid w:val="00492229"/>
    <w:rsid w:val="004B36F2"/>
    <w:rsid w:val="004C2575"/>
    <w:rsid w:val="004D6ADB"/>
    <w:rsid w:val="004F15E7"/>
    <w:rsid w:val="0051795C"/>
    <w:rsid w:val="00521EF8"/>
    <w:rsid w:val="00526A86"/>
    <w:rsid w:val="00531697"/>
    <w:rsid w:val="005352BD"/>
    <w:rsid w:val="00541331"/>
    <w:rsid w:val="00557238"/>
    <w:rsid w:val="00566AB3"/>
    <w:rsid w:val="00586654"/>
    <w:rsid w:val="00590611"/>
    <w:rsid w:val="00600FC6"/>
    <w:rsid w:val="00611228"/>
    <w:rsid w:val="00642770"/>
    <w:rsid w:val="00672821"/>
    <w:rsid w:val="006A4EF4"/>
    <w:rsid w:val="006B5DDB"/>
    <w:rsid w:val="006F068B"/>
    <w:rsid w:val="006F65BD"/>
    <w:rsid w:val="00722323"/>
    <w:rsid w:val="00773703"/>
    <w:rsid w:val="00773A7B"/>
    <w:rsid w:val="007822E0"/>
    <w:rsid w:val="00793E35"/>
    <w:rsid w:val="008128FD"/>
    <w:rsid w:val="008153E4"/>
    <w:rsid w:val="00841266"/>
    <w:rsid w:val="00895695"/>
    <w:rsid w:val="008A5032"/>
    <w:rsid w:val="008C654F"/>
    <w:rsid w:val="008D7E04"/>
    <w:rsid w:val="008F5236"/>
    <w:rsid w:val="00916D3A"/>
    <w:rsid w:val="009229FF"/>
    <w:rsid w:val="00946B8C"/>
    <w:rsid w:val="00961221"/>
    <w:rsid w:val="009B23EC"/>
    <w:rsid w:val="009C4D38"/>
    <w:rsid w:val="009C6867"/>
    <w:rsid w:val="009C6F11"/>
    <w:rsid w:val="00A0265B"/>
    <w:rsid w:val="00A04D64"/>
    <w:rsid w:val="00A2101D"/>
    <w:rsid w:val="00A41541"/>
    <w:rsid w:val="00A66883"/>
    <w:rsid w:val="00AA1EEF"/>
    <w:rsid w:val="00AB17C3"/>
    <w:rsid w:val="00AB25AF"/>
    <w:rsid w:val="00AC7588"/>
    <w:rsid w:val="00AE0AA7"/>
    <w:rsid w:val="00AE72A0"/>
    <w:rsid w:val="00AF1D50"/>
    <w:rsid w:val="00B117CA"/>
    <w:rsid w:val="00B50C0E"/>
    <w:rsid w:val="00B96578"/>
    <w:rsid w:val="00BB5672"/>
    <w:rsid w:val="00BC1255"/>
    <w:rsid w:val="00C036BA"/>
    <w:rsid w:val="00C165A7"/>
    <w:rsid w:val="00C20BCD"/>
    <w:rsid w:val="00C56007"/>
    <w:rsid w:val="00C71F13"/>
    <w:rsid w:val="00C732FD"/>
    <w:rsid w:val="00CA53BB"/>
    <w:rsid w:val="00CE2817"/>
    <w:rsid w:val="00CE55B7"/>
    <w:rsid w:val="00D14004"/>
    <w:rsid w:val="00D265BB"/>
    <w:rsid w:val="00D50AD0"/>
    <w:rsid w:val="00D716B1"/>
    <w:rsid w:val="00D72217"/>
    <w:rsid w:val="00D871F9"/>
    <w:rsid w:val="00E261CE"/>
    <w:rsid w:val="00E428E2"/>
    <w:rsid w:val="00E463FC"/>
    <w:rsid w:val="00E64AF6"/>
    <w:rsid w:val="00E7508B"/>
    <w:rsid w:val="00EA6D6C"/>
    <w:rsid w:val="00EB3B61"/>
    <w:rsid w:val="00EC7AFF"/>
    <w:rsid w:val="00EF7209"/>
    <w:rsid w:val="00F02D8C"/>
    <w:rsid w:val="00F23B9B"/>
    <w:rsid w:val="00F24957"/>
    <w:rsid w:val="00F73076"/>
    <w:rsid w:val="00F91F5A"/>
    <w:rsid w:val="00F9542E"/>
    <w:rsid w:val="00FA70C6"/>
    <w:rsid w:val="00FF32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6F0C4"/>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2022-01-22T03:53:00Z</cp:lastPrinted>
  <dcterms:created xsi:type="dcterms:W3CDTF">2022-01-22T03:59:00Z</dcterms:created>
  <dcterms:modified xsi:type="dcterms:W3CDTF">2022-01-22T03:59:00Z</dcterms:modified>
</cp:coreProperties>
</file>