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146A" w14:textId="77777777" w:rsidR="000C0C5C" w:rsidRPr="00F513D6" w:rsidRDefault="00841266" w:rsidP="00085331">
      <w:pPr>
        <w:spacing w:after="0" w:line="240" w:lineRule="auto"/>
        <w:rPr>
          <w:b/>
          <w:sz w:val="32"/>
          <w:szCs w:val="32"/>
        </w:rPr>
      </w:pPr>
      <w:r w:rsidRPr="007A76E3">
        <w:rPr>
          <w:b/>
          <w:sz w:val="32"/>
          <w:szCs w:val="32"/>
        </w:rPr>
        <w:t>GP</w:t>
      </w:r>
      <w:r w:rsidR="00D265BB" w:rsidRPr="007A76E3">
        <w:rPr>
          <w:b/>
          <w:sz w:val="32"/>
          <w:szCs w:val="32"/>
        </w:rPr>
        <w:t xml:space="preserve"> Comprehension – </w:t>
      </w:r>
      <w:r w:rsidR="00F513D6">
        <w:rPr>
          <w:b/>
          <w:sz w:val="32"/>
          <w:szCs w:val="32"/>
        </w:rPr>
        <w:t xml:space="preserve">Importance of Stories </w:t>
      </w:r>
    </w:p>
    <w:p w14:paraId="2118206B" w14:textId="77777777" w:rsidR="000C0C5C" w:rsidRPr="0045704C" w:rsidRDefault="00F513D6" w:rsidP="00085331">
      <w:pPr>
        <w:spacing w:after="0" w:line="240" w:lineRule="auto"/>
        <w:rPr>
          <w:sz w:val="26"/>
          <w:szCs w:val="26"/>
        </w:rPr>
      </w:pPr>
      <w:r w:rsidRPr="0045704C">
        <w:rPr>
          <w:noProof/>
          <w:sz w:val="26"/>
          <w:szCs w:val="26"/>
          <w:lang w:val="en-US" w:eastAsia="zh-CN"/>
        </w:rPr>
        <w:drawing>
          <wp:inline distT="0" distB="0" distL="0" distR="0" wp14:anchorId="3196BCB8" wp14:editId="7ED2B77B">
            <wp:extent cx="5731510" cy="39458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945890"/>
                    </a:xfrm>
                    <a:prstGeom prst="rect">
                      <a:avLst/>
                    </a:prstGeom>
                    <a:noFill/>
                    <a:ln>
                      <a:noFill/>
                    </a:ln>
                  </pic:spPr>
                </pic:pic>
              </a:graphicData>
            </a:graphic>
          </wp:inline>
        </w:drawing>
      </w:r>
    </w:p>
    <w:p w14:paraId="35A070A7" w14:textId="77777777" w:rsidR="00F513D6" w:rsidRPr="0045704C" w:rsidRDefault="00F513D6" w:rsidP="00085331">
      <w:pPr>
        <w:spacing w:after="0" w:line="240" w:lineRule="auto"/>
        <w:rPr>
          <w:sz w:val="26"/>
          <w:szCs w:val="26"/>
        </w:rPr>
      </w:pPr>
    </w:p>
    <w:p w14:paraId="670E90F4" w14:textId="77777777" w:rsidR="00F513D6" w:rsidRPr="0045704C" w:rsidRDefault="005D2454" w:rsidP="006A03B8">
      <w:pPr>
        <w:pStyle w:val="NoSpacing"/>
      </w:pPr>
      <w:r w:rsidRPr="0045704C">
        <w:rPr>
          <w:noProof/>
          <w:lang w:val="en-US"/>
        </w:rPr>
        <w:t>p</w:t>
      </w:r>
      <w:r w:rsidR="005111F6" w:rsidRPr="0045704C">
        <w:rPr>
          <w:noProof/>
          <w:lang w:val="en-US"/>
        </w:rPr>
        <w:t xml:space="preserve"> </w:t>
      </w:r>
      <w:r w:rsidR="00341680" w:rsidRPr="0045704C">
        <w:rPr>
          <w:noProof/>
          <w:lang w:val="en-US"/>
        </w:rPr>
        <w:t xml:space="preserve">  </w:t>
      </w:r>
      <w:r w:rsidR="00F513D6" w:rsidRPr="0045704C">
        <w:rPr>
          <w:noProof/>
          <w:lang w:val="en-US"/>
        </w:rPr>
        <w:drawing>
          <wp:inline distT="0" distB="0" distL="0" distR="0" wp14:anchorId="74D5E550" wp14:editId="4CCB232D">
            <wp:extent cx="5725795" cy="282511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795" cy="2825115"/>
                    </a:xfrm>
                    <a:prstGeom prst="rect">
                      <a:avLst/>
                    </a:prstGeom>
                    <a:noFill/>
                    <a:ln>
                      <a:noFill/>
                    </a:ln>
                  </pic:spPr>
                </pic:pic>
              </a:graphicData>
            </a:graphic>
          </wp:inline>
        </w:drawing>
      </w:r>
    </w:p>
    <w:p w14:paraId="34DBDC20" w14:textId="77777777" w:rsidR="00F513D6" w:rsidRPr="0045704C" w:rsidRDefault="00F513D6" w:rsidP="00085331">
      <w:pPr>
        <w:spacing w:after="0" w:line="240" w:lineRule="auto"/>
        <w:rPr>
          <w:sz w:val="26"/>
          <w:szCs w:val="26"/>
        </w:rPr>
      </w:pPr>
    </w:p>
    <w:p w14:paraId="71987849" w14:textId="77777777" w:rsidR="00F513D6" w:rsidRPr="0045704C" w:rsidRDefault="00F513D6" w:rsidP="00085331">
      <w:pPr>
        <w:spacing w:after="0" w:line="240" w:lineRule="auto"/>
        <w:rPr>
          <w:sz w:val="26"/>
          <w:szCs w:val="26"/>
        </w:rPr>
      </w:pPr>
      <w:r w:rsidRPr="0045704C">
        <w:rPr>
          <w:noProof/>
          <w:sz w:val="26"/>
          <w:szCs w:val="26"/>
          <w:lang w:val="en-US" w:eastAsia="zh-CN"/>
        </w:rPr>
        <w:lastRenderedPageBreak/>
        <w:drawing>
          <wp:inline distT="0" distB="0" distL="0" distR="0" wp14:anchorId="28114B98" wp14:editId="3A8DBC51">
            <wp:extent cx="5725795" cy="2394585"/>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2394585"/>
                    </a:xfrm>
                    <a:prstGeom prst="rect">
                      <a:avLst/>
                    </a:prstGeom>
                    <a:noFill/>
                    <a:ln>
                      <a:noFill/>
                    </a:ln>
                  </pic:spPr>
                </pic:pic>
              </a:graphicData>
            </a:graphic>
          </wp:inline>
        </w:drawing>
      </w:r>
    </w:p>
    <w:p w14:paraId="014B7F5C" w14:textId="77777777" w:rsidR="00F513D6" w:rsidRDefault="00F513D6" w:rsidP="00A771BF">
      <w:pPr>
        <w:spacing w:after="0" w:line="240" w:lineRule="auto"/>
        <w:rPr>
          <w:sz w:val="26"/>
          <w:szCs w:val="26"/>
        </w:rPr>
      </w:pPr>
      <w:bookmarkStart w:id="0" w:name="_GoBack"/>
      <w:r w:rsidRPr="0045704C">
        <w:rPr>
          <w:noProof/>
          <w:sz w:val="26"/>
          <w:szCs w:val="26"/>
          <w:lang w:val="en-US" w:eastAsia="zh-CN"/>
        </w:rPr>
        <w:drawing>
          <wp:inline distT="0" distB="0" distL="0" distR="0" wp14:anchorId="6A7E4ECF" wp14:editId="0AA23DCF">
            <wp:extent cx="5725795" cy="4664710"/>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795" cy="4664710"/>
                    </a:xfrm>
                    <a:prstGeom prst="rect">
                      <a:avLst/>
                    </a:prstGeom>
                    <a:noFill/>
                    <a:ln>
                      <a:noFill/>
                    </a:ln>
                  </pic:spPr>
                </pic:pic>
              </a:graphicData>
            </a:graphic>
          </wp:inline>
        </w:drawing>
      </w:r>
      <w:bookmarkEnd w:id="0"/>
    </w:p>
    <w:p w14:paraId="4861A332" w14:textId="77777777" w:rsidR="000C0C5C" w:rsidRDefault="000C0C5C" w:rsidP="00085331">
      <w:pPr>
        <w:spacing w:after="0" w:line="240" w:lineRule="auto"/>
        <w:rPr>
          <w:sz w:val="26"/>
          <w:szCs w:val="26"/>
        </w:rPr>
      </w:pPr>
    </w:p>
    <w:p w14:paraId="64BE8689" w14:textId="77777777" w:rsidR="000C0C5C" w:rsidRDefault="000C0C5C" w:rsidP="00085331">
      <w:pPr>
        <w:spacing w:after="0" w:line="240" w:lineRule="auto"/>
        <w:rPr>
          <w:sz w:val="26"/>
          <w:szCs w:val="26"/>
        </w:rPr>
      </w:pPr>
    </w:p>
    <w:p w14:paraId="7C3C251C" w14:textId="77777777" w:rsidR="000C0C5C" w:rsidRDefault="000C0C5C" w:rsidP="00085331">
      <w:pPr>
        <w:spacing w:after="0" w:line="240" w:lineRule="auto"/>
        <w:rPr>
          <w:sz w:val="26"/>
          <w:szCs w:val="26"/>
        </w:rPr>
      </w:pPr>
    </w:p>
    <w:p w14:paraId="2A68A03B" w14:textId="77777777" w:rsidR="00D265BB" w:rsidRPr="00D768F5" w:rsidRDefault="00D265BB" w:rsidP="00D768F5">
      <w:pPr>
        <w:rPr>
          <w:sz w:val="26"/>
          <w:szCs w:val="26"/>
        </w:rPr>
      </w:pPr>
    </w:p>
    <w:p w14:paraId="0AD7B10F" w14:textId="77777777" w:rsidR="00492229" w:rsidRDefault="00492229" w:rsidP="00085331">
      <w:pPr>
        <w:spacing w:after="0" w:line="240" w:lineRule="auto"/>
        <w:rPr>
          <w:rFonts w:ascii="Arial" w:eastAsia="SimSun" w:hAnsi="Arial" w:cs="Times New Roman"/>
          <w:sz w:val="21"/>
          <w:szCs w:val="21"/>
          <w:lang w:val="en-US" w:eastAsia="zh-CN"/>
        </w:rPr>
      </w:pPr>
    </w:p>
    <w:p w14:paraId="0FB033B7" w14:textId="77777777" w:rsidR="00586654" w:rsidRDefault="00586654" w:rsidP="00085331">
      <w:pPr>
        <w:spacing w:after="0" w:line="240" w:lineRule="auto"/>
        <w:rPr>
          <w:rFonts w:ascii="Arial" w:eastAsia="SimSun" w:hAnsi="Arial" w:cs="Times New Roman"/>
          <w:noProof/>
          <w:sz w:val="21"/>
          <w:szCs w:val="21"/>
          <w:lang w:eastAsia="zh-CN"/>
        </w:rPr>
      </w:pPr>
    </w:p>
    <w:p w14:paraId="75BCADD9" w14:textId="77777777" w:rsidR="00492229" w:rsidRDefault="00492229" w:rsidP="00085331">
      <w:pPr>
        <w:spacing w:after="0" w:line="240" w:lineRule="auto"/>
        <w:rPr>
          <w:rFonts w:ascii="Arial" w:eastAsia="SimSun" w:hAnsi="Arial" w:cs="Times New Roman"/>
          <w:noProof/>
          <w:sz w:val="21"/>
          <w:szCs w:val="21"/>
          <w:lang w:eastAsia="zh-CN"/>
        </w:rPr>
      </w:pPr>
    </w:p>
    <w:p w14:paraId="62664AC7" w14:textId="77777777" w:rsidR="00492229" w:rsidRDefault="00492229" w:rsidP="00085331">
      <w:pPr>
        <w:spacing w:after="0" w:line="240" w:lineRule="auto"/>
        <w:rPr>
          <w:rFonts w:ascii="Arial" w:eastAsia="SimSun" w:hAnsi="Arial" w:cs="Times New Roman"/>
          <w:sz w:val="21"/>
          <w:szCs w:val="21"/>
          <w:lang w:val="en-US" w:eastAsia="zh-CN"/>
        </w:rPr>
      </w:pPr>
    </w:p>
    <w:p w14:paraId="094F9255" w14:textId="77777777" w:rsidR="00642770" w:rsidRPr="00492229" w:rsidRDefault="00642770" w:rsidP="00085331">
      <w:pPr>
        <w:spacing w:after="0" w:line="240" w:lineRule="auto"/>
        <w:rPr>
          <w:rFonts w:ascii="Arial" w:eastAsia="SimSun" w:hAnsi="Arial" w:cs="Times New Roman"/>
          <w:sz w:val="21"/>
          <w:szCs w:val="21"/>
          <w:lang w:val="en-US" w:eastAsia="zh-CN"/>
        </w:rPr>
      </w:pPr>
    </w:p>
    <w:p w14:paraId="4CAD78C8" w14:textId="77777777" w:rsidR="00907675" w:rsidRPr="0057420C" w:rsidRDefault="0057420C" w:rsidP="00D24EB9">
      <w:pPr>
        <w:pStyle w:val="ListParagraph"/>
        <w:spacing w:after="0" w:line="240" w:lineRule="auto"/>
        <w:ind w:left="0"/>
        <w:jc w:val="both"/>
        <w:rPr>
          <w:rFonts w:ascii="Arial" w:hAnsi="Arial" w:cs="Arial"/>
          <w:b/>
          <w:sz w:val="24"/>
          <w:szCs w:val="24"/>
          <w:u w:val="single"/>
          <w:lang w:val="en-SG"/>
        </w:rPr>
      </w:pPr>
      <w:r w:rsidRPr="0057420C">
        <w:rPr>
          <w:rFonts w:ascii="Arial" w:hAnsi="Arial" w:cs="Arial"/>
          <w:b/>
          <w:sz w:val="24"/>
          <w:szCs w:val="24"/>
          <w:u w:val="single"/>
          <w:lang w:val="en-SG"/>
        </w:rPr>
        <w:lastRenderedPageBreak/>
        <w:t xml:space="preserve">Questions </w:t>
      </w:r>
    </w:p>
    <w:p w14:paraId="35FF6972" w14:textId="77777777" w:rsidR="00D24EB9" w:rsidRPr="00D768F5" w:rsidRDefault="00D24EB9" w:rsidP="00D768F5">
      <w:pPr>
        <w:spacing w:after="0" w:line="240" w:lineRule="auto"/>
        <w:jc w:val="both"/>
        <w:rPr>
          <w:rFonts w:ascii="Arial" w:hAnsi="Arial" w:cs="Arial"/>
          <w:b/>
          <w:sz w:val="24"/>
          <w:szCs w:val="24"/>
        </w:rPr>
      </w:pPr>
      <w:r w:rsidRPr="00D768F5">
        <w:rPr>
          <w:rFonts w:ascii="Arial" w:hAnsi="Arial" w:cs="Arial"/>
          <w:b/>
          <w:sz w:val="24"/>
          <w:szCs w:val="24"/>
        </w:rPr>
        <w:t xml:space="preserve">1. </w:t>
      </w:r>
      <w:r w:rsidR="00D768F5" w:rsidRPr="00D768F5">
        <w:rPr>
          <w:rFonts w:ascii="Arial" w:hAnsi="Arial" w:cs="Arial"/>
          <w:b/>
          <w:sz w:val="24"/>
          <w:szCs w:val="24"/>
        </w:rPr>
        <w:t>What does the word ‘frivolous’ (line 3) suggest about the story found in the children’s</w:t>
      </w:r>
      <w:r w:rsidR="00D768F5">
        <w:rPr>
          <w:rFonts w:ascii="Arial" w:hAnsi="Arial" w:cs="Arial"/>
          <w:b/>
          <w:sz w:val="24"/>
          <w:szCs w:val="24"/>
        </w:rPr>
        <w:t xml:space="preserve"> </w:t>
      </w:r>
      <w:r w:rsidR="00D768F5" w:rsidRPr="00D768F5">
        <w:rPr>
          <w:rFonts w:ascii="Arial" w:hAnsi="Arial" w:cs="Arial"/>
          <w:b/>
          <w:sz w:val="24"/>
          <w:szCs w:val="24"/>
        </w:rPr>
        <w:t>English Language test?</w:t>
      </w:r>
      <w:r w:rsidR="00D768F5">
        <w:rPr>
          <w:rFonts w:ascii="Arial" w:hAnsi="Arial" w:cs="Arial"/>
          <w:b/>
          <w:sz w:val="24"/>
          <w:szCs w:val="24"/>
        </w:rPr>
        <w:t xml:space="preserve"> [1]</w:t>
      </w:r>
    </w:p>
    <w:p w14:paraId="227D1D9F" w14:textId="77777777" w:rsidR="006F65BD" w:rsidRPr="008128FD" w:rsidRDefault="006F65BD" w:rsidP="00D24EB9">
      <w:pPr>
        <w:spacing w:after="0" w:line="240" w:lineRule="auto"/>
        <w:jc w:val="both"/>
        <w:rPr>
          <w:rFonts w:ascii="Arial" w:hAnsi="Arial" w:cs="Arial"/>
          <w:b/>
          <w:sz w:val="24"/>
          <w:szCs w:val="24"/>
        </w:rPr>
      </w:pPr>
    </w:p>
    <w:p w14:paraId="34E6231F"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BDE253D"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14479238" w14:textId="77777777" w:rsidR="00D24EB9" w:rsidRDefault="00D24EB9" w:rsidP="00D24EB9">
      <w:pPr>
        <w:spacing w:after="0" w:line="240" w:lineRule="auto"/>
        <w:jc w:val="both"/>
        <w:rPr>
          <w:rFonts w:ascii="Arial" w:hAnsi="Arial" w:cs="Arial"/>
          <w:sz w:val="24"/>
          <w:szCs w:val="24"/>
        </w:rPr>
      </w:pPr>
    </w:p>
    <w:p w14:paraId="18C127F7" w14:textId="77777777" w:rsidR="00D24EB9" w:rsidRPr="00D24EB9" w:rsidRDefault="00D24EB9" w:rsidP="00D768F5">
      <w:pPr>
        <w:spacing w:after="0" w:line="240" w:lineRule="auto"/>
        <w:jc w:val="both"/>
        <w:rPr>
          <w:rFonts w:ascii="Arial" w:hAnsi="Arial" w:cs="Arial"/>
          <w:b/>
          <w:sz w:val="24"/>
          <w:szCs w:val="24"/>
        </w:rPr>
      </w:pPr>
      <w:r w:rsidRPr="00D24EB9">
        <w:rPr>
          <w:rFonts w:ascii="Arial" w:hAnsi="Arial" w:cs="Arial"/>
          <w:b/>
          <w:sz w:val="24"/>
          <w:szCs w:val="24"/>
        </w:rPr>
        <w:t xml:space="preserve">2. </w:t>
      </w:r>
      <w:r w:rsidR="00D768F5" w:rsidRPr="00D768F5">
        <w:rPr>
          <w:rFonts w:ascii="Arial" w:hAnsi="Arial" w:cs="Arial"/>
          <w:b/>
          <w:sz w:val="24"/>
          <w:szCs w:val="24"/>
        </w:rPr>
        <w:t xml:space="preserve">Why were the parents surprised by their inability to </w:t>
      </w:r>
      <w:r w:rsidR="00D768F5">
        <w:rPr>
          <w:rFonts w:ascii="Arial" w:hAnsi="Arial" w:cs="Arial"/>
          <w:b/>
          <w:sz w:val="24"/>
          <w:szCs w:val="24"/>
        </w:rPr>
        <w:t xml:space="preserve">agree on a common answer to the </w:t>
      </w:r>
      <w:r w:rsidR="00D768F5" w:rsidRPr="00D768F5">
        <w:rPr>
          <w:rFonts w:ascii="Arial" w:hAnsi="Arial" w:cs="Arial"/>
          <w:b/>
          <w:sz w:val="24"/>
          <w:szCs w:val="24"/>
        </w:rPr>
        <w:t>multiple choice question that followed the story (lines 3-6)?</w:t>
      </w:r>
      <w:r w:rsidR="00D768F5">
        <w:rPr>
          <w:rFonts w:ascii="Arial" w:hAnsi="Arial" w:cs="Arial"/>
          <w:b/>
          <w:sz w:val="24"/>
          <w:szCs w:val="24"/>
        </w:rPr>
        <w:t xml:space="preserve"> [1]</w:t>
      </w:r>
    </w:p>
    <w:p w14:paraId="4526FC5B" w14:textId="77777777" w:rsidR="00D24EB9" w:rsidRDefault="00D24EB9" w:rsidP="00D24EB9">
      <w:pPr>
        <w:spacing w:after="0" w:line="240" w:lineRule="auto"/>
        <w:jc w:val="both"/>
        <w:rPr>
          <w:rFonts w:ascii="Arial" w:hAnsi="Arial" w:cs="Arial"/>
          <w:sz w:val="24"/>
          <w:szCs w:val="24"/>
        </w:rPr>
      </w:pPr>
    </w:p>
    <w:p w14:paraId="03AC0FC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AE6A553" w14:textId="77777777" w:rsidR="00907675" w:rsidRDefault="00907675" w:rsidP="0090767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D616566" w14:textId="77777777" w:rsidR="00D768F5" w:rsidRDefault="00D768F5" w:rsidP="00907675">
      <w:pPr>
        <w:spacing w:after="0" w:line="240" w:lineRule="auto"/>
        <w:jc w:val="both"/>
        <w:rPr>
          <w:rFonts w:ascii="Tahoma" w:eastAsia="SimSun" w:hAnsi="Tahoma" w:cs="Tahoma"/>
        </w:rPr>
      </w:pPr>
    </w:p>
    <w:p w14:paraId="1C7BEAD3" w14:textId="77777777" w:rsidR="00D24EB9" w:rsidRPr="00D768F5" w:rsidRDefault="00D768F5" w:rsidP="00D24EB9">
      <w:pPr>
        <w:spacing w:after="0" w:line="240" w:lineRule="auto"/>
        <w:jc w:val="both"/>
        <w:rPr>
          <w:rFonts w:ascii="Arial" w:hAnsi="Arial" w:cs="Arial"/>
          <w:b/>
          <w:sz w:val="24"/>
          <w:szCs w:val="24"/>
        </w:rPr>
      </w:pPr>
      <w:r w:rsidRPr="00D768F5">
        <w:rPr>
          <w:rFonts w:ascii="Arial" w:hAnsi="Arial" w:cs="Arial"/>
          <w:b/>
          <w:sz w:val="24"/>
          <w:szCs w:val="24"/>
        </w:rPr>
        <w:t>3. How would students benefit if ‘standardised testing’ (line 10) were removed from the education system? Use your own words as far as possible. [2]</w:t>
      </w:r>
    </w:p>
    <w:p w14:paraId="58EC625D" w14:textId="77777777" w:rsidR="00D768F5" w:rsidRDefault="00D768F5" w:rsidP="00D24EB9">
      <w:pPr>
        <w:spacing w:after="0" w:line="240" w:lineRule="auto"/>
        <w:jc w:val="both"/>
        <w:rPr>
          <w:rFonts w:ascii="Arial" w:hAnsi="Arial" w:cs="Arial"/>
          <w:sz w:val="24"/>
          <w:szCs w:val="24"/>
        </w:rPr>
      </w:pPr>
    </w:p>
    <w:p w14:paraId="7F866F16"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3608F02"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A5B2ED9" w14:textId="77777777" w:rsidR="00D768F5" w:rsidRDefault="00D768F5" w:rsidP="00D768F5">
      <w:pPr>
        <w:spacing w:after="0" w:line="240" w:lineRule="auto"/>
        <w:jc w:val="both"/>
        <w:rPr>
          <w:rFonts w:ascii="Tahoma" w:eastAsia="SimSun" w:hAnsi="Tahoma" w:cs="Tahoma"/>
        </w:rPr>
      </w:pPr>
    </w:p>
    <w:p w14:paraId="6720FC9E"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78825AB" w14:textId="77777777" w:rsidR="00D768F5" w:rsidRPr="00D768F5" w:rsidRDefault="00D768F5" w:rsidP="00D24EB9">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D19FD05" w14:textId="77777777" w:rsidR="00D768F5" w:rsidRDefault="00D768F5" w:rsidP="00D24EB9">
      <w:pPr>
        <w:spacing w:after="0" w:line="240" w:lineRule="auto"/>
        <w:jc w:val="both"/>
        <w:rPr>
          <w:rFonts w:ascii="Arial" w:hAnsi="Arial" w:cs="Arial"/>
          <w:sz w:val="24"/>
          <w:szCs w:val="24"/>
        </w:rPr>
      </w:pPr>
    </w:p>
    <w:p w14:paraId="290C71E0"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4. What is the similarity and difference between the 17th</w:t>
      </w:r>
      <w:r>
        <w:rPr>
          <w:rFonts w:ascii="Arial" w:hAnsi="Arial" w:cs="Arial"/>
          <w:b/>
          <w:sz w:val="24"/>
          <w:szCs w:val="24"/>
        </w:rPr>
        <w:t xml:space="preserve">-century Puritans (line 15) and </w:t>
      </w:r>
      <w:r w:rsidRPr="00D768F5">
        <w:rPr>
          <w:rFonts w:ascii="Arial" w:hAnsi="Arial" w:cs="Arial"/>
          <w:b/>
          <w:sz w:val="24"/>
          <w:szCs w:val="24"/>
        </w:rPr>
        <w:t>modern helicopter parents (line 18)? Use your own words as far as possible. [2]</w:t>
      </w:r>
    </w:p>
    <w:p w14:paraId="5D7955AC" w14:textId="77777777" w:rsidR="00D768F5" w:rsidRDefault="00D768F5" w:rsidP="00D768F5">
      <w:pPr>
        <w:spacing w:after="0" w:line="240" w:lineRule="auto"/>
        <w:jc w:val="both"/>
        <w:rPr>
          <w:rFonts w:ascii="Arial" w:hAnsi="Arial" w:cs="Arial"/>
          <w:sz w:val="24"/>
          <w:szCs w:val="24"/>
        </w:rPr>
      </w:pPr>
    </w:p>
    <w:p w14:paraId="12D88346"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730DB77"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8601F33" w14:textId="77777777" w:rsidR="00D768F5" w:rsidRDefault="00D768F5" w:rsidP="00D768F5">
      <w:pPr>
        <w:spacing w:after="0" w:line="240" w:lineRule="auto"/>
        <w:jc w:val="both"/>
        <w:rPr>
          <w:rFonts w:ascii="Tahoma" w:eastAsia="SimSun" w:hAnsi="Tahoma" w:cs="Tahoma"/>
        </w:rPr>
      </w:pPr>
    </w:p>
    <w:p w14:paraId="2A99BF7F" w14:textId="77777777" w:rsidR="00D768F5" w:rsidRPr="0057420C" w:rsidRDefault="00D768F5" w:rsidP="0057420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754280D"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5. Explain what the author means by ‘neither black nor white, but something too troublingly colourful’ (lines 20-21). Use your own words as far as possible. [3]</w:t>
      </w:r>
    </w:p>
    <w:p w14:paraId="22916E6A" w14:textId="77777777" w:rsidR="00D768F5" w:rsidRDefault="00D768F5" w:rsidP="00D768F5">
      <w:pPr>
        <w:spacing w:after="0" w:line="240" w:lineRule="auto"/>
        <w:jc w:val="both"/>
        <w:rPr>
          <w:rFonts w:ascii="Arial" w:hAnsi="Arial" w:cs="Arial"/>
          <w:sz w:val="24"/>
          <w:szCs w:val="24"/>
        </w:rPr>
      </w:pPr>
    </w:p>
    <w:p w14:paraId="40459D5E"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9B2F637"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19C785D" w14:textId="77777777" w:rsidR="00D768F5" w:rsidRDefault="00D768F5" w:rsidP="00D768F5">
      <w:pPr>
        <w:spacing w:after="0" w:line="240" w:lineRule="auto"/>
        <w:jc w:val="both"/>
        <w:rPr>
          <w:rFonts w:ascii="Arial" w:hAnsi="Arial" w:cs="Arial"/>
          <w:sz w:val="24"/>
          <w:szCs w:val="24"/>
        </w:rPr>
      </w:pPr>
    </w:p>
    <w:p w14:paraId="1AC28691"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3B1290A"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803F99" w14:textId="77777777" w:rsidR="00D768F5" w:rsidRDefault="00D768F5" w:rsidP="00D768F5">
      <w:pPr>
        <w:spacing w:after="0" w:line="240" w:lineRule="auto"/>
        <w:jc w:val="both"/>
        <w:rPr>
          <w:rFonts w:ascii="Arial" w:hAnsi="Arial" w:cs="Arial"/>
          <w:sz w:val="24"/>
          <w:szCs w:val="24"/>
        </w:rPr>
      </w:pPr>
    </w:p>
    <w:p w14:paraId="091497B1" w14:textId="77777777" w:rsidR="0057420C" w:rsidRDefault="0057420C">
      <w:pPr>
        <w:rPr>
          <w:rFonts w:ascii="Arial" w:hAnsi="Arial" w:cs="Arial"/>
          <w:b/>
          <w:sz w:val="24"/>
          <w:szCs w:val="24"/>
        </w:rPr>
      </w:pPr>
      <w:r>
        <w:rPr>
          <w:rFonts w:ascii="Arial" w:hAnsi="Arial" w:cs="Arial"/>
          <w:b/>
          <w:sz w:val="24"/>
          <w:szCs w:val="24"/>
        </w:rPr>
        <w:br w:type="page"/>
      </w:r>
    </w:p>
    <w:p w14:paraId="760C233C"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lastRenderedPageBreak/>
        <w:t>6. Explain the author’s use of capital letters in ‘Precious Time’ (line 21). [1]</w:t>
      </w:r>
    </w:p>
    <w:p w14:paraId="4AB0AF01" w14:textId="77777777" w:rsidR="00D768F5" w:rsidRDefault="00D768F5" w:rsidP="00D768F5">
      <w:pPr>
        <w:spacing w:after="0" w:line="240" w:lineRule="auto"/>
        <w:jc w:val="both"/>
        <w:rPr>
          <w:rFonts w:ascii="Arial" w:hAnsi="Arial" w:cs="Arial"/>
          <w:sz w:val="24"/>
          <w:szCs w:val="24"/>
        </w:rPr>
      </w:pPr>
    </w:p>
    <w:p w14:paraId="77369D17"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535727F"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E761E6B" w14:textId="77777777" w:rsidR="00D768F5" w:rsidRDefault="00D768F5" w:rsidP="00D768F5">
      <w:pPr>
        <w:spacing w:after="0" w:line="240" w:lineRule="auto"/>
        <w:jc w:val="both"/>
        <w:rPr>
          <w:rFonts w:ascii="Tahoma" w:eastAsia="SimSun" w:hAnsi="Tahoma" w:cs="Tahoma"/>
        </w:rPr>
      </w:pPr>
    </w:p>
    <w:p w14:paraId="4479D61F" w14:textId="77777777" w:rsidR="00D768F5" w:rsidRDefault="00D768F5" w:rsidP="00D768F5">
      <w:pPr>
        <w:spacing w:after="0" w:line="240" w:lineRule="auto"/>
        <w:jc w:val="both"/>
        <w:rPr>
          <w:rFonts w:ascii="Arial" w:hAnsi="Arial" w:cs="Arial"/>
          <w:sz w:val="24"/>
          <w:szCs w:val="24"/>
        </w:rPr>
      </w:pPr>
    </w:p>
    <w:p w14:paraId="111848CB"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7. According to the author in paragraph 4, why do today’s parents urge their children to read, and why do they ‘anxiously’ (line 23) do so? Use your own words as far as possible. [2]</w:t>
      </w:r>
    </w:p>
    <w:p w14:paraId="6BAD4BF1" w14:textId="77777777" w:rsidR="00D768F5" w:rsidRDefault="00D768F5" w:rsidP="00D768F5">
      <w:pPr>
        <w:spacing w:after="0" w:line="240" w:lineRule="auto"/>
        <w:jc w:val="both"/>
        <w:rPr>
          <w:rFonts w:ascii="Arial" w:hAnsi="Arial" w:cs="Arial"/>
          <w:sz w:val="24"/>
          <w:szCs w:val="24"/>
        </w:rPr>
      </w:pPr>
    </w:p>
    <w:p w14:paraId="72473F3B"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2519CD1"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FF9C46E" w14:textId="77777777" w:rsidR="00D768F5" w:rsidRDefault="00D768F5" w:rsidP="00D768F5">
      <w:pPr>
        <w:spacing w:after="0" w:line="240" w:lineRule="auto"/>
        <w:jc w:val="both"/>
        <w:rPr>
          <w:rFonts w:ascii="Tahoma" w:eastAsia="SimSun" w:hAnsi="Tahoma" w:cs="Tahoma"/>
        </w:rPr>
      </w:pPr>
    </w:p>
    <w:p w14:paraId="2BF1AD3E" w14:textId="77777777" w:rsidR="00D768F5" w:rsidRP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18FF1F8"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8. What is the author hinting at by her use of the phrase ‘old uneasiness’ (line 31)? [2]</w:t>
      </w:r>
    </w:p>
    <w:p w14:paraId="3A42BE1D" w14:textId="77777777" w:rsidR="00D768F5" w:rsidRDefault="00D768F5" w:rsidP="00D768F5">
      <w:pPr>
        <w:spacing w:after="0" w:line="240" w:lineRule="auto"/>
        <w:jc w:val="both"/>
        <w:rPr>
          <w:rFonts w:ascii="Arial" w:hAnsi="Arial" w:cs="Arial"/>
          <w:b/>
          <w:sz w:val="24"/>
          <w:szCs w:val="24"/>
        </w:rPr>
      </w:pPr>
    </w:p>
    <w:p w14:paraId="2D8444AA"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64AF756"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4FF8651" w14:textId="77777777" w:rsidR="00D768F5" w:rsidRDefault="00D768F5" w:rsidP="00D768F5">
      <w:pPr>
        <w:spacing w:after="0" w:line="240" w:lineRule="auto"/>
        <w:jc w:val="both"/>
        <w:rPr>
          <w:rFonts w:ascii="Tahoma" w:eastAsia="SimSun" w:hAnsi="Tahoma" w:cs="Tahoma"/>
        </w:rPr>
      </w:pPr>
    </w:p>
    <w:p w14:paraId="19D0B6BB" w14:textId="77777777" w:rsidR="00D768F5" w:rsidRP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6FEED96"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9. Explain the irony in the last sentence of paragraph 6. [2]</w:t>
      </w:r>
    </w:p>
    <w:p w14:paraId="2CED828A" w14:textId="77777777" w:rsidR="00D768F5" w:rsidRDefault="00D768F5" w:rsidP="00D768F5">
      <w:pPr>
        <w:spacing w:after="0" w:line="240" w:lineRule="auto"/>
        <w:jc w:val="both"/>
        <w:rPr>
          <w:rFonts w:ascii="Arial" w:hAnsi="Arial" w:cs="Arial"/>
          <w:b/>
          <w:sz w:val="24"/>
          <w:szCs w:val="24"/>
        </w:rPr>
      </w:pPr>
    </w:p>
    <w:p w14:paraId="2EB5A31A"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93EF46A"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F33436D" w14:textId="77777777" w:rsidR="00D768F5" w:rsidRDefault="00D768F5" w:rsidP="00D768F5">
      <w:pPr>
        <w:spacing w:after="0" w:line="240" w:lineRule="auto"/>
        <w:jc w:val="both"/>
        <w:rPr>
          <w:rFonts w:ascii="Tahoma" w:eastAsia="SimSun" w:hAnsi="Tahoma" w:cs="Tahoma"/>
        </w:rPr>
      </w:pPr>
    </w:p>
    <w:p w14:paraId="7CAE79EC" w14:textId="77777777" w:rsidR="00D768F5" w:rsidRPr="0057420C" w:rsidRDefault="00D768F5" w:rsidP="0057420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C883DF5" w14:textId="77777777" w:rsid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10. What answer does the author give in paragraph 10 to her opening question in line 1? [1]</w:t>
      </w:r>
    </w:p>
    <w:p w14:paraId="21BDB726" w14:textId="77777777" w:rsidR="00D768F5" w:rsidRDefault="00D768F5" w:rsidP="00D768F5">
      <w:pPr>
        <w:spacing w:after="0" w:line="240" w:lineRule="auto"/>
        <w:jc w:val="both"/>
        <w:rPr>
          <w:rFonts w:ascii="Arial" w:hAnsi="Arial" w:cs="Arial"/>
          <w:b/>
          <w:sz w:val="24"/>
          <w:szCs w:val="24"/>
        </w:rPr>
      </w:pPr>
    </w:p>
    <w:p w14:paraId="0627E9CD" w14:textId="77777777" w:rsidR="00D768F5" w:rsidRDefault="00D768F5" w:rsidP="00D768F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4410B67" w14:textId="77777777" w:rsidR="00D768F5" w:rsidRDefault="00D768F5" w:rsidP="00D768F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E5F5586" w14:textId="77777777" w:rsidR="00D768F5" w:rsidRPr="00D768F5" w:rsidRDefault="00D768F5" w:rsidP="00D768F5">
      <w:pPr>
        <w:spacing w:after="0" w:line="240" w:lineRule="auto"/>
        <w:jc w:val="both"/>
        <w:rPr>
          <w:rFonts w:ascii="Arial" w:hAnsi="Arial" w:cs="Arial"/>
          <w:b/>
          <w:sz w:val="24"/>
          <w:szCs w:val="24"/>
        </w:rPr>
      </w:pPr>
    </w:p>
    <w:p w14:paraId="7A60A6C1" w14:textId="77777777" w:rsidR="00D768F5" w:rsidRDefault="00D768F5" w:rsidP="00D768F5">
      <w:pPr>
        <w:spacing w:after="0" w:line="240" w:lineRule="auto"/>
        <w:jc w:val="both"/>
        <w:rPr>
          <w:rFonts w:ascii="Arial" w:hAnsi="Arial" w:cs="Arial"/>
          <w:sz w:val="24"/>
          <w:szCs w:val="24"/>
        </w:rPr>
      </w:pPr>
    </w:p>
    <w:p w14:paraId="68EA3957" w14:textId="77777777" w:rsidR="00D768F5" w:rsidRDefault="00D768F5" w:rsidP="00D768F5">
      <w:pPr>
        <w:spacing w:after="0" w:line="240" w:lineRule="auto"/>
        <w:jc w:val="both"/>
        <w:rPr>
          <w:rFonts w:ascii="Arial" w:hAnsi="Arial" w:cs="Arial"/>
          <w:sz w:val="24"/>
          <w:szCs w:val="24"/>
        </w:rPr>
      </w:pPr>
    </w:p>
    <w:p w14:paraId="7CA6A8ED" w14:textId="77777777" w:rsidR="00D768F5" w:rsidRDefault="00D768F5" w:rsidP="00D768F5">
      <w:pPr>
        <w:spacing w:after="0" w:line="240" w:lineRule="auto"/>
        <w:jc w:val="both"/>
        <w:rPr>
          <w:rFonts w:ascii="Arial" w:hAnsi="Arial" w:cs="Arial"/>
          <w:sz w:val="24"/>
          <w:szCs w:val="24"/>
        </w:rPr>
      </w:pPr>
    </w:p>
    <w:p w14:paraId="20AB82A3" w14:textId="77777777" w:rsidR="00D768F5" w:rsidRDefault="00D768F5" w:rsidP="00D768F5">
      <w:pPr>
        <w:spacing w:after="0" w:line="240" w:lineRule="auto"/>
        <w:jc w:val="both"/>
        <w:rPr>
          <w:rFonts w:ascii="Arial" w:hAnsi="Arial" w:cs="Arial"/>
          <w:sz w:val="24"/>
          <w:szCs w:val="24"/>
        </w:rPr>
      </w:pPr>
    </w:p>
    <w:p w14:paraId="6EBF687A" w14:textId="77777777" w:rsidR="00D768F5" w:rsidRDefault="00D768F5" w:rsidP="00D768F5">
      <w:pPr>
        <w:spacing w:after="0" w:line="240" w:lineRule="auto"/>
        <w:jc w:val="both"/>
        <w:rPr>
          <w:rFonts w:ascii="Arial" w:hAnsi="Arial" w:cs="Arial"/>
          <w:sz w:val="24"/>
          <w:szCs w:val="24"/>
        </w:rPr>
      </w:pPr>
    </w:p>
    <w:p w14:paraId="4017F22D" w14:textId="77777777" w:rsidR="00D768F5" w:rsidRDefault="00D768F5" w:rsidP="00D24EB9">
      <w:pPr>
        <w:spacing w:after="0" w:line="240" w:lineRule="auto"/>
        <w:jc w:val="both"/>
        <w:rPr>
          <w:rFonts w:ascii="Arial" w:hAnsi="Arial" w:cs="Arial"/>
          <w:sz w:val="24"/>
          <w:szCs w:val="24"/>
        </w:rPr>
      </w:pPr>
    </w:p>
    <w:p w14:paraId="71B28AE0" w14:textId="77777777" w:rsidR="00D768F5" w:rsidRDefault="00D768F5" w:rsidP="00D24EB9">
      <w:pPr>
        <w:spacing w:after="0" w:line="240" w:lineRule="auto"/>
        <w:jc w:val="both"/>
        <w:rPr>
          <w:rFonts w:ascii="Arial" w:hAnsi="Arial" w:cs="Arial"/>
          <w:sz w:val="24"/>
          <w:szCs w:val="24"/>
        </w:rPr>
      </w:pPr>
    </w:p>
    <w:p w14:paraId="6986AE1B" w14:textId="77777777" w:rsidR="00D768F5" w:rsidRPr="00D768F5" w:rsidRDefault="00D768F5" w:rsidP="00D24EB9">
      <w:pPr>
        <w:spacing w:after="0" w:line="240" w:lineRule="auto"/>
        <w:jc w:val="both"/>
        <w:rPr>
          <w:rFonts w:ascii="Arial" w:hAnsi="Arial" w:cs="Arial"/>
          <w:sz w:val="24"/>
          <w:szCs w:val="24"/>
        </w:rPr>
      </w:pPr>
    </w:p>
    <w:p w14:paraId="6ED23007" w14:textId="77777777" w:rsidR="00492229" w:rsidRDefault="00492229" w:rsidP="00085331">
      <w:pPr>
        <w:spacing w:after="0" w:line="240" w:lineRule="auto"/>
        <w:rPr>
          <w:rFonts w:ascii="Arial" w:eastAsia="Times New Roman" w:hAnsi="Arial" w:cs="Arial"/>
          <w:sz w:val="24"/>
          <w:szCs w:val="24"/>
          <w:lang w:val="en-GB" w:eastAsia="en-SG"/>
        </w:rPr>
      </w:pPr>
    </w:p>
    <w:p w14:paraId="10895DCE" w14:textId="77777777" w:rsidR="00492229" w:rsidRDefault="00085331" w:rsidP="00D24EB9">
      <w:pPr>
        <w:spacing w:after="0" w:line="240" w:lineRule="auto"/>
        <w:jc w:val="both"/>
        <w:rPr>
          <w:rFonts w:ascii="Arial" w:hAnsi="Arial" w:cs="Arial"/>
          <w:b/>
          <w:sz w:val="24"/>
          <w:szCs w:val="24"/>
          <w:lang w:val="en-GB"/>
        </w:rPr>
      </w:pPr>
      <w:r>
        <w:rPr>
          <w:rFonts w:ascii="Arial" w:hAnsi="Arial" w:cs="Arial"/>
          <w:b/>
          <w:sz w:val="24"/>
          <w:szCs w:val="24"/>
          <w:lang w:val="en-GB"/>
        </w:rPr>
        <w:lastRenderedPageBreak/>
        <w:t xml:space="preserve">Summary Writing </w:t>
      </w:r>
    </w:p>
    <w:p w14:paraId="00E052A0"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11. Using material from paragraphs 8-10 only, summarise what the author has</w:t>
      </w:r>
      <w:r>
        <w:rPr>
          <w:rFonts w:ascii="Arial" w:hAnsi="Arial" w:cs="Arial"/>
          <w:b/>
          <w:sz w:val="24"/>
          <w:szCs w:val="24"/>
        </w:rPr>
        <w:t xml:space="preserve"> to say </w:t>
      </w:r>
      <w:r w:rsidRPr="00D768F5">
        <w:rPr>
          <w:rFonts w:ascii="Arial" w:hAnsi="Arial" w:cs="Arial"/>
          <w:b/>
          <w:sz w:val="24"/>
          <w:szCs w:val="24"/>
        </w:rPr>
        <w:t>about the benefits of reading fiction.</w:t>
      </w:r>
    </w:p>
    <w:p w14:paraId="38CE6CBD" w14:textId="77777777" w:rsidR="00D768F5" w:rsidRPr="00D768F5" w:rsidRDefault="00D768F5" w:rsidP="00D768F5">
      <w:pPr>
        <w:spacing w:after="0" w:line="240" w:lineRule="auto"/>
        <w:jc w:val="both"/>
        <w:rPr>
          <w:rFonts w:ascii="Arial" w:hAnsi="Arial" w:cs="Arial"/>
          <w:b/>
          <w:sz w:val="24"/>
          <w:szCs w:val="24"/>
        </w:rPr>
      </w:pPr>
    </w:p>
    <w:p w14:paraId="622E535E"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Write your summary in no more than 120 words, not counting the opening words which are printed below. Use your own words as far as possible. [8]</w:t>
      </w:r>
    </w:p>
    <w:p w14:paraId="2641381C" w14:textId="77777777" w:rsidR="00D768F5" w:rsidRPr="00D768F5" w:rsidRDefault="00D768F5" w:rsidP="00D768F5">
      <w:pPr>
        <w:spacing w:after="0" w:line="240" w:lineRule="auto"/>
        <w:jc w:val="both"/>
        <w:rPr>
          <w:rFonts w:ascii="Arial" w:hAnsi="Arial" w:cs="Arial"/>
          <w:i/>
          <w:sz w:val="24"/>
          <w:szCs w:val="24"/>
        </w:rPr>
      </w:pPr>
    </w:p>
    <w:p w14:paraId="2F12406C" w14:textId="77777777" w:rsidR="007A76E3" w:rsidRPr="00D768F5" w:rsidRDefault="00D768F5" w:rsidP="007A76E3">
      <w:pPr>
        <w:spacing w:after="0" w:line="240" w:lineRule="auto"/>
        <w:jc w:val="both"/>
        <w:rPr>
          <w:rFonts w:ascii="Arial" w:hAnsi="Arial" w:cs="Arial"/>
          <w:i/>
          <w:sz w:val="24"/>
          <w:szCs w:val="24"/>
        </w:rPr>
      </w:pPr>
      <w:r w:rsidRPr="00D768F5">
        <w:rPr>
          <w:rFonts w:ascii="Arial" w:hAnsi="Arial" w:cs="Arial"/>
          <w:i/>
          <w:sz w:val="24"/>
          <w:szCs w:val="24"/>
        </w:rPr>
        <w:t>The benefits of reading fiction are…</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768"/>
        <w:gridCol w:w="4933"/>
      </w:tblGrid>
      <w:tr w:rsidR="00492229" w:rsidRPr="00D768F5" w14:paraId="72058DF2" w14:textId="77777777" w:rsidTr="0057420C">
        <w:trPr>
          <w:trHeight w:val="274"/>
          <w:tblHeader/>
        </w:trPr>
        <w:tc>
          <w:tcPr>
            <w:tcW w:w="763" w:type="dxa"/>
            <w:shd w:val="clear" w:color="auto" w:fill="DBE5F1"/>
          </w:tcPr>
          <w:p w14:paraId="6A3E3630" w14:textId="77777777" w:rsidR="00492229" w:rsidRPr="0057420C" w:rsidRDefault="00492229" w:rsidP="00085331">
            <w:pPr>
              <w:spacing w:after="0" w:line="240" w:lineRule="auto"/>
              <w:jc w:val="center"/>
              <w:rPr>
                <w:rFonts w:ascii="Arial" w:hAnsi="Arial" w:cs="Arial"/>
                <w:b/>
              </w:rPr>
            </w:pPr>
            <w:r w:rsidRPr="0057420C">
              <w:rPr>
                <w:rFonts w:ascii="Arial" w:hAnsi="Arial" w:cs="Arial"/>
                <w:b/>
              </w:rPr>
              <w:t>S/No</w:t>
            </w:r>
          </w:p>
        </w:tc>
        <w:tc>
          <w:tcPr>
            <w:tcW w:w="3768" w:type="dxa"/>
            <w:shd w:val="clear" w:color="auto" w:fill="E5DFEC"/>
          </w:tcPr>
          <w:p w14:paraId="6FB1D029" w14:textId="77777777" w:rsidR="00492229" w:rsidRPr="0057420C" w:rsidRDefault="00492229" w:rsidP="00085331">
            <w:pPr>
              <w:spacing w:after="0" w:line="240" w:lineRule="auto"/>
              <w:jc w:val="center"/>
              <w:rPr>
                <w:rFonts w:ascii="Arial" w:hAnsi="Arial" w:cs="Arial"/>
                <w:b/>
              </w:rPr>
            </w:pPr>
            <w:r w:rsidRPr="0057420C">
              <w:rPr>
                <w:rFonts w:ascii="Arial" w:hAnsi="Arial" w:cs="Arial"/>
                <w:b/>
              </w:rPr>
              <w:t xml:space="preserve">From the passage  </w:t>
            </w:r>
          </w:p>
        </w:tc>
        <w:tc>
          <w:tcPr>
            <w:tcW w:w="4933" w:type="dxa"/>
            <w:shd w:val="clear" w:color="auto" w:fill="EAF1DD"/>
          </w:tcPr>
          <w:p w14:paraId="138BB759" w14:textId="77777777" w:rsidR="00492229" w:rsidRPr="0057420C" w:rsidRDefault="00492229" w:rsidP="00085331">
            <w:pPr>
              <w:spacing w:after="0" w:line="240" w:lineRule="auto"/>
              <w:jc w:val="center"/>
              <w:rPr>
                <w:rFonts w:ascii="Arial" w:hAnsi="Arial" w:cs="Arial"/>
                <w:b/>
              </w:rPr>
            </w:pPr>
            <w:r w:rsidRPr="0057420C">
              <w:rPr>
                <w:rFonts w:ascii="Arial" w:hAnsi="Arial" w:cs="Arial"/>
                <w:b/>
              </w:rPr>
              <w:t>Paraphrased equivalent</w:t>
            </w:r>
          </w:p>
        </w:tc>
      </w:tr>
      <w:tr w:rsidR="0057420C" w:rsidRPr="00D768F5" w14:paraId="014BA7B7" w14:textId="77777777" w:rsidTr="0057420C">
        <w:trPr>
          <w:trHeight w:val="1010"/>
          <w:tblHeader/>
        </w:trPr>
        <w:tc>
          <w:tcPr>
            <w:tcW w:w="763" w:type="dxa"/>
            <w:shd w:val="clear" w:color="auto" w:fill="auto"/>
          </w:tcPr>
          <w:p w14:paraId="5A237B18" w14:textId="77777777" w:rsidR="0057420C" w:rsidRPr="0057420C" w:rsidRDefault="0057420C" w:rsidP="0057420C">
            <w:pPr>
              <w:spacing w:after="0" w:line="240" w:lineRule="auto"/>
              <w:rPr>
                <w:rFonts w:ascii="Arial" w:hAnsi="Arial" w:cs="Arial"/>
                <w:b/>
              </w:rPr>
            </w:pPr>
            <w:r w:rsidRPr="0057420C">
              <w:rPr>
                <w:rFonts w:ascii="Arial" w:hAnsi="Arial" w:cs="Arial"/>
                <w:b/>
              </w:rPr>
              <w:t>1</w:t>
            </w:r>
          </w:p>
        </w:tc>
        <w:tc>
          <w:tcPr>
            <w:tcW w:w="3768" w:type="dxa"/>
            <w:shd w:val="clear" w:color="auto" w:fill="auto"/>
          </w:tcPr>
          <w:p w14:paraId="1E361D11" w14:textId="77777777" w:rsidR="0057420C" w:rsidRPr="0057420C" w:rsidRDefault="0057420C" w:rsidP="0057420C">
            <w:pPr>
              <w:autoSpaceDE w:val="0"/>
              <w:autoSpaceDN w:val="0"/>
              <w:adjustRightInd w:val="0"/>
              <w:spacing w:after="0" w:line="240" w:lineRule="auto"/>
              <w:rPr>
                <w:rFonts w:ascii="Arial" w:hAnsi="Arial" w:cs="Arial"/>
              </w:rPr>
            </w:pPr>
            <w:r w:rsidRPr="0057420C">
              <w:rPr>
                <w:rFonts w:ascii="Arial" w:hAnsi="Arial" w:cs="Arial"/>
              </w:rPr>
              <w:t xml:space="preserve">It is perhaps best understood as a sudden </w:t>
            </w:r>
            <w:r w:rsidRPr="0057420C">
              <w:rPr>
                <w:rFonts w:ascii="Arial" w:hAnsi="Arial" w:cs="Arial"/>
                <w:b/>
                <w:bCs/>
              </w:rPr>
              <w:t xml:space="preserve">expansion of the spirit </w:t>
            </w:r>
            <w:r w:rsidRPr="0057420C">
              <w:rPr>
                <w:rFonts w:ascii="Arial" w:hAnsi="Arial" w:cs="Arial"/>
              </w:rPr>
              <w:t>(line 55)</w:t>
            </w:r>
          </w:p>
        </w:tc>
        <w:tc>
          <w:tcPr>
            <w:tcW w:w="4933" w:type="dxa"/>
            <w:shd w:val="clear" w:color="auto" w:fill="auto"/>
          </w:tcPr>
          <w:p w14:paraId="1D05C462" w14:textId="77777777" w:rsidR="0057420C" w:rsidRPr="0057420C" w:rsidRDefault="0057420C" w:rsidP="0057420C">
            <w:pPr>
              <w:spacing w:after="0" w:line="240" w:lineRule="auto"/>
              <w:rPr>
                <w:rFonts w:ascii="Arial" w:hAnsi="Arial" w:cs="Arial"/>
                <w:b/>
              </w:rPr>
            </w:pPr>
          </w:p>
        </w:tc>
      </w:tr>
      <w:tr w:rsidR="0057420C" w:rsidRPr="00D768F5" w14:paraId="26864228" w14:textId="77777777" w:rsidTr="0057420C">
        <w:trPr>
          <w:trHeight w:val="1010"/>
          <w:tblHeader/>
        </w:trPr>
        <w:tc>
          <w:tcPr>
            <w:tcW w:w="763" w:type="dxa"/>
            <w:shd w:val="clear" w:color="auto" w:fill="auto"/>
          </w:tcPr>
          <w:p w14:paraId="4E6DCF3A" w14:textId="77777777" w:rsidR="0057420C" w:rsidRPr="0057420C" w:rsidRDefault="0057420C" w:rsidP="0057420C">
            <w:pPr>
              <w:spacing w:after="0" w:line="240" w:lineRule="auto"/>
              <w:rPr>
                <w:rFonts w:ascii="Arial" w:hAnsi="Arial" w:cs="Arial"/>
                <w:b/>
              </w:rPr>
            </w:pPr>
            <w:r w:rsidRPr="0057420C">
              <w:rPr>
                <w:rFonts w:ascii="Arial" w:hAnsi="Arial" w:cs="Arial"/>
                <w:b/>
              </w:rPr>
              <w:t>2</w:t>
            </w:r>
          </w:p>
        </w:tc>
        <w:tc>
          <w:tcPr>
            <w:tcW w:w="3768" w:type="dxa"/>
            <w:shd w:val="clear" w:color="auto" w:fill="auto"/>
          </w:tcPr>
          <w:p w14:paraId="65B3C34E" w14:textId="77777777" w:rsidR="0057420C" w:rsidRPr="0057420C" w:rsidRDefault="0057420C" w:rsidP="0057420C">
            <w:pPr>
              <w:spacing w:after="0" w:line="240" w:lineRule="auto"/>
              <w:rPr>
                <w:rFonts w:ascii="Arial" w:hAnsi="Arial" w:cs="Arial"/>
                <w:b/>
              </w:rPr>
            </w:pPr>
            <w:r w:rsidRPr="0057420C">
              <w:rPr>
                <w:rFonts w:ascii="Arial" w:hAnsi="Arial" w:cs="Arial"/>
              </w:rPr>
              <w:t xml:space="preserve">great literature is an </w:t>
            </w:r>
            <w:r w:rsidRPr="0057420C">
              <w:rPr>
                <w:rFonts w:ascii="Arial" w:hAnsi="Arial" w:cs="Arial"/>
                <w:b/>
                <w:bCs/>
              </w:rPr>
              <w:t xml:space="preserve">experience </w:t>
            </w:r>
            <w:r w:rsidRPr="0057420C">
              <w:rPr>
                <w:rFonts w:ascii="Arial" w:hAnsi="Arial" w:cs="Arial"/>
              </w:rPr>
              <w:t>(line 55-56)</w:t>
            </w:r>
          </w:p>
        </w:tc>
        <w:tc>
          <w:tcPr>
            <w:tcW w:w="4933" w:type="dxa"/>
            <w:shd w:val="clear" w:color="auto" w:fill="auto"/>
          </w:tcPr>
          <w:p w14:paraId="3C586778" w14:textId="77777777" w:rsidR="0057420C" w:rsidRPr="0057420C" w:rsidRDefault="0057420C" w:rsidP="0057420C">
            <w:pPr>
              <w:spacing w:after="0" w:line="240" w:lineRule="auto"/>
              <w:rPr>
                <w:rFonts w:ascii="Arial" w:hAnsi="Arial" w:cs="Arial"/>
                <w:b/>
              </w:rPr>
            </w:pPr>
          </w:p>
        </w:tc>
      </w:tr>
      <w:tr w:rsidR="0057420C" w:rsidRPr="00D768F5" w14:paraId="5DAEEBCE" w14:textId="77777777" w:rsidTr="0057420C">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7A4D106" w14:textId="77777777" w:rsidR="0057420C" w:rsidRPr="0057420C" w:rsidRDefault="0057420C" w:rsidP="0057420C">
            <w:pPr>
              <w:spacing w:after="0" w:line="240" w:lineRule="auto"/>
              <w:rPr>
                <w:rFonts w:ascii="Arial" w:hAnsi="Arial" w:cs="Arial"/>
                <w:b/>
              </w:rPr>
            </w:pPr>
            <w:r w:rsidRPr="0057420C">
              <w:rPr>
                <w:rFonts w:ascii="Arial" w:hAnsi="Arial" w:cs="Arial"/>
                <w:b/>
              </w:rPr>
              <w:t>3</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58F39A83" w14:textId="77777777" w:rsidR="0057420C" w:rsidRPr="0057420C" w:rsidRDefault="0057420C" w:rsidP="0057420C">
            <w:pPr>
              <w:spacing w:after="0" w:line="240" w:lineRule="auto"/>
              <w:rPr>
                <w:rFonts w:ascii="Arial" w:hAnsi="Arial" w:cs="Arial"/>
                <w:b/>
              </w:rPr>
            </w:pPr>
            <w:r w:rsidRPr="0057420C">
              <w:rPr>
                <w:rFonts w:ascii="Arial" w:hAnsi="Arial" w:cs="Arial"/>
              </w:rPr>
              <w:t xml:space="preserve">and a </w:t>
            </w:r>
            <w:r w:rsidRPr="0057420C">
              <w:rPr>
                <w:rFonts w:ascii="Arial" w:hAnsi="Arial" w:cs="Arial"/>
                <w:b/>
                <w:bCs/>
              </w:rPr>
              <w:t xml:space="preserve">revelation </w:t>
            </w:r>
            <w:r w:rsidRPr="0057420C">
              <w:rPr>
                <w:rFonts w:ascii="Arial" w:hAnsi="Arial" w:cs="Arial"/>
              </w:rPr>
              <w:t>(line 56)</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147B6A6F" w14:textId="77777777" w:rsidR="0057420C" w:rsidRPr="0057420C" w:rsidRDefault="0057420C" w:rsidP="0057420C">
            <w:pPr>
              <w:spacing w:after="0" w:line="240" w:lineRule="auto"/>
              <w:rPr>
                <w:rFonts w:ascii="Arial" w:hAnsi="Arial" w:cs="Arial"/>
                <w:b/>
              </w:rPr>
            </w:pPr>
          </w:p>
        </w:tc>
      </w:tr>
      <w:tr w:rsidR="0057420C" w:rsidRPr="00D768F5" w14:paraId="76C697A8" w14:textId="77777777" w:rsidTr="0057420C">
        <w:trPr>
          <w:trHeight w:val="140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1A99229E" w14:textId="77777777" w:rsidR="0057420C" w:rsidRPr="0057420C" w:rsidRDefault="0057420C" w:rsidP="0057420C">
            <w:pPr>
              <w:spacing w:after="0" w:line="240" w:lineRule="auto"/>
              <w:rPr>
                <w:rFonts w:ascii="Arial" w:hAnsi="Arial" w:cs="Arial"/>
                <w:b/>
              </w:rPr>
            </w:pPr>
            <w:r w:rsidRPr="0057420C">
              <w:rPr>
                <w:rFonts w:ascii="Arial" w:hAnsi="Arial" w:cs="Arial"/>
                <w:b/>
              </w:rPr>
              <w:t>4</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7FD1C6A2" w14:textId="77777777" w:rsidR="0057420C" w:rsidRPr="0057420C" w:rsidRDefault="0057420C" w:rsidP="0057420C">
            <w:pPr>
              <w:autoSpaceDE w:val="0"/>
              <w:autoSpaceDN w:val="0"/>
              <w:adjustRightInd w:val="0"/>
              <w:spacing w:after="0" w:line="240" w:lineRule="auto"/>
              <w:rPr>
                <w:rFonts w:ascii="Arial" w:hAnsi="Arial" w:cs="Arial"/>
              </w:rPr>
            </w:pPr>
            <w:r w:rsidRPr="0057420C">
              <w:rPr>
                <w:rFonts w:ascii="Arial" w:hAnsi="Arial" w:cs="Arial"/>
              </w:rPr>
              <w:t xml:space="preserve">It draws us irresistibly into the world of fictional characters where perhaps we </w:t>
            </w:r>
            <w:r w:rsidRPr="0057420C">
              <w:rPr>
                <w:rFonts w:ascii="Arial" w:hAnsi="Arial" w:cs="Arial"/>
                <w:b/>
                <w:bCs/>
              </w:rPr>
              <w:t xml:space="preserve">discover with great excitement </w:t>
            </w:r>
            <w:r w:rsidRPr="0057420C">
              <w:rPr>
                <w:rFonts w:ascii="Arial" w:hAnsi="Arial" w:cs="Arial"/>
              </w:rPr>
              <w:t>(line 56-57)</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2DBE40BE" w14:textId="77777777" w:rsidR="0057420C" w:rsidRPr="0057420C" w:rsidRDefault="0057420C" w:rsidP="0057420C">
            <w:pPr>
              <w:spacing w:after="0" w:line="240" w:lineRule="auto"/>
              <w:rPr>
                <w:rFonts w:ascii="Arial" w:hAnsi="Arial" w:cs="Arial"/>
                <w:b/>
              </w:rPr>
            </w:pPr>
          </w:p>
        </w:tc>
      </w:tr>
      <w:tr w:rsidR="0057420C" w:rsidRPr="00D768F5" w14:paraId="046BCB86" w14:textId="77777777" w:rsidTr="0057420C">
        <w:trPr>
          <w:trHeight w:val="87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BB4F1AE" w14:textId="77777777" w:rsidR="0057420C" w:rsidRPr="0057420C" w:rsidRDefault="0057420C" w:rsidP="0057420C">
            <w:pPr>
              <w:spacing w:after="0" w:line="240" w:lineRule="auto"/>
              <w:rPr>
                <w:rFonts w:ascii="Arial" w:hAnsi="Arial" w:cs="Arial"/>
                <w:b/>
              </w:rPr>
            </w:pPr>
            <w:r w:rsidRPr="0057420C">
              <w:rPr>
                <w:rFonts w:ascii="Arial" w:hAnsi="Arial" w:cs="Arial"/>
                <w:b/>
              </w:rPr>
              <w:t>5</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27A87E8C" w14:textId="77777777" w:rsidR="0057420C" w:rsidRPr="0057420C" w:rsidRDefault="0057420C" w:rsidP="0057420C">
            <w:pPr>
              <w:autoSpaceDE w:val="0"/>
              <w:autoSpaceDN w:val="0"/>
              <w:adjustRightInd w:val="0"/>
              <w:spacing w:after="0" w:line="240" w:lineRule="auto"/>
              <w:rPr>
                <w:rFonts w:ascii="Arial" w:hAnsi="Arial" w:cs="Arial"/>
                <w:b/>
                <w:bCs/>
              </w:rPr>
            </w:pPr>
            <w:r w:rsidRPr="0057420C">
              <w:rPr>
                <w:rFonts w:ascii="Arial" w:hAnsi="Arial" w:cs="Arial"/>
                <w:b/>
                <w:bCs/>
              </w:rPr>
              <w:t xml:space="preserve">that a book’s character is like us or thinks and feels like us </w:t>
            </w:r>
            <w:r w:rsidRPr="0057420C">
              <w:rPr>
                <w:rFonts w:ascii="Arial" w:hAnsi="Arial" w:cs="Arial"/>
              </w:rPr>
              <w:t>(line 57)</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060B8EA4" w14:textId="77777777" w:rsidR="0057420C" w:rsidRPr="0057420C" w:rsidRDefault="0057420C" w:rsidP="0057420C">
            <w:pPr>
              <w:spacing w:after="0" w:line="240" w:lineRule="auto"/>
              <w:rPr>
                <w:rFonts w:ascii="Arial" w:hAnsi="Arial" w:cs="Arial"/>
                <w:b/>
              </w:rPr>
            </w:pPr>
          </w:p>
        </w:tc>
      </w:tr>
      <w:tr w:rsidR="0057420C" w:rsidRPr="00D768F5" w14:paraId="0C0F8CC9" w14:textId="77777777" w:rsidTr="0057420C">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66B9205" w14:textId="77777777" w:rsidR="0057420C" w:rsidRPr="0057420C" w:rsidRDefault="0057420C" w:rsidP="0057420C">
            <w:pPr>
              <w:spacing w:after="0" w:line="240" w:lineRule="auto"/>
              <w:rPr>
                <w:rFonts w:ascii="Arial" w:hAnsi="Arial" w:cs="Arial"/>
                <w:b/>
              </w:rPr>
            </w:pPr>
            <w:r w:rsidRPr="0057420C">
              <w:rPr>
                <w:rFonts w:ascii="Arial" w:hAnsi="Arial" w:cs="Arial"/>
                <w:b/>
              </w:rPr>
              <w:t>6</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57CDA873" w14:textId="77777777" w:rsidR="0057420C" w:rsidRPr="0057420C" w:rsidRDefault="0057420C" w:rsidP="0057420C">
            <w:pPr>
              <w:autoSpaceDE w:val="0"/>
              <w:autoSpaceDN w:val="0"/>
              <w:adjustRightInd w:val="0"/>
              <w:spacing w:after="0" w:line="240" w:lineRule="auto"/>
              <w:rPr>
                <w:rFonts w:ascii="Arial" w:hAnsi="Arial" w:cs="Arial"/>
              </w:rPr>
            </w:pPr>
            <w:r w:rsidRPr="0057420C">
              <w:rPr>
                <w:rFonts w:ascii="Arial" w:hAnsi="Arial" w:cs="Arial"/>
              </w:rPr>
              <w:t>We become time-travellers and bold explorers as we hop in and out of ancient epochs and futuristic landscapes, (lines 59-60)</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07C42D6E" w14:textId="77777777" w:rsidR="0057420C" w:rsidRPr="0057420C" w:rsidRDefault="0057420C" w:rsidP="0057420C">
            <w:pPr>
              <w:spacing w:after="0" w:line="240" w:lineRule="auto"/>
              <w:rPr>
                <w:rFonts w:ascii="Arial" w:hAnsi="Arial" w:cs="Arial"/>
                <w:b/>
              </w:rPr>
            </w:pPr>
          </w:p>
        </w:tc>
      </w:tr>
      <w:tr w:rsidR="0057420C" w:rsidRPr="00D768F5" w14:paraId="7F588D89" w14:textId="77777777" w:rsidTr="0057420C">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B98BADC" w14:textId="77777777" w:rsidR="0057420C" w:rsidRPr="0057420C" w:rsidRDefault="0057420C" w:rsidP="0057420C">
            <w:pPr>
              <w:spacing w:after="0" w:line="240" w:lineRule="auto"/>
              <w:rPr>
                <w:rFonts w:ascii="Arial" w:hAnsi="Arial" w:cs="Arial"/>
                <w:b/>
              </w:rPr>
            </w:pPr>
            <w:r>
              <w:rPr>
                <w:rFonts w:ascii="Arial" w:hAnsi="Arial" w:cs="Arial"/>
                <w:b/>
              </w:rPr>
              <w:t>7</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3D455A78" w14:textId="77777777" w:rsidR="0057420C" w:rsidRPr="0057420C" w:rsidRDefault="0057420C" w:rsidP="0057420C">
            <w:pPr>
              <w:autoSpaceDE w:val="0"/>
              <w:autoSpaceDN w:val="0"/>
              <w:adjustRightInd w:val="0"/>
              <w:spacing w:after="0" w:line="240" w:lineRule="auto"/>
              <w:rPr>
                <w:rFonts w:ascii="Arial" w:hAnsi="Arial" w:cs="Arial"/>
              </w:rPr>
            </w:pPr>
            <w:r>
              <w:rPr>
                <w:rFonts w:ascii="Arial" w:hAnsi="Arial" w:cs="Arial"/>
              </w:rPr>
              <w:t>traversing a thousand civilisations along the way as we turn the pages. (lines 60)</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28AC918D" w14:textId="77777777" w:rsidR="0057420C" w:rsidRPr="0057420C" w:rsidRDefault="0057420C" w:rsidP="0057420C">
            <w:pPr>
              <w:spacing w:after="0" w:line="240" w:lineRule="auto"/>
              <w:rPr>
                <w:rFonts w:ascii="Arial" w:hAnsi="Arial" w:cs="Arial"/>
                <w:b/>
              </w:rPr>
            </w:pPr>
          </w:p>
        </w:tc>
      </w:tr>
      <w:tr w:rsidR="0057420C" w:rsidRPr="00D768F5" w14:paraId="22EA3A37" w14:textId="77777777" w:rsidTr="0057420C">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33AAD45" w14:textId="77777777" w:rsidR="0057420C" w:rsidRDefault="0057420C" w:rsidP="0057420C">
            <w:pPr>
              <w:spacing w:after="0" w:line="240" w:lineRule="auto"/>
              <w:rPr>
                <w:rFonts w:ascii="Arial" w:hAnsi="Arial" w:cs="Arial"/>
                <w:b/>
              </w:rPr>
            </w:pPr>
            <w:r>
              <w:rPr>
                <w:rFonts w:ascii="Arial" w:hAnsi="Arial" w:cs="Arial"/>
                <w:b/>
              </w:rPr>
              <w:t>8</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7D15E423" w14:textId="77777777" w:rsidR="0057420C" w:rsidRPr="0057420C" w:rsidRDefault="0057420C" w:rsidP="0057420C">
            <w:pPr>
              <w:autoSpaceDE w:val="0"/>
              <w:autoSpaceDN w:val="0"/>
              <w:adjustRightInd w:val="0"/>
              <w:spacing w:after="0" w:line="240" w:lineRule="auto"/>
              <w:rPr>
                <w:rFonts w:ascii="Arial" w:hAnsi="Arial" w:cs="Arial"/>
                <w:b/>
                <w:bCs/>
              </w:rPr>
            </w:pPr>
            <w:r>
              <w:rPr>
                <w:rFonts w:ascii="Arial" w:hAnsi="Arial" w:cs="Arial"/>
              </w:rPr>
              <w:t xml:space="preserve">We escape the </w:t>
            </w:r>
            <w:r>
              <w:rPr>
                <w:rFonts w:ascii="Arial" w:hAnsi="Arial" w:cs="Arial"/>
                <w:b/>
                <w:bCs/>
              </w:rPr>
              <w:t xml:space="preserve">drudgery </w:t>
            </w:r>
            <w:r>
              <w:rPr>
                <w:rFonts w:ascii="Arial" w:hAnsi="Arial" w:cs="Arial"/>
              </w:rPr>
              <w:t xml:space="preserve">of the </w:t>
            </w:r>
            <w:r>
              <w:rPr>
                <w:rFonts w:ascii="Arial" w:hAnsi="Arial" w:cs="Arial"/>
                <w:b/>
                <w:bCs/>
              </w:rPr>
              <w:t xml:space="preserve">day-to-day </w:t>
            </w:r>
            <w:r>
              <w:rPr>
                <w:rFonts w:ascii="Arial" w:hAnsi="Arial" w:cs="Arial"/>
              </w:rPr>
              <w:t>(lines 60-61)</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4BDE1C23" w14:textId="77777777" w:rsidR="0057420C" w:rsidRPr="0057420C" w:rsidRDefault="0057420C" w:rsidP="0057420C">
            <w:pPr>
              <w:spacing w:after="0" w:line="240" w:lineRule="auto"/>
              <w:rPr>
                <w:rFonts w:ascii="Arial" w:hAnsi="Arial" w:cs="Arial"/>
                <w:b/>
              </w:rPr>
            </w:pPr>
          </w:p>
        </w:tc>
      </w:tr>
      <w:tr w:rsidR="0057420C" w:rsidRPr="00D768F5" w14:paraId="79374FB4" w14:textId="77777777" w:rsidTr="0057420C">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EC81F1C" w14:textId="77777777" w:rsidR="0057420C" w:rsidRDefault="0057420C" w:rsidP="0057420C">
            <w:pPr>
              <w:spacing w:after="0" w:line="240" w:lineRule="auto"/>
              <w:rPr>
                <w:rFonts w:ascii="Arial" w:hAnsi="Arial" w:cs="Arial"/>
                <w:b/>
              </w:rPr>
            </w:pPr>
            <w:r>
              <w:rPr>
                <w:rFonts w:ascii="Arial" w:hAnsi="Arial" w:cs="Arial"/>
                <w:b/>
              </w:rPr>
              <w:t>9</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2E5E2175" w14:textId="77777777" w:rsidR="0057420C" w:rsidRDefault="0057420C" w:rsidP="0057420C">
            <w:pPr>
              <w:autoSpaceDE w:val="0"/>
              <w:autoSpaceDN w:val="0"/>
              <w:adjustRightInd w:val="0"/>
              <w:spacing w:after="0" w:line="240" w:lineRule="auto"/>
              <w:rPr>
                <w:rFonts w:ascii="Arial" w:hAnsi="Arial" w:cs="Arial"/>
              </w:rPr>
            </w:pPr>
            <w:r>
              <w:rPr>
                <w:rFonts w:ascii="Arial" w:hAnsi="Arial" w:cs="Arial"/>
              </w:rPr>
              <w:t xml:space="preserve">our </w:t>
            </w:r>
            <w:r>
              <w:rPr>
                <w:rFonts w:ascii="Arial" w:hAnsi="Arial" w:cs="Arial"/>
                <w:b/>
                <w:bCs/>
              </w:rPr>
              <w:t xml:space="preserve">concentration strengthened </w:t>
            </w:r>
            <w:r>
              <w:rPr>
                <w:rFonts w:ascii="Arial" w:hAnsi="Arial" w:cs="Arial"/>
              </w:rPr>
              <w:t>(line 64)</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6C364664" w14:textId="77777777" w:rsidR="0057420C" w:rsidRPr="0057420C" w:rsidRDefault="0057420C" w:rsidP="0057420C">
            <w:pPr>
              <w:spacing w:after="0" w:line="240" w:lineRule="auto"/>
              <w:rPr>
                <w:rFonts w:ascii="Arial" w:hAnsi="Arial" w:cs="Arial"/>
                <w:b/>
              </w:rPr>
            </w:pPr>
          </w:p>
        </w:tc>
      </w:tr>
    </w:tbl>
    <w:p w14:paraId="59F9A373" w14:textId="77777777" w:rsidR="00492229" w:rsidRDefault="00492229" w:rsidP="00085331">
      <w:pPr>
        <w:spacing w:after="0" w:line="240" w:lineRule="auto"/>
        <w:jc w:val="both"/>
        <w:rPr>
          <w:rFonts w:ascii="Arial" w:eastAsia="Times New Roman" w:hAnsi="Arial" w:cs="Arial"/>
          <w:sz w:val="24"/>
          <w:szCs w:val="24"/>
          <w:lang w:val="en-GB" w:eastAsia="en-SG"/>
        </w:rPr>
      </w:pPr>
    </w:p>
    <w:p w14:paraId="590064BE" w14:textId="77777777" w:rsidR="00492229" w:rsidRPr="006F65BD" w:rsidRDefault="00492229" w:rsidP="00085331">
      <w:pPr>
        <w:spacing w:after="0" w:line="240" w:lineRule="auto"/>
        <w:jc w:val="both"/>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921"/>
        <w:gridCol w:w="5780"/>
      </w:tblGrid>
      <w:tr w:rsidR="00492229" w:rsidRPr="00F02D8C" w14:paraId="71783260" w14:textId="77777777" w:rsidTr="007A46C5">
        <w:trPr>
          <w:trHeight w:val="1010"/>
          <w:tblHeader/>
        </w:trPr>
        <w:tc>
          <w:tcPr>
            <w:tcW w:w="763" w:type="dxa"/>
            <w:shd w:val="clear" w:color="auto" w:fill="DBE5F1"/>
          </w:tcPr>
          <w:p w14:paraId="7F25B16C" w14:textId="77777777" w:rsidR="00492229" w:rsidRPr="00F02D8C" w:rsidRDefault="00492229" w:rsidP="00085331">
            <w:pPr>
              <w:spacing w:after="0" w:line="240" w:lineRule="auto"/>
              <w:jc w:val="center"/>
              <w:rPr>
                <w:rFonts w:ascii="Arial" w:hAnsi="Arial" w:cs="Arial"/>
                <w:b/>
              </w:rPr>
            </w:pPr>
            <w:r w:rsidRPr="00F02D8C">
              <w:rPr>
                <w:rFonts w:ascii="Arial" w:hAnsi="Arial" w:cs="Arial"/>
                <w:b/>
              </w:rPr>
              <w:lastRenderedPageBreak/>
              <w:t>S/No</w:t>
            </w:r>
          </w:p>
        </w:tc>
        <w:tc>
          <w:tcPr>
            <w:tcW w:w="2921" w:type="dxa"/>
            <w:shd w:val="clear" w:color="auto" w:fill="E5DFEC"/>
          </w:tcPr>
          <w:p w14:paraId="64148BB8" w14:textId="77777777" w:rsidR="00492229" w:rsidRPr="00F02D8C" w:rsidRDefault="00492229" w:rsidP="00085331">
            <w:pPr>
              <w:spacing w:after="0" w:line="240" w:lineRule="auto"/>
              <w:jc w:val="center"/>
              <w:rPr>
                <w:rFonts w:ascii="Arial" w:hAnsi="Arial" w:cs="Arial"/>
                <w:b/>
              </w:rPr>
            </w:pPr>
            <w:r w:rsidRPr="00F02D8C">
              <w:rPr>
                <w:rFonts w:ascii="Arial" w:hAnsi="Arial" w:cs="Arial"/>
                <w:b/>
              </w:rPr>
              <w:t>Points/Ideas from the passage (Essence of the point/idea in bold)</w:t>
            </w:r>
          </w:p>
        </w:tc>
        <w:tc>
          <w:tcPr>
            <w:tcW w:w="5780" w:type="dxa"/>
            <w:shd w:val="clear" w:color="auto" w:fill="EAF1DD"/>
          </w:tcPr>
          <w:p w14:paraId="03410C0E" w14:textId="77777777" w:rsidR="00492229" w:rsidRPr="00F02D8C" w:rsidRDefault="00492229" w:rsidP="00085331">
            <w:pPr>
              <w:spacing w:after="0" w:line="240" w:lineRule="auto"/>
              <w:jc w:val="center"/>
              <w:rPr>
                <w:rFonts w:ascii="Arial" w:hAnsi="Arial" w:cs="Arial"/>
                <w:b/>
              </w:rPr>
            </w:pPr>
            <w:r w:rsidRPr="00F02D8C">
              <w:rPr>
                <w:rFonts w:ascii="Arial" w:hAnsi="Arial" w:cs="Arial"/>
                <w:b/>
              </w:rPr>
              <w:t>Paraphrased equivalent</w:t>
            </w:r>
          </w:p>
        </w:tc>
      </w:tr>
      <w:tr w:rsidR="0057420C" w:rsidRPr="00F02D8C" w14:paraId="438FB63B" w14:textId="77777777" w:rsidTr="007A76E3">
        <w:trPr>
          <w:trHeight w:val="388"/>
          <w:tblHeader/>
        </w:trPr>
        <w:tc>
          <w:tcPr>
            <w:tcW w:w="763" w:type="dxa"/>
            <w:shd w:val="clear" w:color="auto" w:fill="auto"/>
          </w:tcPr>
          <w:p w14:paraId="2B317D0C" w14:textId="77777777" w:rsidR="0057420C" w:rsidRDefault="0057420C" w:rsidP="0057420C">
            <w:pPr>
              <w:spacing w:after="0" w:line="240" w:lineRule="auto"/>
              <w:rPr>
                <w:rFonts w:ascii="Arial" w:hAnsi="Arial" w:cs="Arial"/>
                <w:b/>
              </w:rPr>
            </w:pPr>
            <w:r>
              <w:rPr>
                <w:rFonts w:ascii="Arial" w:hAnsi="Arial" w:cs="Arial"/>
                <w:b/>
              </w:rPr>
              <w:t>10</w:t>
            </w:r>
          </w:p>
          <w:p w14:paraId="2496FC9E" w14:textId="77777777" w:rsidR="0057420C" w:rsidRDefault="0057420C" w:rsidP="0057420C">
            <w:pPr>
              <w:spacing w:after="0" w:line="240" w:lineRule="auto"/>
              <w:rPr>
                <w:rFonts w:ascii="Arial" w:hAnsi="Arial" w:cs="Arial"/>
                <w:b/>
              </w:rPr>
            </w:pPr>
          </w:p>
          <w:p w14:paraId="4F660945" w14:textId="77777777" w:rsidR="0057420C" w:rsidRDefault="0057420C" w:rsidP="0057420C">
            <w:pPr>
              <w:spacing w:after="0" w:line="240" w:lineRule="auto"/>
              <w:rPr>
                <w:rFonts w:ascii="Arial" w:hAnsi="Arial" w:cs="Arial"/>
                <w:b/>
              </w:rPr>
            </w:pPr>
          </w:p>
          <w:p w14:paraId="187E8E09" w14:textId="77777777" w:rsidR="0057420C" w:rsidRPr="00F02D8C" w:rsidRDefault="0057420C" w:rsidP="0057420C">
            <w:pPr>
              <w:spacing w:after="0" w:line="240" w:lineRule="auto"/>
              <w:rPr>
                <w:rFonts w:ascii="Arial" w:hAnsi="Arial" w:cs="Arial"/>
                <w:b/>
              </w:rPr>
            </w:pPr>
          </w:p>
        </w:tc>
        <w:tc>
          <w:tcPr>
            <w:tcW w:w="2921" w:type="dxa"/>
            <w:shd w:val="clear" w:color="auto" w:fill="auto"/>
          </w:tcPr>
          <w:p w14:paraId="4A1BAD4F" w14:textId="77777777" w:rsidR="0057420C" w:rsidRDefault="0057420C" w:rsidP="0057420C">
            <w:pPr>
              <w:spacing w:after="0" w:line="240" w:lineRule="auto"/>
              <w:rPr>
                <w:rFonts w:ascii="Arial" w:hAnsi="Arial" w:cs="Arial"/>
                <w:b/>
              </w:rPr>
            </w:pPr>
            <w:r>
              <w:rPr>
                <w:rFonts w:ascii="Arial" w:hAnsi="Arial" w:cs="Arial"/>
              </w:rPr>
              <w:t xml:space="preserve">our </w:t>
            </w:r>
            <w:r>
              <w:rPr>
                <w:rFonts w:ascii="Arial" w:hAnsi="Arial" w:cs="Arial"/>
                <w:b/>
                <w:bCs/>
              </w:rPr>
              <w:t xml:space="preserve">concentration strengthened </w:t>
            </w:r>
            <w:r>
              <w:rPr>
                <w:rFonts w:ascii="Arial" w:hAnsi="Arial" w:cs="Arial"/>
              </w:rPr>
              <w:t>(line 64)</w:t>
            </w:r>
          </w:p>
          <w:p w14:paraId="22D498D3" w14:textId="77777777" w:rsidR="0057420C" w:rsidRDefault="0057420C" w:rsidP="0057420C">
            <w:pPr>
              <w:spacing w:after="0" w:line="240" w:lineRule="auto"/>
              <w:rPr>
                <w:rFonts w:ascii="Arial" w:hAnsi="Arial" w:cs="Arial"/>
                <w:b/>
              </w:rPr>
            </w:pPr>
          </w:p>
          <w:p w14:paraId="50F7AA6C" w14:textId="77777777" w:rsidR="0057420C" w:rsidRPr="00F02D8C" w:rsidRDefault="0057420C" w:rsidP="0057420C">
            <w:pPr>
              <w:spacing w:after="0" w:line="240" w:lineRule="auto"/>
              <w:rPr>
                <w:rFonts w:ascii="Arial" w:hAnsi="Arial" w:cs="Arial"/>
                <w:b/>
              </w:rPr>
            </w:pPr>
          </w:p>
        </w:tc>
        <w:tc>
          <w:tcPr>
            <w:tcW w:w="5780" w:type="dxa"/>
            <w:shd w:val="clear" w:color="auto" w:fill="auto"/>
          </w:tcPr>
          <w:p w14:paraId="4851CDEC" w14:textId="77777777" w:rsidR="0057420C" w:rsidRDefault="0057420C" w:rsidP="0057420C">
            <w:pPr>
              <w:spacing w:after="0" w:line="240" w:lineRule="auto"/>
              <w:rPr>
                <w:rFonts w:ascii="Arial" w:hAnsi="Arial" w:cs="Arial"/>
                <w:b/>
              </w:rPr>
            </w:pPr>
          </w:p>
          <w:p w14:paraId="0555A4AA" w14:textId="77777777" w:rsidR="0057420C" w:rsidRDefault="0057420C" w:rsidP="0057420C">
            <w:pPr>
              <w:spacing w:after="0" w:line="240" w:lineRule="auto"/>
              <w:rPr>
                <w:rFonts w:ascii="Arial" w:hAnsi="Arial" w:cs="Arial"/>
                <w:b/>
              </w:rPr>
            </w:pPr>
          </w:p>
          <w:p w14:paraId="419ABDA3" w14:textId="77777777" w:rsidR="0057420C" w:rsidRDefault="0057420C" w:rsidP="0057420C">
            <w:pPr>
              <w:spacing w:after="0" w:line="240" w:lineRule="auto"/>
              <w:rPr>
                <w:rFonts w:ascii="Arial" w:hAnsi="Arial" w:cs="Arial"/>
                <w:b/>
              </w:rPr>
            </w:pPr>
          </w:p>
          <w:p w14:paraId="6869F2AD" w14:textId="77777777" w:rsidR="0057420C" w:rsidRPr="00F02D8C" w:rsidRDefault="0057420C" w:rsidP="0057420C">
            <w:pPr>
              <w:spacing w:after="0" w:line="240" w:lineRule="auto"/>
              <w:rPr>
                <w:rFonts w:ascii="Arial" w:hAnsi="Arial" w:cs="Arial"/>
                <w:b/>
              </w:rPr>
            </w:pPr>
          </w:p>
        </w:tc>
      </w:tr>
      <w:tr w:rsidR="0057420C" w:rsidRPr="00F02D8C" w14:paraId="129988EA" w14:textId="77777777" w:rsidTr="007A76E3">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7B4ED809" w14:textId="77777777" w:rsidR="0057420C" w:rsidRPr="00F02D8C" w:rsidRDefault="0057420C" w:rsidP="0057420C">
            <w:pPr>
              <w:spacing w:after="0" w:line="240" w:lineRule="auto"/>
              <w:rPr>
                <w:rFonts w:ascii="Arial" w:hAnsi="Arial" w:cs="Arial"/>
                <w:b/>
              </w:rPr>
            </w:pPr>
            <w:r>
              <w:rPr>
                <w:rFonts w:ascii="Arial" w:hAnsi="Arial" w:cs="Arial"/>
                <w:b/>
              </w:rPr>
              <w:t>11</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AC2D2F9" w14:textId="77777777" w:rsidR="0057420C" w:rsidRDefault="0057420C" w:rsidP="0057420C">
            <w:pPr>
              <w:autoSpaceDE w:val="0"/>
              <w:autoSpaceDN w:val="0"/>
              <w:adjustRightInd w:val="0"/>
              <w:spacing w:after="0" w:line="240" w:lineRule="auto"/>
              <w:rPr>
                <w:rFonts w:ascii="Arial" w:hAnsi="Arial" w:cs="Arial"/>
              </w:rPr>
            </w:pPr>
            <w:r>
              <w:rPr>
                <w:rFonts w:ascii="Arial" w:hAnsi="Arial" w:cs="Arial"/>
              </w:rPr>
              <w:t xml:space="preserve">proved to be an </w:t>
            </w:r>
            <w:r>
              <w:rPr>
                <w:rFonts w:ascii="Arial" w:hAnsi="Arial" w:cs="Arial"/>
                <w:b/>
                <w:bCs/>
              </w:rPr>
              <w:t xml:space="preserve">invigorating exercise </w:t>
            </w:r>
            <w:r>
              <w:rPr>
                <w:rFonts w:ascii="Arial" w:hAnsi="Arial" w:cs="Arial"/>
              </w:rPr>
              <w:t>for</w:t>
            </w:r>
          </w:p>
          <w:p w14:paraId="3F245E1E" w14:textId="77777777" w:rsidR="0057420C" w:rsidRPr="00F02D8C" w:rsidRDefault="0057420C" w:rsidP="0057420C">
            <w:pPr>
              <w:spacing w:after="0" w:line="240" w:lineRule="auto"/>
              <w:rPr>
                <w:rFonts w:ascii="Arial" w:hAnsi="Arial" w:cs="Arial"/>
                <w:b/>
              </w:rPr>
            </w:pPr>
            <w:r>
              <w:rPr>
                <w:rFonts w:ascii="Arial" w:hAnsi="Arial" w:cs="Arial"/>
              </w:rPr>
              <w:t xml:space="preserve">the sluggish modern </w:t>
            </w:r>
            <w:r>
              <w:rPr>
                <w:rFonts w:ascii="Arial" w:hAnsi="Arial" w:cs="Arial"/>
                <w:b/>
                <w:bCs/>
              </w:rPr>
              <w:t xml:space="preserve">brain </w:t>
            </w:r>
            <w:r>
              <w:rPr>
                <w:rFonts w:ascii="Arial" w:hAnsi="Arial" w:cs="Arial"/>
              </w:rPr>
              <w:t>(line 64)</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713B7F8F" w14:textId="77777777" w:rsidR="0057420C" w:rsidRPr="00F02D8C" w:rsidRDefault="0057420C" w:rsidP="0057420C">
            <w:pPr>
              <w:spacing w:after="0" w:line="240" w:lineRule="auto"/>
              <w:rPr>
                <w:rFonts w:ascii="Arial" w:hAnsi="Arial" w:cs="Arial"/>
                <w:b/>
              </w:rPr>
            </w:pPr>
          </w:p>
        </w:tc>
      </w:tr>
      <w:tr w:rsidR="0057420C" w:rsidRPr="00F02D8C" w14:paraId="7C47F9FA" w14:textId="77777777" w:rsidTr="007A76E3">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7262524" w14:textId="77777777" w:rsidR="0057420C" w:rsidRDefault="0057420C" w:rsidP="0057420C">
            <w:pPr>
              <w:spacing w:after="0" w:line="240" w:lineRule="auto"/>
              <w:rPr>
                <w:rFonts w:ascii="Arial" w:hAnsi="Arial" w:cs="Arial"/>
                <w:b/>
              </w:rPr>
            </w:pPr>
            <w:r>
              <w:rPr>
                <w:rFonts w:ascii="Arial" w:hAnsi="Arial" w:cs="Arial"/>
                <w:b/>
              </w:rPr>
              <w:t>12</w:t>
            </w:r>
          </w:p>
          <w:p w14:paraId="7D6BAF64" w14:textId="77777777" w:rsidR="0057420C" w:rsidRDefault="0057420C" w:rsidP="0057420C">
            <w:pPr>
              <w:spacing w:after="0" w:line="240" w:lineRule="auto"/>
              <w:rPr>
                <w:rFonts w:ascii="Arial" w:hAnsi="Arial" w:cs="Arial"/>
                <w:b/>
              </w:rPr>
            </w:pPr>
          </w:p>
          <w:p w14:paraId="27347CF3" w14:textId="77777777" w:rsidR="0057420C" w:rsidRDefault="0057420C" w:rsidP="0057420C">
            <w:pPr>
              <w:spacing w:after="0" w:line="240" w:lineRule="auto"/>
              <w:rPr>
                <w:rFonts w:ascii="Arial" w:hAnsi="Arial" w:cs="Arial"/>
                <w:b/>
              </w:rPr>
            </w:pPr>
          </w:p>
          <w:p w14:paraId="23AA463A" w14:textId="77777777" w:rsidR="0057420C" w:rsidRPr="00F02D8C" w:rsidRDefault="0057420C" w:rsidP="0057420C">
            <w:pPr>
              <w:spacing w:after="0" w:line="240" w:lineRule="auto"/>
              <w:rPr>
                <w:rFonts w:ascii="Arial" w:hAnsi="Arial" w:cs="Arial"/>
                <w:b/>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654F1A4" w14:textId="77777777" w:rsidR="0057420C" w:rsidRDefault="0057420C" w:rsidP="0057420C">
            <w:pPr>
              <w:autoSpaceDE w:val="0"/>
              <w:autoSpaceDN w:val="0"/>
              <w:adjustRightInd w:val="0"/>
              <w:spacing w:after="0" w:line="240" w:lineRule="auto"/>
              <w:rPr>
                <w:rFonts w:ascii="Arial" w:hAnsi="Arial" w:cs="Arial"/>
              </w:rPr>
            </w:pPr>
            <w:r>
              <w:rPr>
                <w:rFonts w:ascii="Arial" w:hAnsi="Arial" w:cs="Arial"/>
              </w:rPr>
              <w:t xml:space="preserve">resulting in a </w:t>
            </w:r>
            <w:r>
              <w:rPr>
                <w:rFonts w:ascii="Arial" w:hAnsi="Arial" w:cs="Arial"/>
                <w:b/>
                <w:bCs/>
              </w:rPr>
              <w:t xml:space="preserve">mental acuity </w:t>
            </w:r>
            <w:r>
              <w:rPr>
                <w:rFonts w:ascii="Arial" w:hAnsi="Arial" w:cs="Arial"/>
              </w:rPr>
              <w:t>that far outlives</w:t>
            </w:r>
          </w:p>
          <w:p w14:paraId="13C700DD" w14:textId="77777777" w:rsidR="0057420C" w:rsidRPr="00F02D8C" w:rsidRDefault="0057420C" w:rsidP="0057420C">
            <w:pPr>
              <w:spacing w:after="0" w:line="240" w:lineRule="auto"/>
              <w:rPr>
                <w:rFonts w:ascii="Arial" w:hAnsi="Arial" w:cs="Arial"/>
                <w:b/>
              </w:rPr>
            </w:pPr>
            <w:r>
              <w:rPr>
                <w:rFonts w:ascii="Arial" w:hAnsi="Arial" w:cs="Arial"/>
              </w:rPr>
              <w:t>the classroom setting (lines 64-65)</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478E16C" w14:textId="77777777" w:rsidR="0057420C" w:rsidRDefault="0057420C" w:rsidP="0057420C">
            <w:pPr>
              <w:spacing w:after="0" w:line="240" w:lineRule="auto"/>
              <w:rPr>
                <w:rFonts w:ascii="Arial" w:hAnsi="Arial" w:cs="Arial"/>
                <w:b/>
              </w:rPr>
            </w:pPr>
          </w:p>
          <w:p w14:paraId="3C6CBC7C" w14:textId="77777777" w:rsidR="0057420C" w:rsidRDefault="0057420C" w:rsidP="0057420C">
            <w:pPr>
              <w:spacing w:after="0" w:line="240" w:lineRule="auto"/>
              <w:rPr>
                <w:rFonts w:ascii="Arial" w:hAnsi="Arial" w:cs="Arial"/>
                <w:b/>
              </w:rPr>
            </w:pPr>
          </w:p>
          <w:p w14:paraId="3287A921" w14:textId="77777777" w:rsidR="0057420C" w:rsidRDefault="0057420C" w:rsidP="0057420C">
            <w:pPr>
              <w:spacing w:after="0" w:line="240" w:lineRule="auto"/>
              <w:rPr>
                <w:rFonts w:ascii="Arial" w:hAnsi="Arial" w:cs="Arial"/>
                <w:b/>
              </w:rPr>
            </w:pPr>
          </w:p>
          <w:p w14:paraId="197026CA" w14:textId="77777777" w:rsidR="0057420C" w:rsidRDefault="0057420C" w:rsidP="0057420C">
            <w:pPr>
              <w:spacing w:after="0" w:line="240" w:lineRule="auto"/>
              <w:rPr>
                <w:rFonts w:ascii="Arial" w:hAnsi="Arial" w:cs="Arial"/>
                <w:b/>
              </w:rPr>
            </w:pPr>
          </w:p>
          <w:p w14:paraId="7E8CD803" w14:textId="77777777" w:rsidR="0057420C" w:rsidRPr="00F02D8C" w:rsidRDefault="0057420C" w:rsidP="0057420C">
            <w:pPr>
              <w:spacing w:after="0" w:line="240" w:lineRule="auto"/>
              <w:rPr>
                <w:rFonts w:ascii="Arial" w:hAnsi="Arial" w:cs="Arial"/>
                <w:b/>
              </w:rPr>
            </w:pPr>
          </w:p>
        </w:tc>
      </w:tr>
      <w:tr w:rsidR="0057420C" w:rsidRPr="00F02D8C" w14:paraId="7399E342" w14:textId="77777777" w:rsidTr="007A76E3">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704DD4A4" w14:textId="77777777" w:rsidR="0057420C" w:rsidRDefault="0057420C" w:rsidP="0057420C">
            <w:pPr>
              <w:spacing w:after="0" w:line="240" w:lineRule="auto"/>
              <w:rPr>
                <w:rFonts w:ascii="Arial" w:hAnsi="Arial" w:cs="Arial"/>
                <w:b/>
              </w:rPr>
            </w:pPr>
            <w:r>
              <w:rPr>
                <w:rFonts w:ascii="Arial" w:hAnsi="Arial" w:cs="Arial"/>
                <w:b/>
              </w:rPr>
              <w:t>13</w:t>
            </w:r>
          </w:p>
          <w:p w14:paraId="74E39C46" w14:textId="77777777" w:rsidR="0057420C" w:rsidRDefault="0057420C" w:rsidP="0057420C">
            <w:pPr>
              <w:spacing w:after="0" w:line="240" w:lineRule="auto"/>
              <w:rPr>
                <w:rFonts w:ascii="Arial" w:hAnsi="Arial" w:cs="Arial"/>
                <w:b/>
              </w:rPr>
            </w:pPr>
          </w:p>
          <w:p w14:paraId="5AEF1DA4" w14:textId="77777777" w:rsidR="0057420C" w:rsidRPr="00F02D8C" w:rsidRDefault="0057420C" w:rsidP="0057420C">
            <w:pPr>
              <w:spacing w:after="0" w:line="240" w:lineRule="auto"/>
              <w:rPr>
                <w:rFonts w:ascii="Arial" w:hAnsi="Arial" w:cs="Arial"/>
                <w:b/>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251124B" w14:textId="77777777" w:rsidR="0057420C" w:rsidRDefault="0057420C" w:rsidP="0057420C">
            <w:pPr>
              <w:autoSpaceDE w:val="0"/>
              <w:autoSpaceDN w:val="0"/>
              <w:adjustRightInd w:val="0"/>
              <w:spacing w:after="0" w:line="240" w:lineRule="auto"/>
              <w:rPr>
                <w:rFonts w:ascii="Arial" w:hAnsi="Arial" w:cs="Arial"/>
                <w:b/>
                <w:bCs/>
              </w:rPr>
            </w:pPr>
            <w:r>
              <w:rPr>
                <w:rFonts w:ascii="Arial" w:hAnsi="Arial" w:cs="Arial"/>
              </w:rPr>
              <w:t xml:space="preserve">reading (fiction) is really </w:t>
            </w:r>
            <w:r>
              <w:rPr>
                <w:rFonts w:ascii="Arial" w:hAnsi="Arial" w:cs="Arial"/>
                <w:b/>
                <w:bCs/>
              </w:rPr>
              <w:t>an end in itself</w:t>
            </w:r>
          </w:p>
          <w:p w14:paraId="1B378870" w14:textId="77777777" w:rsidR="0057420C" w:rsidRPr="00F02D8C" w:rsidRDefault="0057420C" w:rsidP="0057420C">
            <w:pPr>
              <w:spacing w:after="0" w:line="240" w:lineRule="auto"/>
              <w:rPr>
                <w:rFonts w:ascii="Arial" w:hAnsi="Arial" w:cs="Arial"/>
                <w:b/>
              </w:rPr>
            </w:pPr>
            <w:r>
              <w:rPr>
                <w:rFonts w:ascii="Arial" w:hAnsi="Arial" w:cs="Arial"/>
              </w:rPr>
              <w:t>(lines 68-69)</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3C79E536" w14:textId="77777777" w:rsidR="0057420C" w:rsidRDefault="0057420C" w:rsidP="0057420C">
            <w:pPr>
              <w:spacing w:after="0" w:line="240" w:lineRule="auto"/>
              <w:rPr>
                <w:rFonts w:ascii="Arial" w:hAnsi="Arial" w:cs="Arial"/>
                <w:b/>
              </w:rPr>
            </w:pPr>
          </w:p>
          <w:p w14:paraId="2B5B2F1F" w14:textId="77777777" w:rsidR="0057420C" w:rsidRDefault="0057420C" w:rsidP="0057420C">
            <w:pPr>
              <w:spacing w:after="0" w:line="240" w:lineRule="auto"/>
              <w:rPr>
                <w:rFonts w:ascii="Arial" w:hAnsi="Arial" w:cs="Arial"/>
                <w:b/>
              </w:rPr>
            </w:pPr>
          </w:p>
          <w:p w14:paraId="642B7E51" w14:textId="77777777" w:rsidR="0057420C" w:rsidRPr="00F02D8C" w:rsidRDefault="0057420C" w:rsidP="0057420C">
            <w:pPr>
              <w:spacing w:after="0" w:line="240" w:lineRule="auto"/>
              <w:rPr>
                <w:rFonts w:ascii="Arial" w:hAnsi="Arial" w:cs="Arial"/>
                <w:b/>
              </w:rPr>
            </w:pPr>
          </w:p>
        </w:tc>
      </w:tr>
      <w:tr w:rsidR="0057420C" w:rsidRPr="00F02D8C" w14:paraId="1418967B" w14:textId="77777777" w:rsidTr="0057420C">
        <w:trPr>
          <w:trHeight w:val="75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71B04226" w14:textId="77777777" w:rsidR="0057420C" w:rsidRDefault="0057420C" w:rsidP="0057420C">
            <w:pPr>
              <w:spacing w:after="0" w:line="240" w:lineRule="auto"/>
              <w:rPr>
                <w:rFonts w:ascii="Arial" w:hAnsi="Arial" w:cs="Arial"/>
                <w:b/>
              </w:rPr>
            </w:pPr>
            <w:r>
              <w:rPr>
                <w:rFonts w:ascii="Arial" w:hAnsi="Arial" w:cs="Arial"/>
                <w:b/>
              </w:rPr>
              <w:t>14</w:t>
            </w:r>
          </w:p>
          <w:p w14:paraId="11E6B0A8" w14:textId="77777777" w:rsidR="0057420C" w:rsidRDefault="0057420C" w:rsidP="0057420C">
            <w:pPr>
              <w:spacing w:after="0" w:line="240" w:lineRule="auto"/>
              <w:rPr>
                <w:rFonts w:ascii="Arial" w:hAnsi="Arial" w:cs="Arial"/>
                <w:b/>
              </w:rPr>
            </w:pPr>
          </w:p>
          <w:p w14:paraId="5A13D274" w14:textId="77777777" w:rsidR="0057420C" w:rsidRDefault="0057420C" w:rsidP="0057420C">
            <w:pPr>
              <w:spacing w:after="0" w:line="240" w:lineRule="auto"/>
              <w:rPr>
                <w:rFonts w:ascii="Arial" w:hAnsi="Arial" w:cs="Arial"/>
                <w:b/>
              </w:rPr>
            </w:pPr>
          </w:p>
          <w:p w14:paraId="457D9989" w14:textId="77777777" w:rsidR="0057420C" w:rsidRPr="00E72B0F" w:rsidRDefault="0057420C" w:rsidP="0057420C">
            <w:pPr>
              <w:spacing w:after="0" w:line="240" w:lineRule="auto"/>
              <w:rPr>
                <w:rFonts w:ascii="Arial" w:hAnsi="Arial" w:cs="Arial"/>
                <w:b/>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E77FE19" w14:textId="77777777" w:rsidR="0057420C" w:rsidRPr="00E72B0F" w:rsidRDefault="0057420C" w:rsidP="0057420C">
            <w:pPr>
              <w:spacing w:after="0" w:line="240" w:lineRule="auto"/>
              <w:rPr>
                <w:rFonts w:ascii="Arial" w:hAnsi="Arial" w:cs="Arial"/>
                <w:b/>
              </w:rPr>
            </w:pPr>
            <w:r>
              <w:rPr>
                <w:rFonts w:ascii="Arial" w:hAnsi="Arial" w:cs="Arial"/>
              </w:rPr>
              <w:t xml:space="preserve">…. </w:t>
            </w:r>
            <w:r>
              <w:rPr>
                <w:rFonts w:ascii="Arial" w:hAnsi="Arial" w:cs="Arial"/>
                <w:b/>
                <w:bCs/>
              </w:rPr>
              <w:t>the intangible rewards (</w:t>
            </w:r>
            <w:r>
              <w:rPr>
                <w:rFonts w:ascii="Arial" w:hAnsi="Arial" w:cs="Arial"/>
              </w:rPr>
              <w:t>line 69)</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C5C0369" w14:textId="77777777" w:rsidR="0057420C" w:rsidRDefault="0057420C" w:rsidP="0057420C">
            <w:pPr>
              <w:spacing w:after="0" w:line="240" w:lineRule="auto"/>
              <w:rPr>
                <w:rFonts w:ascii="Arial" w:hAnsi="Arial" w:cs="Arial"/>
                <w:b/>
              </w:rPr>
            </w:pPr>
          </w:p>
          <w:p w14:paraId="50FBB693" w14:textId="77777777" w:rsidR="0057420C" w:rsidRDefault="0057420C" w:rsidP="0057420C">
            <w:pPr>
              <w:spacing w:after="0" w:line="240" w:lineRule="auto"/>
              <w:rPr>
                <w:rFonts w:ascii="Arial" w:hAnsi="Arial" w:cs="Arial"/>
                <w:b/>
              </w:rPr>
            </w:pPr>
          </w:p>
          <w:p w14:paraId="639800AA" w14:textId="77777777" w:rsidR="0057420C" w:rsidRDefault="0057420C" w:rsidP="0057420C">
            <w:pPr>
              <w:spacing w:after="0" w:line="240" w:lineRule="auto"/>
              <w:rPr>
                <w:rFonts w:ascii="Arial" w:hAnsi="Arial" w:cs="Arial"/>
                <w:b/>
              </w:rPr>
            </w:pPr>
          </w:p>
          <w:p w14:paraId="595E5CBD" w14:textId="77777777" w:rsidR="0057420C" w:rsidRPr="00E72B0F" w:rsidRDefault="0057420C" w:rsidP="0057420C">
            <w:pPr>
              <w:spacing w:after="0" w:line="240" w:lineRule="auto"/>
              <w:rPr>
                <w:rFonts w:ascii="Arial" w:hAnsi="Arial" w:cs="Arial"/>
                <w:b/>
              </w:rPr>
            </w:pPr>
          </w:p>
        </w:tc>
      </w:tr>
      <w:tr w:rsidR="0057420C" w:rsidRPr="00E72B0F" w14:paraId="48F2C79B" w14:textId="77777777" w:rsidTr="007A76E3">
        <w:trPr>
          <w:trHeight w:val="51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E519BAB" w14:textId="77777777" w:rsidR="0057420C" w:rsidRDefault="0057420C" w:rsidP="0057420C">
            <w:pPr>
              <w:spacing w:after="0" w:line="240" w:lineRule="auto"/>
              <w:rPr>
                <w:rFonts w:ascii="Arial" w:hAnsi="Arial" w:cs="Arial"/>
                <w:b/>
              </w:rPr>
            </w:pPr>
            <w:r>
              <w:rPr>
                <w:rFonts w:ascii="Arial" w:hAnsi="Arial" w:cs="Arial"/>
                <w:b/>
              </w:rPr>
              <w:t>15</w:t>
            </w:r>
          </w:p>
          <w:p w14:paraId="6BCD9E53" w14:textId="77777777" w:rsidR="0057420C" w:rsidRDefault="0057420C" w:rsidP="0057420C">
            <w:pPr>
              <w:spacing w:after="0" w:line="240" w:lineRule="auto"/>
              <w:rPr>
                <w:rFonts w:ascii="Arial" w:hAnsi="Arial" w:cs="Arial"/>
                <w:b/>
              </w:rPr>
            </w:pPr>
          </w:p>
          <w:p w14:paraId="4A3FC0A0" w14:textId="77777777" w:rsidR="0057420C" w:rsidRDefault="0057420C" w:rsidP="0057420C">
            <w:pPr>
              <w:spacing w:after="0" w:line="240" w:lineRule="auto"/>
              <w:rPr>
                <w:rFonts w:ascii="Arial" w:hAnsi="Arial" w:cs="Arial"/>
                <w:b/>
              </w:rPr>
            </w:pPr>
          </w:p>
          <w:p w14:paraId="0ACD9850" w14:textId="77777777" w:rsidR="0057420C" w:rsidRDefault="0057420C" w:rsidP="0057420C">
            <w:pPr>
              <w:spacing w:after="0" w:line="240" w:lineRule="auto"/>
              <w:rPr>
                <w:rFonts w:ascii="Arial" w:hAnsi="Arial" w:cs="Arial"/>
                <w:b/>
              </w:rPr>
            </w:pPr>
          </w:p>
          <w:p w14:paraId="0C58F4E8" w14:textId="77777777" w:rsidR="0057420C" w:rsidRPr="00E72B0F" w:rsidRDefault="0057420C" w:rsidP="0057420C">
            <w:pPr>
              <w:spacing w:after="0" w:line="240" w:lineRule="auto"/>
              <w:rPr>
                <w:rFonts w:ascii="Arial" w:hAnsi="Arial" w:cs="Arial"/>
                <w:b/>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4BB81277" w14:textId="77777777" w:rsidR="0057420C" w:rsidRDefault="0057420C" w:rsidP="0057420C">
            <w:pPr>
              <w:spacing w:after="0" w:line="240" w:lineRule="auto"/>
              <w:rPr>
                <w:rFonts w:ascii="Arial" w:hAnsi="Arial" w:cs="Arial"/>
                <w:b/>
              </w:rPr>
            </w:pPr>
            <w:r>
              <w:rPr>
                <w:rFonts w:ascii="Arial" w:hAnsi="Arial" w:cs="Arial"/>
              </w:rPr>
              <w:t xml:space="preserve">for an inimitable </w:t>
            </w:r>
            <w:r>
              <w:rPr>
                <w:rFonts w:ascii="Arial" w:hAnsi="Arial" w:cs="Arial"/>
                <w:b/>
                <w:bCs/>
              </w:rPr>
              <w:t xml:space="preserve">pleasure </w:t>
            </w:r>
            <w:r>
              <w:rPr>
                <w:rFonts w:ascii="Arial" w:hAnsi="Arial" w:cs="Arial"/>
              </w:rPr>
              <w:t>(line 69)</w:t>
            </w:r>
          </w:p>
          <w:p w14:paraId="6FA9432F" w14:textId="77777777" w:rsidR="0057420C" w:rsidRDefault="0057420C" w:rsidP="0057420C">
            <w:pPr>
              <w:spacing w:after="0" w:line="240" w:lineRule="auto"/>
              <w:rPr>
                <w:rFonts w:ascii="Arial" w:hAnsi="Arial" w:cs="Arial"/>
                <w:b/>
              </w:rPr>
            </w:pPr>
          </w:p>
          <w:p w14:paraId="4B8347C0" w14:textId="77777777" w:rsidR="0057420C" w:rsidRDefault="0057420C" w:rsidP="0057420C">
            <w:pPr>
              <w:spacing w:after="0" w:line="240" w:lineRule="auto"/>
              <w:rPr>
                <w:rFonts w:ascii="Arial" w:hAnsi="Arial" w:cs="Arial"/>
                <w:b/>
              </w:rPr>
            </w:pPr>
          </w:p>
          <w:p w14:paraId="06647D53" w14:textId="77777777" w:rsidR="0057420C" w:rsidRPr="00E72B0F" w:rsidRDefault="0057420C" w:rsidP="0057420C">
            <w:pPr>
              <w:spacing w:after="0" w:line="240" w:lineRule="auto"/>
              <w:rPr>
                <w:rFonts w:ascii="Arial" w:hAnsi="Arial" w:cs="Arial"/>
                <w:b/>
              </w:rPr>
            </w:pP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58289432" w14:textId="77777777" w:rsidR="0057420C" w:rsidRDefault="0057420C" w:rsidP="0057420C">
            <w:pPr>
              <w:spacing w:after="0" w:line="240" w:lineRule="auto"/>
              <w:rPr>
                <w:rFonts w:ascii="Arial" w:hAnsi="Arial" w:cs="Arial"/>
                <w:b/>
              </w:rPr>
            </w:pPr>
          </w:p>
          <w:p w14:paraId="27CA211A" w14:textId="77777777" w:rsidR="0057420C" w:rsidRDefault="0057420C" w:rsidP="0057420C">
            <w:pPr>
              <w:spacing w:after="0" w:line="240" w:lineRule="auto"/>
              <w:rPr>
                <w:rFonts w:ascii="Arial" w:hAnsi="Arial" w:cs="Arial"/>
                <w:b/>
              </w:rPr>
            </w:pPr>
          </w:p>
          <w:p w14:paraId="10649B3F" w14:textId="77777777" w:rsidR="0057420C" w:rsidRDefault="0057420C" w:rsidP="0057420C">
            <w:pPr>
              <w:spacing w:after="0" w:line="240" w:lineRule="auto"/>
              <w:rPr>
                <w:rFonts w:ascii="Arial" w:hAnsi="Arial" w:cs="Arial"/>
                <w:b/>
              </w:rPr>
            </w:pPr>
          </w:p>
          <w:p w14:paraId="7EA46738" w14:textId="77777777" w:rsidR="0057420C" w:rsidRDefault="0057420C" w:rsidP="0057420C">
            <w:pPr>
              <w:spacing w:after="0" w:line="240" w:lineRule="auto"/>
              <w:rPr>
                <w:rFonts w:ascii="Arial" w:hAnsi="Arial" w:cs="Arial"/>
                <w:b/>
              </w:rPr>
            </w:pPr>
          </w:p>
          <w:p w14:paraId="0418DD69" w14:textId="77777777" w:rsidR="0057420C" w:rsidRPr="00E72B0F" w:rsidRDefault="0057420C" w:rsidP="0057420C">
            <w:pPr>
              <w:spacing w:after="0" w:line="240" w:lineRule="auto"/>
              <w:rPr>
                <w:rFonts w:ascii="Arial" w:hAnsi="Arial" w:cs="Arial"/>
                <w:b/>
              </w:rPr>
            </w:pPr>
          </w:p>
        </w:tc>
      </w:tr>
      <w:tr w:rsidR="0057420C" w:rsidRPr="00E72B0F" w14:paraId="4D30DECB" w14:textId="77777777" w:rsidTr="007A76E3">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4E06392" w14:textId="77777777" w:rsidR="0057420C" w:rsidRDefault="0057420C" w:rsidP="0057420C">
            <w:pPr>
              <w:spacing w:after="0" w:line="240" w:lineRule="auto"/>
              <w:rPr>
                <w:rFonts w:ascii="Arial" w:hAnsi="Arial" w:cs="Arial"/>
                <w:b/>
              </w:rPr>
            </w:pPr>
            <w:r>
              <w:rPr>
                <w:rFonts w:ascii="Arial" w:hAnsi="Arial" w:cs="Arial"/>
                <w:b/>
              </w:rPr>
              <w:t>16</w:t>
            </w:r>
          </w:p>
          <w:p w14:paraId="4F589ED8" w14:textId="77777777" w:rsidR="0057420C" w:rsidRDefault="0057420C" w:rsidP="0057420C">
            <w:pPr>
              <w:spacing w:after="0" w:line="240" w:lineRule="auto"/>
              <w:rPr>
                <w:rFonts w:ascii="Arial" w:hAnsi="Arial" w:cs="Arial"/>
                <w:b/>
              </w:rPr>
            </w:pPr>
          </w:p>
          <w:p w14:paraId="15D2B743" w14:textId="77777777" w:rsidR="0057420C" w:rsidRDefault="0057420C" w:rsidP="0057420C">
            <w:pPr>
              <w:spacing w:after="0" w:line="240" w:lineRule="auto"/>
              <w:rPr>
                <w:rFonts w:ascii="Arial" w:hAnsi="Arial" w:cs="Arial"/>
                <w:b/>
              </w:rPr>
            </w:pPr>
          </w:p>
          <w:p w14:paraId="4FCD434E" w14:textId="77777777" w:rsidR="0057420C" w:rsidRDefault="0057420C" w:rsidP="0057420C">
            <w:pPr>
              <w:spacing w:after="0" w:line="240" w:lineRule="auto"/>
              <w:rPr>
                <w:rFonts w:ascii="Arial" w:hAnsi="Arial" w:cs="Arial"/>
                <w:b/>
              </w:rPr>
            </w:pPr>
          </w:p>
          <w:p w14:paraId="109BE97F" w14:textId="77777777" w:rsidR="0057420C" w:rsidRPr="00E72B0F" w:rsidRDefault="0057420C" w:rsidP="0057420C">
            <w:pPr>
              <w:spacing w:after="0" w:line="240" w:lineRule="auto"/>
              <w:rPr>
                <w:rFonts w:ascii="Arial" w:hAnsi="Arial" w:cs="Arial"/>
                <w:b/>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48595EAA" w14:textId="77777777" w:rsidR="0057420C" w:rsidRDefault="0057420C" w:rsidP="0057420C">
            <w:pPr>
              <w:autoSpaceDE w:val="0"/>
              <w:autoSpaceDN w:val="0"/>
              <w:adjustRightInd w:val="0"/>
              <w:spacing w:after="0" w:line="240" w:lineRule="auto"/>
              <w:rPr>
                <w:rFonts w:ascii="Arial" w:hAnsi="Arial" w:cs="Arial"/>
                <w:b/>
                <w:bCs/>
              </w:rPr>
            </w:pPr>
            <w:r>
              <w:rPr>
                <w:rFonts w:ascii="Arial" w:hAnsi="Arial" w:cs="Arial"/>
              </w:rPr>
              <w:t xml:space="preserve">increased real-life </w:t>
            </w:r>
            <w:r>
              <w:rPr>
                <w:rFonts w:ascii="Arial" w:hAnsi="Arial" w:cs="Arial"/>
                <w:b/>
                <w:bCs/>
              </w:rPr>
              <w:t>capacity for empathy</w:t>
            </w:r>
          </w:p>
          <w:p w14:paraId="27917C12" w14:textId="77777777" w:rsidR="0057420C" w:rsidRDefault="0057420C" w:rsidP="0057420C">
            <w:pPr>
              <w:spacing w:after="0" w:line="240" w:lineRule="auto"/>
              <w:rPr>
                <w:rFonts w:ascii="Arial" w:hAnsi="Arial" w:cs="Arial"/>
                <w:b/>
              </w:rPr>
            </w:pPr>
            <w:r>
              <w:rPr>
                <w:rFonts w:ascii="Arial" w:hAnsi="Arial" w:cs="Arial"/>
              </w:rPr>
              <w:t>(line 71)</w:t>
            </w:r>
          </w:p>
          <w:p w14:paraId="13518FFD" w14:textId="77777777" w:rsidR="0057420C" w:rsidRDefault="0057420C" w:rsidP="0057420C">
            <w:pPr>
              <w:spacing w:after="0" w:line="240" w:lineRule="auto"/>
              <w:rPr>
                <w:rFonts w:ascii="Arial" w:hAnsi="Arial" w:cs="Arial"/>
                <w:b/>
              </w:rPr>
            </w:pPr>
          </w:p>
          <w:p w14:paraId="3B0DA165" w14:textId="77777777" w:rsidR="0057420C" w:rsidRDefault="0057420C" w:rsidP="0057420C">
            <w:pPr>
              <w:spacing w:after="0" w:line="240" w:lineRule="auto"/>
              <w:rPr>
                <w:rFonts w:ascii="Arial" w:hAnsi="Arial" w:cs="Arial"/>
                <w:b/>
              </w:rPr>
            </w:pPr>
          </w:p>
          <w:p w14:paraId="14F57A48" w14:textId="77777777" w:rsidR="0057420C" w:rsidRDefault="0057420C" w:rsidP="0057420C">
            <w:pPr>
              <w:spacing w:after="0" w:line="240" w:lineRule="auto"/>
              <w:rPr>
                <w:rFonts w:ascii="Arial" w:hAnsi="Arial" w:cs="Arial"/>
                <w:b/>
              </w:rPr>
            </w:pPr>
          </w:p>
          <w:p w14:paraId="2860E6C9" w14:textId="77777777" w:rsidR="0057420C" w:rsidRPr="00E72B0F" w:rsidRDefault="0057420C" w:rsidP="0057420C">
            <w:pPr>
              <w:spacing w:after="0" w:line="240" w:lineRule="auto"/>
              <w:rPr>
                <w:rFonts w:ascii="Arial" w:hAnsi="Arial" w:cs="Arial"/>
                <w:b/>
              </w:rPr>
            </w:pP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28828390" w14:textId="77777777" w:rsidR="0057420C" w:rsidRDefault="0057420C" w:rsidP="0057420C">
            <w:pPr>
              <w:spacing w:after="0" w:line="240" w:lineRule="auto"/>
              <w:rPr>
                <w:rFonts w:ascii="Arial" w:hAnsi="Arial" w:cs="Arial"/>
                <w:b/>
              </w:rPr>
            </w:pPr>
          </w:p>
          <w:p w14:paraId="31FDFD49" w14:textId="77777777" w:rsidR="0057420C" w:rsidRDefault="0057420C" w:rsidP="0057420C">
            <w:pPr>
              <w:spacing w:after="0" w:line="240" w:lineRule="auto"/>
              <w:rPr>
                <w:rFonts w:ascii="Arial" w:hAnsi="Arial" w:cs="Arial"/>
                <w:b/>
              </w:rPr>
            </w:pPr>
          </w:p>
          <w:p w14:paraId="77EAA86A" w14:textId="77777777" w:rsidR="0057420C" w:rsidRDefault="0057420C" w:rsidP="0057420C">
            <w:pPr>
              <w:spacing w:after="0" w:line="240" w:lineRule="auto"/>
              <w:rPr>
                <w:rFonts w:ascii="Arial" w:hAnsi="Arial" w:cs="Arial"/>
                <w:b/>
              </w:rPr>
            </w:pPr>
          </w:p>
          <w:p w14:paraId="004BF4FB" w14:textId="77777777" w:rsidR="0057420C" w:rsidRDefault="0057420C" w:rsidP="0057420C">
            <w:pPr>
              <w:spacing w:after="0" w:line="240" w:lineRule="auto"/>
              <w:rPr>
                <w:rFonts w:ascii="Arial" w:hAnsi="Arial" w:cs="Arial"/>
                <w:b/>
              </w:rPr>
            </w:pPr>
          </w:p>
          <w:p w14:paraId="7D01E811" w14:textId="77777777" w:rsidR="0057420C" w:rsidRPr="00E72B0F" w:rsidRDefault="0057420C" w:rsidP="0057420C">
            <w:pPr>
              <w:spacing w:after="0" w:line="240" w:lineRule="auto"/>
              <w:rPr>
                <w:rFonts w:ascii="Arial" w:hAnsi="Arial" w:cs="Arial"/>
                <w:b/>
              </w:rPr>
            </w:pPr>
          </w:p>
        </w:tc>
      </w:tr>
      <w:tr w:rsidR="0057420C" w:rsidRPr="00E72B0F" w14:paraId="07A0128F"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6DFFB51" w14:textId="77777777" w:rsidR="0057420C" w:rsidRDefault="0057420C" w:rsidP="0057420C">
            <w:pPr>
              <w:spacing w:after="0" w:line="240" w:lineRule="auto"/>
              <w:rPr>
                <w:rFonts w:ascii="Arial" w:hAnsi="Arial" w:cs="Arial"/>
                <w:b/>
              </w:rPr>
            </w:pPr>
            <w:r>
              <w:rPr>
                <w:rFonts w:ascii="Arial" w:hAnsi="Arial" w:cs="Arial"/>
                <w:b/>
              </w:rPr>
              <w:t>17</w:t>
            </w:r>
          </w:p>
          <w:p w14:paraId="39B95002" w14:textId="77777777" w:rsidR="0057420C" w:rsidRDefault="0057420C" w:rsidP="0057420C">
            <w:pPr>
              <w:spacing w:after="0" w:line="240" w:lineRule="auto"/>
              <w:rPr>
                <w:rFonts w:ascii="Arial" w:hAnsi="Arial" w:cs="Arial"/>
                <w:b/>
              </w:rPr>
            </w:pPr>
          </w:p>
          <w:p w14:paraId="153F20B1" w14:textId="77777777" w:rsidR="0057420C" w:rsidRDefault="0057420C" w:rsidP="0057420C">
            <w:pPr>
              <w:spacing w:after="0" w:line="240" w:lineRule="auto"/>
              <w:rPr>
                <w:rFonts w:ascii="Arial" w:hAnsi="Arial" w:cs="Arial"/>
                <w:b/>
              </w:rPr>
            </w:pPr>
          </w:p>
          <w:p w14:paraId="31D5D01D" w14:textId="77777777" w:rsidR="0057420C" w:rsidRPr="00E72B0F" w:rsidRDefault="0057420C" w:rsidP="0057420C">
            <w:pPr>
              <w:spacing w:after="0" w:line="240" w:lineRule="auto"/>
              <w:rPr>
                <w:rFonts w:ascii="Arial" w:hAnsi="Arial" w:cs="Arial"/>
                <w:b/>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29DA9A5" w14:textId="77777777" w:rsidR="0057420C" w:rsidRDefault="0057420C" w:rsidP="0057420C">
            <w:pPr>
              <w:autoSpaceDE w:val="0"/>
              <w:autoSpaceDN w:val="0"/>
              <w:adjustRightInd w:val="0"/>
              <w:spacing w:after="0" w:line="240" w:lineRule="auto"/>
              <w:rPr>
                <w:rFonts w:ascii="Arial" w:hAnsi="Arial" w:cs="Arial"/>
                <w:b/>
                <w:bCs/>
              </w:rPr>
            </w:pPr>
            <w:r>
              <w:rPr>
                <w:rFonts w:ascii="Arial" w:hAnsi="Arial" w:cs="Arial"/>
              </w:rPr>
              <w:t xml:space="preserve">develop a </w:t>
            </w:r>
            <w:r>
              <w:rPr>
                <w:rFonts w:ascii="Arial" w:hAnsi="Arial" w:cs="Arial"/>
                <w:b/>
                <w:bCs/>
              </w:rPr>
              <w:t>heightened sense of inclusion</w:t>
            </w:r>
          </w:p>
          <w:p w14:paraId="2582193A" w14:textId="77777777" w:rsidR="0057420C" w:rsidRDefault="0057420C" w:rsidP="0057420C">
            <w:pPr>
              <w:spacing w:after="0" w:line="240" w:lineRule="auto"/>
              <w:rPr>
                <w:rFonts w:ascii="Arial" w:hAnsi="Arial" w:cs="Arial"/>
                <w:b/>
              </w:rPr>
            </w:pPr>
            <w:r>
              <w:rPr>
                <w:rFonts w:ascii="Arial" w:hAnsi="Arial" w:cs="Arial"/>
              </w:rPr>
              <w:t>(lines 72-73)</w:t>
            </w:r>
          </w:p>
          <w:p w14:paraId="0B0E8A55" w14:textId="77777777" w:rsidR="0057420C" w:rsidRDefault="0057420C" w:rsidP="0057420C">
            <w:pPr>
              <w:spacing w:after="0" w:line="240" w:lineRule="auto"/>
              <w:rPr>
                <w:rFonts w:ascii="Arial" w:hAnsi="Arial" w:cs="Arial"/>
                <w:b/>
              </w:rPr>
            </w:pPr>
          </w:p>
          <w:p w14:paraId="47DDA490" w14:textId="77777777" w:rsidR="0057420C" w:rsidRDefault="0057420C" w:rsidP="0057420C">
            <w:pPr>
              <w:spacing w:after="0" w:line="240" w:lineRule="auto"/>
              <w:rPr>
                <w:rFonts w:ascii="Arial" w:hAnsi="Arial" w:cs="Arial"/>
                <w:b/>
              </w:rPr>
            </w:pPr>
          </w:p>
          <w:p w14:paraId="1CFEFF4F" w14:textId="77777777" w:rsidR="0057420C" w:rsidRPr="00E72B0F" w:rsidRDefault="0057420C" w:rsidP="0057420C">
            <w:pPr>
              <w:spacing w:after="0" w:line="240" w:lineRule="auto"/>
              <w:rPr>
                <w:rFonts w:ascii="Arial" w:hAnsi="Arial" w:cs="Arial"/>
                <w:b/>
              </w:rPr>
            </w:pP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7D9528C0" w14:textId="77777777" w:rsidR="0057420C" w:rsidRDefault="0057420C" w:rsidP="0057420C">
            <w:pPr>
              <w:spacing w:after="0" w:line="240" w:lineRule="auto"/>
              <w:rPr>
                <w:rFonts w:ascii="Arial" w:hAnsi="Arial" w:cs="Arial"/>
                <w:b/>
              </w:rPr>
            </w:pPr>
          </w:p>
          <w:p w14:paraId="5E4950A6" w14:textId="77777777" w:rsidR="0057420C" w:rsidRDefault="0057420C" w:rsidP="0057420C">
            <w:pPr>
              <w:spacing w:after="0" w:line="240" w:lineRule="auto"/>
              <w:rPr>
                <w:rFonts w:ascii="Arial" w:hAnsi="Arial" w:cs="Arial"/>
                <w:b/>
              </w:rPr>
            </w:pPr>
          </w:p>
          <w:p w14:paraId="3DA7D6BB" w14:textId="77777777" w:rsidR="0057420C" w:rsidRDefault="0057420C" w:rsidP="0057420C">
            <w:pPr>
              <w:spacing w:after="0" w:line="240" w:lineRule="auto"/>
              <w:rPr>
                <w:rFonts w:ascii="Arial" w:hAnsi="Arial" w:cs="Arial"/>
                <w:b/>
              </w:rPr>
            </w:pPr>
          </w:p>
          <w:p w14:paraId="6AE5A962" w14:textId="77777777" w:rsidR="0057420C" w:rsidRPr="00E72B0F" w:rsidRDefault="0057420C" w:rsidP="0057420C">
            <w:pPr>
              <w:spacing w:after="0" w:line="240" w:lineRule="auto"/>
              <w:rPr>
                <w:rFonts w:ascii="Arial" w:hAnsi="Arial" w:cs="Arial"/>
                <w:b/>
              </w:rPr>
            </w:pPr>
          </w:p>
        </w:tc>
      </w:tr>
      <w:tr w:rsidR="0057420C" w:rsidRPr="00E72B0F" w14:paraId="2406B406"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2F4B877" w14:textId="77777777" w:rsidR="0057420C" w:rsidRDefault="0057420C" w:rsidP="0057420C">
            <w:pPr>
              <w:spacing w:after="0" w:line="240" w:lineRule="auto"/>
              <w:rPr>
                <w:rFonts w:ascii="Arial" w:hAnsi="Arial" w:cs="Arial"/>
                <w:b/>
              </w:rPr>
            </w:pPr>
            <w:r>
              <w:rPr>
                <w:rFonts w:ascii="Arial" w:hAnsi="Arial" w:cs="Arial"/>
                <w:b/>
              </w:rPr>
              <w:t>18</w:t>
            </w:r>
          </w:p>
          <w:p w14:paraId="21556FC5" w14:textId="77777777" w:rsidR="0057420C" w:rsidRDefault="0057420C" w:rsidP="0057420C">
            <w:pPr>
              <w:spacing w:after="0" w:line="240" w:lineRule="auto"/>
              <w:rPr>
                <w:rFonts w:ascii="Arial" w:hAnsi="Arial" w:cs="Arial"/>
                <w:b/>
              </w:rPr>
            </w:pPr>
          </w:p>
          <w:p w14:paraId="65AD976E" w14:textId="77777777" w:rsidR="0057420C" w:rsidRDefault="0057420C" w:rsidP="0057420C">
            <w:pPr>
              <w:spacing w:after="0" w:line="240" w:lineRule="auto"/>
              <w:rPr>
                <w:rFonts w:ascii="Arial" w:hAnsi="Arial" w:cs="Arial"/>
                <w:b/>
              </w:rPr>
            </w:pPr>
          </w:p>
          <w:p w14:paraId="4F974003" w14:textId="77777777" w:rsidR="0057420C" w:rsidRPr="00E72B0F" w:rsidRDefault="0057420C" w:rsidP="0057420C">
            <w:pPr>
              <w:spacing w:after="0" w:line="240" w:lineRule="auto"/>
              <w:rPr>
                <w:rFonts w:ascii="Arial" w:hAnsi="Arial" w:cs="Arial"/>
                <w:b/>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87F7FE3" w14:textId="77777777" w:rsidR="0057420C" w:rsidRDefault="0057420C" w:rsidP="0057420C">
            <w:pPr>
              <w:spacing w:after="0" w:line="240" w:lineRule="auto"/>
              <w:rPr>
                <w:rFonts w:ascii="Arial" w:hAnsi="Arial" w:cs="Arial"/>
                <w:b/>
              </w:rPr>
            </w:pPr>
            <w:r>
              <w:rPr>
                <w:rFonts w:ascii="Arial" w:hAnsi="Arial" w:cs="Arial"/>
              </w:rPr>
              <w:t xml:space="preserve">reading can </w:t>
            </w:r>
            <w:r>
              <w:rPr>
                <w:rFonts w:ascii="Arial" w:hAnsi="Arial" w:cs="Arial"/>
                <w:b/>
                <w:bCs/>
              </w:rPr>
              <w:t xml:space="preserve">teach </w:t>
            </w:r>
            <w:r>
              <w:rPr>
                <w:rFonts w:ascii="Arial" w:hAnsi="Arial" w:cs="Arial"/>
              </w:rPr>
              <w:t>(line 74)</w:t>
            </w:r>
          </w:p>
          <w:p w14:paraId="4E5A2EA3" w14:textId="77777777" w:rsidR="0057420C" w:rsidRDefault="0057420C" w:rsidP="0057420C">
            <w:pPr>
              <w:spacing w:after="0" w:line="240" w:lineRule="auto"/>
              <w:rPr>
                <w:rFonts w:ascii="Arial" w:hAnsi="Arial" w:cs="Arial"/>
                <w:b/>
              </w:rPr>
            </w:pPr>
          </w:p>
          <w:p w14:paraId="74BBF0C3" w14:textId="77777777" w:rsidR="0057420C" w:rsidRDefault="0057420C" w:rsidP="0057420C">
            <w:pPr>
              <w:spacing w:after="0" w:line="240" w:lineRule="auto"/>
              <w:rPr>
                <w:rFonts w:ascii="Arial" w:hAnsi="Arial" w:cs="Arial"/>
                <w:b/>
              </w:rPr>
            </w:pPr>
          </w:p>
          <w:p w14:paraId="691068F7" w14:textId="77777777" w:rsidR="0057420C" w:rsidRPr="00E72B0F" w:rsidRDefault="0057420C" w:rsidP="0057420C">
            <w:pPr>
              <w:spacing w:after="0" w:line="240" w:lineRule="auto"/>
              <w:rPr>
                <w:rFonts w:ascii="Arial" w:hAnsi="Arial" w:cs="Arial"/>
                <w:b/>
              </w:rPr>
            </w:pP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3597BCF3" w14:textId="77777777" w:rsidR="0057420C" w:rsidRDefault="0057420C" w:rsidP="0057420C">
            <w:pPr>
              <w:spacing w:after="0" w:line="240" w:lineRule="auto"/>
              <w:rPr>
                <w:rFonts w:ascii="Arial" w:hAnsi="Arial" w:cs="Arial"/>
                <w:b/>
              </w:rPr>
            </w:pPr>
          </w:p>
          <w:p w14:paraId="19387B5D" w14:textId="77777777" w:rsidR="0057420C" w:rsidRDefault="0057420C" w:rsidP="0057420C">
            <w:pPr>
              <w:spacing w:after="0" w:line="240" w:lineRule="auto"/>
              <w:rPr>
                <w:rFonts w:ascii="Arial" w:hAnsi="Arial" w:cs="Arial"/>
                <w:b/>
              </w:rPr>
            </w:pPr>
          </w:p>
          <w:p w14:paraId="26E16465" w14:textId="77777777" w:rsidR="0057420C" w:rsidRDefault="0057420C" w:rsidP="0057420C">
            <w:pPr>
              <w:spacing w:after="0" w:line="240" w:lineRule="auto"/>
              <w:rPr>
                <w:rFonts w:ascii="Arial" w:hAnsi="Arial" w:cs="Arial"/>
                <w:b/>
              </w:rPr>
            </w:pPr>
          </w:p>
          <w:p w14:paraId="2FD546B7" w14:textId="77777777" w:rsidR="0057420C" w:rsidRPr="00E72B0F" w:rsidRDefault="0057420C" w:rsidP="0057420C">
            <w:pPr>
              <w:spacing w:after="0" w:line="240" w:lineRule="auto"/>
              <w:rPr>
                <w:rFonts w:ascii="Arial" w:hAnsi="Arial" w:cs="Arial"/>
                <w:b/>
              </w:rPr>
            </w:pPr>
          </w:p>
        </w:tc>
      </w:tr>
      <w:tr w:rsidR="0057420C" w:rsidRPr="00E72B0F" w14:paraId="0517262C" w14:textId="77777777" w:rsidTr="007A76E3">
        <w:trPr>
          <w:trHeight w:val="506"/>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034FFFB" w14:textId="77777777" w:rsidR="0057420C" w:rsidRDefault="0057420C" w:rsidP="0057420C">
            <w:pPr>
              <w:spacing w:after="0" w:line="240" w:lineRule="auto"/>
              <w:rPr>
                <w:rFonts w:ascii="Arial" w:hAnsi="Arial" w:cs="Arial"/>
                <w:b/>
              </w:rPr>
            </w:pPr>
            <w:r>
              <w:rPr>
                <w:rFonts w:ascii="Arial" w:hAnsi="Arial" w:cs="Arial"/>
                <w:b/>
              </w:rPr>
              <w:t>19</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C4D03B1" w14:textId="77777777" w:rsidR="0057420C" w:rsidRDefault="0057420C" w:rsidP="0057420C">
            <w:pPr>
              <w:spacing w:after="0" w:line="240" w:lineRule="auto"/>
              <w:rPr>
                <w:rFonts w:ascii="Arial" w:hAnsi="Arial" w:cs="Arial"/>
              </w:rPr>
            </w:pPr>
            <w:r>
              <w:rPr>
                <w:rFonts w:ascii="Arial" w:hAnsi="Arial" w:cs="Arial"/>
              </w:rPr>
              <w:t xml:space="preserve">or </w:t>
            </w:r>
            <w:r>
              <w:rPr>
                <w:rFonts w:ascii="Arial" w:hAnsi="Arial" w:cs="Arial"/>
                <w:b/>
                <w:bCs/>
              </w:rPr>
              <w:t xml:space="preserve">motivate </w:t>
            </w:r>
            <w:r>
              <w:rPr>
                <w:rFonts w:ascii="Arial" w:hAnsi="Arial" w:cs="Arial"/>
              </w:rPr>
              <w:t>(line 74)</w:t>
            </w:r>
          </w:p>
        </w:tc>
        <w:tc>
          <w:tcPr>
            <w:tcW w:w="5780" w:type="dxa"/>
            <w:tcBorders>
              <w:top w:val="single" w:sz="4" w:space="0" w:color="auto"/>
              <w:left w:val="single" w:sz="4" w:space="0" w:color="auto"/>
              <w:bottom w:val="single" w:sz="4" w:space="0" w:color="auto"/>
              <w:right w:val="single" w:sz="4" w:space="0" w:color="auto"/>
            </w:tcBorders>
            <w:shd w:val="clear" w:color="auto" w:fill="auto"/>
          </w:tcPr>
          <w:p w14:paraId="31939064" w14:textId="77777777" w:rsidR="0057420C" w:rsidRDefault="0057420C" w:rsidP="0057420C">
            <w:pPr>
              <w:spacing w:after="0" w:line="240" w:lineRule="auto"/>
              <w:rPr>
                <w:rFonts w:ascii="Arial" w:hAnsi="Arial" w:cs="Arial"/>
                <w:b/>
              </w:rPr>
            </w:pPr>
          </w:p>
        </w:tc>
      </w:tr>
    </w:tbl>
    <w:p w14:paraId="6420114B" w14:textId="77777777" w:rsidR="00492229" w:rsidRPr="006F65BD" w:rsidRDefault="00492229" w:rsidP="00085331">
      <w:pPr>
        <w:spacing w:after="0" w:line="240" w:lineRule="auto"/>
        <w:jc w:val="both"/>
        <w:rPr>
          <w:rFonts w:ascii="Arial" w:hAnsi="Arial" w:cs="Arial"/>
          <w:b/>
          <w:sz w:val="24"/>
          <w:szCs w:val="24"/>
        </w:rPr>
      </w:pPr>
    </w:p>
    <w:p w14:paraId="3D4443A3" w14:textId="77777777" w:rsidR="0057420C" w:rsidRDefault="0057420C">
      <w:pPr>
        <w:rPr>
          <w:rFonts w:ascii="Arial" w:eastAsia="SimSun" w:hAnsi="Arial" w:cs="Arial"/>
          <w:b/>
          <w:sz w:val="24"/>
          <w:szCs w:val="24"/>
        </w:rPr>
      </w:pPr>
      <w:r>
        <w:rPr>
          <w:rFonts w:ascii="Arial" w:eastAsia="SimSun" w:hAnsi="Arial" w:cs="Arial"/>
          <w:b/>
          <w:sz w:val="24"/>
          <w:szCs w:val="24"/>
        </w:rPr>
        <w:br w:type="page"/>
      </w:r>
    </w:p>
    <w:p w14:paraId="7EE39270" w14:textId="77777777" w:rsidR="007A76E3" w:rsidRDefault="007A76E3" w:rsidP="007A76E3">
      <w:pPr>
        <w:spacing w:after="0" w:line="240" w:lineRule="auto"/>
        <w:jc w:val="both"/>
        <w:rPr>
          <w:rFonts w:ascii="Arial" w:eastAsia="SimSun" w:hAnsi="Arial" w:cs="Arial"/>
          <w:b/>
          <w:sz w:val="24"/>
          <w:szCs w:val="24"/>
        </w:rPr>
      </w:pPr>
      <w:r w:rsidRPr="007A76E3">
        <w:rPr>
          <w:rFonts w:ascii="Arial" w:eastAsia="SimSun" w:hAnsi="Arial" w:cs="Arial"/>
          <w:b/>
          <w:sz w:val="24"/>
          <w:szCs w:val="24"/>
        </w:rPr>
        <w:lastRenderedPageBreak/>
        <w:t xml:space="preserve">12. </w:t>
      </w:r>
      <w:r>
        <w:rPr>
          <w:rFonts w:ascii="Arial" w:eastAsia="SimSun" w:hAnsi="Arial" w:cs="Arial"/>
          <w:b/>
          <w:sz w:val="24"/>
          <w:szCs w:val="24"/>
        </w:rPr>
        <w:t>Application Question</w:t>
      </w:r>
    </w:p>
    <w:p w14:paraId="7B75C4CD" w14:textId="77777777" w:rsidR="00D768F5" w:rsidRPr="00D768F5" w:rsidRDefault="00D768F5" w:rsidP="00D768F5">
      <w:pPr>
        <w:spacing w:after="0" w:line="240" w:lineRule="auto"/>
        <w:jc w:val="both"/>
        <w:rPr>
          <w:rFonts w:ascii="Arial" w:hAnsi="Arial" w:cs="Arial"/>
          <w:b/>
          <w:sz w:val="24"/>
          <w:szCs w:val="24"/>
        </w:rPr>
      </w:pPr>
      <w:r w:rsidRPr="00D768F5">
        <w:rPr>
          <w:rFonts w:ascii="Arial" w:hAnsi="Arial" w:cs="Arial"/>
          <w:b/>
          <w:sz w:val="24"/>
          <w:szCs w:val="24"/>
        </w:rPr>
        <w:t>In this article, Laura Miller makes a number of observations about reading fiction. How applicable do you find her observations to yourself and your own society? [10]</w:t>
      </w:r>
    </w:p>
    <w:p w14:paraId="700BDEE3" w14:textId="77777777" w:rsidR="00907675" w:rsidRDefault="00907675" w:rsidP="007A76E3">
      <w:pPr>
        <w:spacing w:after="0" w:line="240" w:lineRule="auto"/>
        <w:jc w:val="both"/>
        <w:rPr>
          <w:rFonts w:ascii="Arial" w:eastAsia="SimSun" w:hAnsi="Arial" w:cs="Arial"/>
          <w:b/>
          <w:sz w:val="24"/>
          <w:szCs w:val="24"/>
        </w:rPr>
      </w:pPr>
    </w:p>
    <w:p w14:paraId="12729265" w14:textId="77777777" w:rsidR="00A30524" w:rsidRDefault="00A30524" w:rsidP="00A30524">
      <w:pPr>
        <w:pStyle w:val="ListParagraph"/>
        <w:numPr>
          <w:ilvl w:val="0"/>
          <w:numId w:val="14"/>
        </w:numPr>
        <w:spacing w:after="0" w:line="240" w:lineRule="auto"/>
        <w:jc w:val="both"/>
        <w:rPr>
          <w:rFonts w:ascii="Arial" w:eastAsia="SimSun" w:hAnsi="Arial" w:cs="Arial"/>
          <w:b/>
          <w:sz w:val="24"/>
          <w:szCs w:val="24"/>
        </w:rPr>
      </w:pPr>
      <w:r>
        <w:rPr>
          <w:rFonts w:ascii="Arial" w:eastAsia="SimSun" w:hAnsi="Arial" w:cs="Arial"/>
          <w:b/>
          <w:sz w:val="24"/>
          <w:szCs w:val="24"/>
        </w:rPr>
        <w:t>Quote</w:t>
      </w:r>
    </w:p>
    <w:p w14:paraId="5066DDC5" w14:textId="77777777" w:rsidR="00A30524" w:rsidRDefault="00A30524" w:rsidP="00A30524">
      <w:pPr>
        <w:pStyle w:val="ListParagraph"/>
        <w:numPr>
          <w:ilvl w:val="0"/>
          <w:numId w:val="14"/>
        </w:numPr>
        <w:spacing w:after="0" w:line="240" w:lineRule="auto"/>
        <w:jc w:val="both"/>
        <w:rPr>
          <w:rFonts w:ascii="Arial" w:eastAsia="SimSun" w:hAnsi="Arial" w:cs="Arial"/>
          <w:b/>
          <w:sz w:val="24"/>
          <w:szCs w:val="24"/>
        </w:rPr>
      </w:pPr>
      <w:r>
        <w:rPr>
          <w:rFonts w:ascii="Arial" w:eastAsia="SimSun" w:hAnsi="Arial" w:cs="Arial"/>
          <w:b/>
          <w:sz w:val="24"/>
          <w:szCs w:val="24"/>
        </w:rPr>
        <w:t>explain the meaning of the quote</w:t>
      </w:r>
    </w:p>
    <w:p w14:paraId="1556A76F" w14:textId="77777777" w:rsidR="00A30524" w:rsidRDefault="00A30524" w:rsidP="00A30524">
      <w:pPr>
        <w:pStyle w:val="ListParagraph"/>
        <w:numPr>
          <w:ilvl w:val="0"/>
          <w:numId w:val="14"/>
        </w:numPr>
        <w:spacing w:after="0" w:line="240" w:lineRule="auto"/>
        <w:jc w:val="both"/>
        <w:rPr>
          <w:rFonts w:ascii="Arial" w:eastAsia="SimSun" w:hAnsi="Arial" w:cs="Arial"/>
          <w:b/>
          <w:sz w:val="24"/>
          <w:szCs w:val="24"/>
        </w:rPr>
      </w:pPr>
      <w:r>
        <w:rPr>
          <w:rFonts w:ascii="Arial" w:eastAsia="SimSun" w:hAnsi="Arial" w:cs="Arial"/>
          <w:b/>
          <w:sz w:val="24"/>
          <w:szCs w:val="24"/>
        </w:rPr>
        <w:t>Answer the requirements of the question</w:t>
      </w:r>
    </w:p>
    <w:p w14:paraId="38621123" w14:textId="77777777" w:rsidR="00A30524" w:rsidRDefault="00A30524" w:rsidP="00A30524">
      <w:pPr>
        <w:pStyle w:val="ListParagraph"/>
        <w:numPr>
          <w:ilvl w:val="0"/>
          <w:numId w:val="15"/>
        </w:numPr>
        <w:spacing w:after="0" w:line="240" w:lineRule="auto"/>
        <w:jc w:val="both"/>
        <w:rPr>
          <w:rFonts w:ascii="Arial" w:eastAsia="SimSun" w:hAnsi="Arial" w:cs="Arial"/>
          <w:b/>
          <w:sz w:val="24"/>
          <w:szCs w:val="24"/>
        </w:rPr>
      </w:pPr>
      <w:r>
        <w:rPr>
          <w:rFonts w:ascii="Arial" w:eastAsia="SimSun" w:hAnsi="Arial" w:cs="Arial"/>
          <w:b/>
          <w:sz w:val="24"/>
          <w:szCs w:val="24"/>
        </w:rPr>
        <w:t>applicability of her ideas in your life and your society</w:t>
      </w:r>
    </w:p>
    <w:p w14:paraId="25382DF4" w14:textId="77777777" w:rsidR="00A30524" w:rsidRDefault="00A30524" w:rsidP="00A30524">
      <w:pPr>
        <w:pStyle w:val="ListParagraph"/>
        <w:spacing w:after="0" w:line="240" w:lineRule="auto"/>
        <w:ind w:left="1080"/>
        <w:jc w:val="both"/>
        <w:rPr>
          <w:rFonts w:ascii="Arial" w:eastAsia="SimSun" w:hAnsi="Arial" w:cs="Arial"/>
          <w:b/>
          <w:sz w:val="24"/>
          <w:szCs w:val="24"/>
        </w:rPr>
      </w:pPr>
      <w:r>
        <w:rPr>
          <w:rFonts w:ascii="Arial" w:eastAsia="SimSun" w:hAnsi="Arial" w:cs="Arial"/>
          <w:b/>
          <w:sz w:val="24"/>
          <w:szCs w:val="24"/>
        </w:rPr>
        <w:t>(your education and your society)</w:t>
      </w:r>
    </w:p>
    <w:p w14:paraId="7747B2FE" w14:textId="77777777" w:rsidR="006D35DD" w:rsidRDefault="006D35DD" w:rsidP="006D35DD">
      <w:pPr>
        <w:spacing w:after="0" w:line="240" w:lineRule="auto"/>
        <w:jc w:val="both"/>
        <w:rPr>
          <w:rFonts w:ascii="Arial" w:eastAsia="SimSun" w:hAnsi="Arial" w:cs="Arial"/>
          <w:b/>
          <w:sz w:val="24"/>
          <w:szCs w:val="24"/>
        </w:rPr>
      </w:pPr>
    </w:p>
    <w:p w14:paraId="14AAB3CF" w14:textId="77777777" w:rsidR="006D35DD" w:rsidRDefault="006D35DD" w:rsidP="006D35DD">
      <w:pPr>
        <w:spacing w:after="0" w:line="240" w:lineRule="auto"/>
        <w:jc w:val="both"/>
        <w:rPr>
          <w:rFonts w:ascii="Arial" w:eastAsia="SimSun" w:hAnsi="Arial" w:cs="Arial"/>
          <w:b/>
          <w:sz w:val="24"/>
          <w:szCs w:val="24"/>
        </w:rPr>
      </w:pPr>
      <w:r>
        <w:rPr>
          <w:rFonts w:ascii="Arial" w:eastAsia="SimSun" w:hAnsi="Arial" w:cs="Arial"/>
          <w:b/>
          <w:sz w:val="24"/>
          <w:szCs w:val="24"/>
        </w:rPr>
        <w:t>Introduction’</w:t>
      </w:r>
    </w:p>
    <w:p w14:paraId="73C0D7A6" w14:textId="77777777" w:rsidR="006D35DD" w:rsidRDefault="006D35DD" w:rsidP="006D35DD">
      <w:pPr>
        <w:spacing w:after="0" w:line="240" w:lineRule="auto"/>
        <w:jc w:val="both"/>
        <w:rPr>
          <w:rFonts w:ascii="Arial" w:eastAsia="SimSun" w:hAnsi="Arial" w:cs="Arial"/>
          <w:b/>
          <w:sz w:val="24"/>
          <w:szCs w:val="24"/>
        </w:rPr>
      </w:pPr>
      <w:r>
        <w:rPr>
          <w:rFonts w:ascii="Arial" w:eastAsia="SimSun" w:hAnsi="Arial" w:cs="Arial"/>
          <w:b/>
          <w:sz w:val="24"/>
          <w:szCs w:val="24"/>
        </w:rPr>
        <w:t>Main body</w:t>
      </w:r>
    </w:p>
    <w:p w14:paraId="481DF823" w14:textId="77777777" w:rsidR="006D35DD" w:rsidRDefault="006D35DD" w:rsidP="006D35DD">
      <w:pPr>
        <w:spacing w:after="0" w:line="240" w:lineRule="auto"/>
        <w:jc w:val="both"/>
        <w:rPr>
          <w:rFonts w:ascii="Arial" w:eastAsia="SimSun" w:hAnsi="Arial" w:cs="Arial"/>
          <w:b/>
          <w:sz w:val="24"/>
          <w:szCs w:val="24"/>
        </w:rPr>
      </w:pPr>
      <w:r>
        <w:rPr>
          <w:rFonts w:ascii="Arial" w:eastAsia="SimSun" w:hAnsi="Arial" w:cs="Arial"/>
          <w:b/>
          <w:sz w:val="24"/>
          <w:szCs w:val="24"/>
        </w:rPr>
        <w:t>2 points which support that it is applicable</w:t>
      </w:r>
    </w:p>
    <w:p w14:paraId="40C521DE" w14:textId="77777777" w:rsidR="006D35DD" w:rsidRPr="006D35DD" w:rsidRDefault="006D35DD" w:rsidP="006D35DD">
      <w:pPr>
        <w:spacing w:after="0" w:line="240" w:lineRule="auto"/>
        <w:jc w:val="both"/>
        <w:rPr>
          <w:rFonts w:ascii="Arial" w:eastAsia="SimSun" w:hAnsi="Arial" w:cs="Arial"/>
          <w:b/>
          <w:sz w:val="24"/>
          <w:szCs w:val="24"/>
        </w:rPr>
      </w:pPr>
      <w:r>
        <w:rPr>
          <w:rFonts w:ascii="Arial" w:eastAsia="SimSun" w:hAnsi="Arial" w:cs="Arial"/>
          <w:b/>
          <w:sz w:val="24"/>
          <w:szCs w:val="24"/>
        </w:rPr>
        <w:t xml:space="preserve">1 point which supports hat it is not applicable </w:t>
      </w:r>
    </w:p>
    <w:p w14:paraId="65B1229B"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7896FCC"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E92B6A1" w14:textId="77777777" w:rsidR="00907675" w:rsidRDefault="00907675" w:rsidP="007A76E3">
      <w:pPr>
        <w:spacing w:after="0" w:line="240" w:lineRule="auto"/>
        <w:jc w:val="both"/>
        <w:rPr>
          <w:rFonts w:ascii="Arial" w:eastAsia="SimSun" w:hAnsi="Arial" w:cs="Arial"/>
          <w:sz w:val="24"/>
          <w:szCs w:val="24"/>
        </w:rPr>
      </w:pPr>
    </w:p>
    <w:p w14:paraId="6D75304D"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3CAF6CE"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C6B07FD" w14:textId="77777777" w:rsidR="00907675" w:rsidRDefault="00907675" w:rsidP="007A76E3">
      <w:pPr>
        <w:spacing w:after="0" w:line="240" w:lineRule="auto"/>
        <w:jc w:val="both"/>
        <w:rPr>
          <w:rFonts w:ascii="Arial" w:eastAsia="SimSun" w:hAnsi="Arial" w:cs="Arial"/>
          <w:sz w:val="24"/>
          <w:szCs w:val="24"/>
        </w:rPr>
      </w:pPr>
    </w:p>
    <w:p w14:paraId="111E55DF"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3D10123" w14:textId="77777777" w:rsidR="00907675" w:rsidRDefault="00907675" w:rsidP="0090767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4256D3D" w14:textId="77777777" w:rsidR="00907675" w:rsidRDefault="00907675" w:rsidP="00907675">
      <w:pPr>
        <w:spacing w:after="0" w:line="240" w:lineRule="auto"/>
        <w:jc w:val="both"/>
        <w:rPr>
          <w:rFonts w:ascii="Tahoma" w:eastAsia="SimSun" w:hAnsi="Tahoma" w:cs="Tahoma"/>
        </w:rPr>
      </w:pPr>
    </w:p>
    <w:p w14:paraId="7ADC889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971C580"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1CB2B105" w14:textId="77777777" w:rsidR="00907675" w:rsidRDefault="00907675" w:rsidP="00907675">
      <w:pPr>
        <w:spacing w:after="0" w:line="240" w:lineRule="auto"/>
        <w:jc w:val="both"/>
        <w:rPr>
          <w:rFonts w:ascii="Arial" w:eastAsia="SimSun" w:hAnsi="Arial" w:cs="Arial"/>
          <w:sz w:val="24"/>
          <w:szCs w:val="24"/>
        </w:rPr>
      </w:pPr>
    </w:p>
    <w:p w14:paraId="0E3DC77D"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31AC280"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4A49C43" w14:textId="77777777" w:rsidR="00907675" w:rsidRDefault="00907675" w:rsidP="00907675">
      <w:pPr>
        <w:spacing w:after="0" w:line="240" w:lineRule="auto"/>
        <w:jc w:val="both"/>
        <w:rPr>
          <w:rFonts w:ascii="Arial" w:eastAsia="SimSun" w:hAnsi="Arial" w:cs="Arial"/>
          <w:sz w:val="24"/>
          <w:szCs w:val="24"/>
        </w:rPr>
      </w:pPr>
    </w:p>
    <w:p w14:paraId="1A0BA89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C501C39"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8578F59" w14:textId="77777777" w:rsidR="00907675" w:rsidRDefault="00907675" w:rsidP="00907675">
      <w:pPr>
        <w:spacing w:after="0" w:line="240" w:lineRule="auto"/>
        <w:jc w:val="both"/>
        <w:rPr>
          <w:rFonts w:ascii="Arial" w:hAnsi="Arial" w:cs="Arial"/>
          <w:sz w:val="24"/>
          <w:szCs w:val="24"/>
          <w:u w:val="single"/>
        </w:rPr>
      </w:pPr>
    </w:p>
    <w:p w14:paraId="12231E9B"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859C88B"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76F6B17" w14:textId="77777777" w:rsidR="00907675" w:rsidRDefault="00907675" w:rsidP="00907675">
      <w:pPr>
        <w:spacing w:after="0" w:line="240" w:lineRule="auto"/>
        <w:jc w:val="both"/>
        <w:rPr>
          <w:rFonts w:ascii="Arial" w:eastAsia="SimSun" w:hAnsi="Arial" w:cs="Arial"/>
          <w:sz w:val="24"/>
          <w:szCs w:val="24"/>
        </w:rPr>
      </w:pPr>
    </w:p>
    <w:p w14:paraId="686C2F17"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957681D"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941E372" w14:textId="77777777" w:rsidR="00907675" w:rsidRDefault="00907675" w:rsidP="00907675">
      <w:pPr>
        <w:spacing w:after="0" w:line="240" w:lineRule="auto"/>
        <w:jc w:val="both"/>
        <w:rPr>
          <w:rFonts w:ascii="Arial" w:eastAsia="SimSun" w:hAnsi="Arial" w:cs="Arial"/>
          <w:sz w:val="24"/>
          <w:szCs w:val="24"/>
        </w:rPr>
      </w:pPr>
    </w:p>
    <w:p w14:paraId="7FBF6E1E"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DF06FB4"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BFA4181" w14:textId="77777777" w:rsidR="00907675" w:rsidRDefault="00907675" w:rsidP="00907675">
      <w:pPr>
        <w:spacing w:after="0" w:line="240" w:lineRule="auto"/>
        <w:jc w:val="both"/>
        <w:rPr>
          <w:rFonts w:ascii="Arial" w:hAnsi="Arial" w:cs="Arial"/>
          <w:sz w:val="24"/>
          <w:szCs w:val="24"/>
          <w:u w:val="single"/>
        </w:rPr>
      </w:pPr>
    </w:p>
    <w:p w14:paraId="0AAFC81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49C9046"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5578673" w14:textId="77777777" w:rsidR="00907675" w:rsidRDefault="00907675" w:rsidP="00907675">
      <w:pPr>
        <w:spacing w:after="0" w:line="240" w:lineRule="auto"/>
        <w:jc w:val="both"/>
        <w:rPr>
          <w:rFonts w:ascii="Arial" w:eastAsia="SimSun" w:hAnsi="Arial" w:cs="Arial"/>
          <w:sz w:val="24"/>
          <w:szCs w:val="24"/>
        </w:rPr>
      </w:pPr>
    </w:p>
    <w:p w14:paraId="19CDCC63"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726A6F1"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0DF2F22" w14:textId="77777777" w:rsidR="00907675" w:rsidRDefault="00907675" w:rsidP="00907675">
      <w:pPr>
        <w:spacing w:after="0" w:line="240" w:lineRule="auto"/>
        <w:jc w:val="both"/>
        <w:rPr>
          <w:rFonts w:ascii="Arial" w:eastAsia="SimSun" w:hAnsi="Arial" w:cs="Arial"/>
          <w:sz w:val="24"/>
          <w:szCs w:val="24"/>
        </w:rPr>
      </w:pPr>
    </w:p>
    <w:p w14:paraId="3D202569" w14:textId="77777777" w:rsidR="00907675" w:rsidRDefault="00907675" w:rsidP="00907675">
      <w:pPr>
        <w:spacing w:line="360" w:lineRule="auto"/>
        <w:jc w:val="both"/>
        <w:rPr>
          <w:rFonts w:ascii="Tahoma" w:eastAsia="SimSun" w:hAnsi="Tahoma" w:cs="Tahoma"/>
        </w:rPr>
      </w:pPr>
    </w:p>
    <w:p w14:paraId="154802F1" w14:textId="77777777" w:rsidR="0057420C" w:rsidRDefault="0057420C" w:rsidP="00907675">
      <w:pPr>
        <w:spacing w:line="360" w:lineRule="auto"/>
        <w:jc w:val="both"/>
        <w:rPr>
          <w:rFonts w:ascii="Tahoma" w:eastAsia="SimSun" w:hAnsi="Tahoma" w:cs="Tahoma"/>
        </w:rPr>
      </w:pPr>
    </w:p>
    <w:p w14:paraId="06A58A35"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7B3BEA4"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5A55392" w14:textId="77777777" w:rsidR="00907675" w:rsidRDefault="00907675" w:rsidP="00907675">
      <w:pPr>
        <w:spacing w:after="0" w:line="240" w:lineRule="auto"/>
        <w:jc w:val="both"/>
        <w:rPr>
          <w:rFonts w:ascii="Arial" w:hAnsi="Arial" w:cs="Arial"/>
          <w:sz w:val="24"/>
          <w:szCs w:val="24"/>
          <w:u w:val="single"/>
        </w:rPr>
      </w:pPr>
    </w:p>
    <w:p w14:paraId="1283F882"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BE15F5A"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013EE84" w14:textId="77777777" w:rsidR="00907675" w:rsidRDefault="00907675" w:rsidP="00907675">
      <w:pPr>
        <w:spacing w:after="0" w:line="240" w:lineRule="auto"/>
        <w:jc w:val="both"/>
        <w:rPr>
          <w:rFonts w:ascii="Arial" w:eastAsia="SimSun" w:hAnsi="Arial" w:cs="Arial"/>
          <w:sz w:val="24"/>
          <w:szCs w:val="24"/>
        </w:rPr>
      </w:pPr>
    </w:p>
    <w:p w14:paraId="57B20A4E"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4422FB2"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A2CA5F1" w14:textId="77777777" w:rsidR="00907675" w:rsidRDefault="00907675" w:rsidP="00907675">
      <w:pPr>
        <w:spacing w:after="0" w:line="240" w:lineRule="auto"/>
        <w:jc w:val="both"/>
        <w:rPr>
          <w:rFonts w:ascii="Arial" w:eastAsia="SimSun" w:hAnsi="Arial" w:cs="Arial"/>
          <w:sz w:val="24"/>
          <w:szCs w:val="24"/>
        </w:rPr>
      </w:pPr>
    </w:p>
    <w:p w14:paraId="7DE6E610"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E14FA03"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25C804DB" w14:textId="77777777" w:rsidR="00907675" w:rsidRDefault="00907675" w:rsidP="007A76E3">
      <w:pPr>
        <w:spacing w:after="0" w:line="240" w:lineRule="auto"/>
        <w:jc w:val="both"/>
        <w:rPr>
          <w:rFonts w:ascii="Arial" w:eastAsia="SimSun" w:hAnsi="Arial" w:cs="Arial"/>
          <w:sz w:val="24"/>
          <w:szCs w:val="24"/>
        </w:rPr>
      </w:pPr>
    </w:p>
    <w:p w14:paraId="056F0F24"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0A499CB"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15ACBFB0" w14:textId="77777777" w:rsidR="00907675" w:rsidRDefault="00907675" w:rsidP="00907675">
      <w:pPr>
        <w:spacing w:after="0" w:line="240" w:lineRule="auto"/>
        <w:jc w:val="both"/>
        <w:rPr>
          <w:rFonts w:ascii="Arial" w:eastAsia="SimSun" w:hAnsi="Arial" w:cs="Arial"/>
          <w:sz w:val="24"/>
          <w:szCs w:val="24"/>
        </w:rPr>
      </w:pPr>
    </w:p>
    <w:p w14:paraId="1F428C98"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7186BE6"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EF037BC" w14:textId="77777777" w:rsidR="00907675" w:rsidRDefault="00907675" w:rsidP="00907675">
      <w:pPr>
        <w:spacing w:after="0" w:line="240" w:lineRule="auto"/>
        <w:jc w:val="both"/>
        <w:rPr>
          <w:rFonts w:ascii="Arial" w:eastAsia="SimSun" w:hAnsi="Arial" w:cs="Arial"/>
          <w:sz w:val="24"/>
          <w:szCs w:val="24"/>
        </w:rPr>
      </w:pPr>
    </w:p>
    <w:p w14:paraId="409717B1"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F74A675"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922C972" w14:textId="77777777" w:rsidR="00907675" w:rsidRDefault="00907675" w:rsidP="007A76E3">
      <w:pPr>
        <w:spacing w:after="0" w:line="240" w:lineRule="auto"/>
        <w:jc w:val="both"/>
        <w:rPr>
          <w:rFonts w:ascii="Arial" w:eastAsia="SimSun" w:hAnsi="Arial" w:cs="Arial"/>
          <w:sz w:val="24"/>
          <w:szCs w:val="24"/>
        </w:rPr>
      </w:pPr>
    </w:p>
    <w:p w14:paraId="0696E678"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6144B14"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3913507" w14:textId="77777777" w:rsidR="00907675" w:rsidRDefault="00907675" w:rsidP="00907675">
      <w:pPr>
        <w:spacing w:after="0" w:line="240" w:lineRule="auto"/>
        <w:jc w:val="both"/>
        <w:rPr>
          <w:rFonts w:ascii="Arial" w:eastAsia="SimSun" w:hAnsi="Arial" w:cs="Arial"/>
          <w:sz w:val="24"/>
          <w:szCs w:val="24"/>
        </w:rPr>
      </w:pPr>
    </w:p>
    <w:p w14:paraId="64AC238F"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ADD12DF"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E29BA65" w14:textId="77777777" w:rsidR="00907675" w:rsidRDefault="00907675" w:rsidP="00907675">
      <w:pPr>
        <w:spacing w:after="0" w:line="240" w:lineRule="auto"/>
        <w:jc w:val="both"/>
        <w:rPr>
          <w:rFonts w:ascii="Arial" w:eastAsia="SimSun" w:hAnsi="Arial" w:cs="Arial"/>
          <w:sz w:val="24"/>
          <w:szCs w:val="24"/>
        </w:rPr>
      </w:pPr>
    </w:p>
    <w:p w14:paraId="31E0962D"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FEDFBE4"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lastRenderedPageBreak/>
        <w:t>…………………………………………………………………………………………</w:t>
      </w:r>
      <w:r>
        <w:rPr>
          <w:rFonts w:ascii="Tahoma" w:eastAsia="SimSun" w:hAnsi="Tahoma" w:cs="Tahoma"/>
        </w:rPr>
        <w:t>…………………………………………</w:t>
      </w:r>
    </w:p>
    <w:p w14:paraId="37E50E81" w14:textId="77777777" w:rsidR="00907675" w:rsidRDefault="00907675" w:rsidP="007A76E3">
      <w:pPr>
        <w:spacing w:after="0" w:line="240" w:lineRule="auto"/>
        <w:jc w:val="both"/>
        <w:rPr>
          <w:rFonts w:ascii="Arial" w:eastAsia="SimSun" w:hAnsi="Arial" w:cs="Arial"/>
          <w:sz w:val="24"/>
          <w:szCs w:val="24"/>
        </w:rPr>
      </w:pPr>
    </w:p>
    <w:p w14:paraId="696A38F0"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B17335E"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41A715E" w14:textId="77777777" w:rsidR="00907675" w:rsidRDefault="00907675" w:rsidP="007A76E3">
      <w:pPr>
        <w:spacing w:after="0" w:line="240" w:lineRule="auto"/>
        <w:jc w:val="both"/>
        <w:rPr>
          <w:rFonts w:ascii="Arial" w:eastAsia="SimSun" w:hAnsi="Arial" w:cs="Arial"/>
          <w:sz w:val="24"/>
          <w:szCs w:val="24"/>
        </w:rPr>
      </w:pPr>
    </w:p>
    <w:p w14:paraId="757C0347" w14:textId="77777777" w:rsidR="00907675" w:rsidRP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sectPr w:rsidR="00907675" w:rsidRPr="00907675" w:rsidSect="00841266">
      <w:headerReference w:type="default" r:id="rId11"/>
      <w:footerReference w:type="defaul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5ED0" w14:textId="77777777" w:rsidR="009B5DE1" w:rsidRDefault="009B5DE1" w:rsidP="00566AB3">
      <w:pPr>
        <w:spacing w:after="0" w:line="240" w:lineRule="auto"/>
      </w:pPr>
      <w:r>
        <w:separator/>
      </w:r>
    </w:p>
  </w:endnote>
  <w:endnote w:type="continuationSeparator" w:id="0">
    <w:p w14:paraId="70067CB5" w14:textId="77777777" w:rsidR="009B5DE1" w:rsidRDefault="009B5DE1"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342B"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0A918FB" w14:textId="77777777" w:rsidR="009B23EC" w:rsidRPr="00F513D6"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Our Address:</w:t>
    </w:r>
    <w:r w:rsidR="00F513D6">
      <w:rPr>
        <w:rStyle w:val="Strong"/>
        <w:rFonts w:ascii="Arial" w:hAnsi="Arial" w:cs="Arial"/>
        <w:sz w:val="20"/>
        <w:szCs w:val="20"/>
        <w:bdr w:val="none" w:sz="0" w:space="0" w:color="auto" w:frame="1"/>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22303A57" w14:textId="77777777" w:rsidR="009B23EC" w:rsidRPr="003829CF" w:rsidRDefault="009B23EC" w:rsidP="009B23EC">
    <w:pPr>
      <w:pStyle w:val="Footer"/>
      <w:rPr>
        <w:rFonts w:ascii="Arial" w:hAnsi="Arial" w:cs="Arial"/>
        <w:b/>
        <w:sz w:val="20"/>
        <w:szCs w:val="20"/>
      </w:rPr>
    </w:pPr>
    <w:r>
      <w:rPr>
        <w:rFonts w:ascii="Arial" w:hAnsi="Arial" w:cs="Arial"/>
        <w:b/>
        <w:sz w:val="20"/>
        <w:szCs w:val="20"/>
      </w:rPr>
      <w:t xml:space="preserve">Contact: </w:t>
    </w:r>
    <w:r w:rsidRPr="00F513D6">
      <w:rPr>
        <w:rFonts w:ascii="Arial" w:hAnsi="Arial" w:cs="Arial"/>
        <w:sz w:val="20"/>
        <w:szCs w:val="20"/>
      </w:rPr>
      <w:t>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5852" w14:textId="77777777" w:rsidR="009B5DE1" w:rsidRDefault="009B5DE1" w:rsidP="00566AB3">
      <w:pPr>
        <w:spacing w:after="0" w:line="240" w:lineRule="auto"/>
      </w:pPr>
      <w:r>
        <w:separator/>
      </w:r>
    </w:p>
  </w:footnote>
  <w:footnote w:type="continuationSeparator" w:id="0">
    <w:p w14:paraId="01B361DE" w14:textId="77777777" w:rsidR="009B5DE1" w:rsidRDefault="009B5DE1"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167A" w14:textId="77777777" w:rsidR="004B36F2" w:rsidRPr="00642770" w:rsidRDefault="0031040D"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7E5CF91D" wp14:editId="4FCDC5CB">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6D35DD" w:rsidRPr="006D35DD">
          <w:rPr>
            <w:b/>
            <w:bCs/>
            <w:noProof/>
          </w:rPr>
          <w:t>7</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59"/>
    <w:multiLevelType w:val="hybridMultilevel"/>
    <w:tmpl w:val="1DC8F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644A8"/>
    <w:multiLevelType w:val="hybridMultilevel"/>
    <w:tmpl w:val="6AB4E2C0"/>
    <w:lvl w:ilvl="0" w:tplc="35AEA1E6">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4"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8"/>
  </w:num>
  <w:num w:numId="3">
    <w:abstractNumId w:val="6"/>
  </w:num>
  <w:num w:numId="4">
    <w:abstractNumId w:val="13"/>
  </w:num>
  <w:num w:numId="5">
    <w:abstractNumId w:val="10"/>
  </w:num>
  <w:num w:numId="6">
    <w:abstractNumId w:val="7"/>
  </w:num>
  <w:num w:numId="7">
    <w:abstractNumId w:val="3"/>
  </w:num>
  <w:num w:numId="8">
    <w:abstractNumId w:val="5"/>
  </w:num>
  <w:num w:numId="9">
    <w:abstractNumId w:val="1"/>
  </w:num>
  <w:num w:numId="10">
    <w:abstractNumId w:val="4"/>
  </w:num>
  <w:num w:numId="11">
    <w:abstractNumId w:val="9"/>
  </w:num>
  <w:num w:numId="12">
    <w:abstractNumId w:val="2"/>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57657"/>
    <w:rsid w:val="00085331"/>
    <w:rsid w:val="00093ED2"/>
    <w:rsid w:val="000A4E14"/>
    <w:rsid w:val="000C0C5C"/>
    <w:rsid w:val="000C73E4"/>
    <w:rsid w:val="000C753C"/>
    <w:rsid w:val="001D14E9"/>
    <w:rsid w:val="00293657"/>
    <w:rsid w:val="002E71DB"/>
    <w:rsid w:val="0031040D"/>
    <w:rsid w:val="00327B13"/>
    <w:rsid w:val="00341680"/>
    <w:rsid w:val="003829CF"/>
    <w:rsid w:val="003C06BE"/>
    <w:rsid w:val="003E09C5"/>
    <w:rsid w:val="003E30C1"/>
    <w:rsid w:val="004375D0"/>
    <w:rsid w:val="004500D2"/>
    <w:rsid w:val="0045704C"/>
    <w:rsid w:val="00492229"/>
    <w:rsid w:val="004B36F2"/>
    <w:rsid w:val="004C2575"/>
    <w:rsid w:val="005111F6"/>
    <w:rsid w:val="0051795C"/>
    <w:rsid w:val="00521EF8"/>
    <w:rsid w:val="00531697"/>
    <w:rsid w:val="005352BD"/>
    <w:rsid w:val="00541331"/>
    <w:rsid w:val="00566AB3"/>
    <w:rsid w:val="0057420C"/>
    <w:rsid w:val="00586654"/>
    <w:rsid w:val="00590611"/>
    <w:rsid w:val="005A0B6F"/>
    <w:rsid w:val="005D2330"/>
    <w:rsid w:val="005D2454"/>
    <w:rsid w:val="00600FC6"/>
    <w:rsid w:val="00642770"/>
    <w:rsid w:val="00672821"/>
    <w:rsid w:val="0068620F"/>
    <w:rsid w:val="006A03B8"/>
    <w:rsid w:val="006B5DDB"/>
    <w:rsid w:val="006D35DD"/>
    <w:rsid w:val="006F068B"/>
    <w:rsid w:val="006F65BD"/>
    <w:rsid w:val="00722323"/>
    <w:rsid w:val="00773703"/>
    <w:rsid w:val="00773A7B"/>
    <w:rsid w:val="007822E0"/>
    <w:rsid w:val="007A76E3"/>
    <w:rsid w:val="008128FD"/>
    <w:rsid w:val="00841266"/>
    <w:rsid w:val="00895695"/>
    <w:rsid w:val="008A5032"/>
    <w:rsid w:val="00907675"/>
    <w:rsid w:val="00916D3A"/>
    <w:rsid w:val="009B23EC"/>
    <w:rsid w:val="009B5DE1"/>
    <w:rsid w:val="009C4D38"/>
    <w:rsid w:val="009C6F11"/>
    <w:rsid w:val="00A04D64"/>
    <w:rsid w:val="00A2101D"/>
    <w:rsid w:val="00A30524"/>
    <w:rsid w:val="00A31EBD"/>
    <w:rsid w:val="00A41541"/>
    <w:rsid w:val="00A66883"/>
    <w:rsid w:val="00A771BF"/>
    <w:rsid w:val="00AA1EEF"/>
    <w:rsid w:val="00AB25AF"/>
    <w:rsid w:val="00AE0AA7"/>
    <w:rsid w:val="00AE72A0"/>
    <w:rsid w:val="00AF1D50"/>
    <w:rsid w:val="00B117CA"/>
    <w:rsid w:val="00BB5672"/>
    <w:rsid w:val="00C165A7"/>
    <w:rsid w:val="00C20BCD"/>
    <w:rsid w:val="00CA53BB"/>
    <w:rsid w:val="00D14004"/>
    <w:rsid w:val="00D24EB9"/>
    <w:rsid w:val="00D265BB"/>
    <w:rsid w:val="00D360EC"/>
    <w:rsid w:val="00D72217"/>
    <w:rsid w:val="00D768F5"/>
    <w:rsid w:val="00DA0229"/>
    <w:rsid w:val="00E64AF6"/>
    <w:rsid w:val="00E7508B"/>
    <w:rsid w:val="00EA6D6C"/>
    <w:rsid w:val="00F02D8C"/>
    <w:rsid w:val="00F23B9B"/>
    <w:rsid w:val="00F24957"/>
    <w:rsid w:val="00F2689B"/>
    <w:rsid w:val="00F513D6"/>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A6BA"/>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paragraph" w:styleId="BodyText">
    <w:name w:val="Body Text"/>
    <w:basedOn w:val="Normal"/>
    <w:link w:val="BodyTextChar"/>
    <w:rsid w:val="00907675"/>
    <w:pPr>
      <w:spacing w:after="0" w:line="240" w:lineRule="auto"/>
      <w:jc w:val="both"/>
    </w:pPr>
    <w:rPr>
      <w:rFonts w:ascii="Arial" w:eastAsia="SimSun" w:hAnsi="Arial" w:cs="Arial"/>
      <w:szCs w:val="24"/>
      <w:lang w:val="en-GB"/>
    </w:rPr>
  </w:style>
  <w:style w:type="character" w:customStyle="1" w:styleId="BodyTextChar">
    <w:name w:val="Body Text Char"/>
    <w:basedOn w:val="DefaultParagraphFont"/>
    <w:link w:val="BodyText"/>
    <w:rsid w:val="00907675"/>
    <w:rPr>
      <w:rFonts w:ascii="Arial" w:eastAsia="SimSu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EconomicsFocus Singapore</cp:lastModifiedBy>
  <cp:revision>6</cp:revision>
  <cp:lastPrinted>2018-03-11T05:36:00Z</cp:lastPrinted>
  <dcterms:created xsi:type="dcterms:W3CDTF">2017-04-08T04:31:00Z</dcterms:created>
  <dcterms:modified xsi:type="dcterms:W3CDTF">2018-03-11T10:52:00Z</dcterms:modified>
</cp:coreProperties>
</file>