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5285" w14:textId="77777777" w:rsidR="00CB06C4" w:rsidRDefault="00CB06C4" w:rsidP="001513ED">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sidR="00B86140">
        <w:rPr>
          <w:rFonts w:ascii="Arial" w:hAnsi="Arial" w:cs="Arial"/>
          <w:b/>
          <w:sz w:val="26"/>
          <w:szCs w:val="26"/>
          <w:lang w:val="en-GB"/>
        </w:rPr>
        <w:t>3 2017 – Comprehension – Topic 8</w:t>
      </w:r>
      <w:r w:rsidRPr="00E91D78">
        <w:rPr>
          <w:rFonts w:ascii="Arial" w:hAnsi="Arial" w:cs="Arial"/>
          <w:b/>
          <w:sz w:val="26"/>
          <w:szCs w:val="26"/>
          <w:lang w:val="en-GB"/>
        </w:rPr>
        <w:t xml:space="preserve">: </w:t>
      </w:r>
      <w:r w:rsidR="00B86140">
        <w:rPr>
          <w:rFonts w:ascii="Arial" w:hAnsi="Arial" w:cs="Arial"/>
          <w:b/>
          <w:sz w:val="26"/>
          <w:szCs w:val="26"/>
          <w:lang w:val="en-GB"/>
        </w:rPr>
        <w:t>Youth, Aged and Family Issues</w:t>
      </w:r>
      <w:r w:rsidRPr="00E91D78">
        <w:rPr>
          <w:rFonts w:ascii="Arial" w:hAnsi="Arial" w:cs="Arial"/>
          <w:b/>
          <w:sz w:val="26"/>
          <w:szCs w:val="26"/>
          <w:lang w:val="en-GB"/>
        </w:rPr>
        <w:t xml:space="preserve"> – </w:t>
      </w:r>
      <w:r w:rsidR="00B86140">
        <w:rPr>
          <w:rFonts w:ascii="Arial" w:hAnsi="Arial" w:cs="Arial"/>
          <w:b/>
          <w:sz w:val="26"/>
          <w:szCs w:val="26"/>
          <w:lang w:val="en-GB"/>
        </w:rPr>
        <w:t xml:space="preserve">Youth in the Western World </w:t>
      </w:r>
    </w:p>
    <w:p w14:paraId="07769861" w14:textId="77777777" w:rsidR="004B2C29" w:rsidRDefault="004B2C29" w:rsidP="001513ED">
      <w:pPr>
        <w:spacing w:after="0" w:line="240" w:lineRule="auto"/>
        <w:jc w:val="both"/>
        <w:rPr>
          <w:rFonts w:ascii="Arial" w:hAnsi="Arial" w:cs="Arial"/>
          <w:sz w:val="26"/>
          <w:szCs w:val="26"/>
          <w:lang w:val="en-GB"/>
        </w:rPr>
      </w:pPr>
    </w:p>
    <w:p w14:paraId="6BC06F77" w14:textId="77777777" w:rsidR="00E635E9"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06270BDA" wp14:editId="22FE55BB">
            <wp:extent cx="5721985" cy="16694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985" cy="1669415"/>
                    </a:xfrm>
                    <a:prstGeom prst="rect">
                      <a:avLst/>
                    </a:prstGeom>
                    <a:noFill/>
                    <a:ln>
                      <a:noFill/>
                    </a:ln>
                  </pic:spPr>
                </pic:pic>
              </a:graphicData>
            </a:graphic>
          </wp:inline>
        </w:drawing>
      </w:r>
    </w:p>
    <w:p w14:paraId="50812B34" w14:textId="77777777" w:rsidR="001513ED" w:rsidRDefault="001513ED" w:rsidP="001513ED">
      <w:pPr>
        <w:spacing w:after="0" w:line="240" w:lineRule="auto"/>
        <w:jc w:val="both"/>
        <w:rPr>
          <w:rFonts w:ascii="Arial" w:hAnsi="Arial" w:cs="Arial"/>
          <w:sz w:val="26"/>
          <w:szCs w:val="26"/>
          <w:lang w:val="en-GB"/>
        </w:rPr>
      </w:pPr>
    </w:p>
    <w:p w14:paraId="06635737" w14:textId="77777777" w:rsidR="001513ED" w:rsidRDefault="001513ED" w:rsidP="001513ED">
      <w:pPr>
        <w:spacing w:after="0" w:line="240" w:lineRule="auto"/>
        <w:jc w:val="both"/>
        <w:rPr>
          <w:rFonts w:ascii="Arial" w:hAnsi="Arial" w:cs="Arial"/>
          <w:sz w:val="26"/>
          <w:szCs w:val="26"/>
          <w:lang w:val="en-GB"/>
        </w:rPr>
      </w:pPr>
    </w:p>
    <w:p w14:paraId="2C158CFB" w14:textId="77777777" w:rsidR="001513ED" w:rsidRDefault="001513ED" w:rsidP="001513ED">
      <w:pPr>
        <w:spacing w:after="0" w:line="240" w:lineRule="auto"/>
        <w:jc w:val="both"/>
        <w:rPr>
          <w:rFonts w:ascii="Arial" w:hAnsi="Arial" w:cs="Arial"/>
          <w:sz w:val="26"/>
          <w:szCs w:val="26"/>
          <w:lang w:val="en-GB"/>
        </w:rPr>
      </w:pPr>
    </w:p>
    <w:p w14:paraId="51CE5545"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122BAEDE" wp14:editId="30E03C83">
            <wp:extent cx="5721985" cy="9766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985" cy="976630"/>
                    </a:xfrm>
                    <a:prstGeom prst="rect">
                      <a:avLst/>
                    </a:prstGeom>
                    <a:noFill/>
                    <a:ln>
                      <a:noFill/>
                    </a:ln>
                  </pic:spPr>
                </pic:pic>
              </a:graphicData>
            </a:graphic>
          </wp:inline>
        </w:drawing>
      </w:r>
    </w:p>
    <w:p w14:paraId="73AA1AF8" w14:textId="77777777" w:rsidR="001513ED" w:rsidRDefault="001513ED" w:rsidP="001513ED">
      <w:pPr>
        <w:spacing w:after="0" w:line="240" w:lineRule="auto"/>
        <w:jc w:val="both"/>
        <w:rPr>
          <w:rFonts w:ascii="Arial" w:hAnsi="Arial" w:cs="Arial"/>
          <w:sz w:val="26"/>
          <w:szCs w:val="26"/>
          <w:lang w:val="en-GB"/>
        </w:rPr>
      </w:pPr>
    </w:p>
    <w:p w14:paraId="5FD9934E" w14:textId="77777777" w:rsidR="001513ED" w:rsidRDefault="001513ED" w:rsidP="001513ED">
      <w:pPr>
        <w:spacing w:after="0" w:line="240" w:lineRule="auto"/>
        <w:jc w:val="both"/>
        <w:rPr>
          <w:rFonts w:ascii="Arial" w:hAnsi="Arial" w:cs="Arial"/>
          <w:sz w:val="26"/>
          <w:szCs w:val="26"/>
          <w:lang w:val="en-GB"/>
        </w:rPr>
      </w:pPr>
    </w:p>
    <w:p w14:paraId="38F4F0E0" w14:textId="77777777" w:rsidR="001513ED" w:rsidRDefault="001513ED" w:rsidP="001513ED">
      <w:pPr>
        <w:spacing w:after="0" w:line="240" w:lineRule="auto"/>
        <w:jc w:val="both"/>
        <w:rPr>
          <w:rFonts w:ascii="Arial" w:hAnsi="Arial" w:cs="Arial"/>
          <w:sz w:val="26"/>
          <w:szCs w:val="26"/>
          <w:lang w:val="en-GB"/>
        </w:rPr>
      </w:pPr>
    </w:p>
    <w:p w14:paraId="27C99D8A" w14:textId="77777777" w:rsidR="001513ED" w:rsidRDefault="001513ED" w:rsidP="001513ED">
      <w:pPr>
        <w:spacing w:after="0" w:line="240" w:lineRule="auto"/>
        <w:jc w:val="both"/>
        <w:rPr>
          <w:rFonts w:ascii="Arial" w:hAnsi="Arial" w:cs="Arial"/>
          <w:sz w:val="26"/>
          <w:szCs w:val="26"/>
          <w:lang w:val="en-GB"/>
        </w:rPr>
      </w:pPr>
    </w:p>
    <w:p w14:paraId="7CAD7AA4"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257E3A78" wp14:editId="7695CF01">
            <wp:extent cx="5728970" cy="1724660"/>
            <wp:effectExtent l="0" t="0" r="508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970" cy="1724660"/>
                    </a:xfrm>
                    <a:prstGeom prst="rect">
                      <a:avLst/>
                    </a:prstGeom>
                    <a:noFill/>
                    <a:ln>
                      <a:noFill/>
                    </a:ln>
                  </pic:spPr>
                </pic:pic>
              </a:graphicData>
            </a:graphic>
          </wp:inline>
        </w:drawing>
      </w:r>
    </w:p>
    <w:p w14:paraId="2646D8AB" w14:textId="77777777" w:rsidR="001513ED" w:rsidRDefault="001513ED" w:rsidP="001513ED">
      <w:pPr>
        <w:spacing w:after="0" w:line="240" w:lineRule="auto"/>
        <w:jc w:val="both"/>
        <w:rPr>
          <w:rFonts w:ascii="Arial" w:hAnsi="Arial" w:cs="Arial"/>
          <w:sz w:val="26"/>
          <w:szCs w:val="26"/>
          <w:lang w:val="en-GB"/>
        </w:rPr>
      </w:pPr>
    </w:p>
    <w:p w14:paraId="06F2F1F7" w14:textId="77777777" w:rsidR="001513ED" w:rsidRDefault="001513ED" w:rsidP="001513ED">
      <w:pPr>
        <w:spacing w:after="0" w:line="240" w:lineRule="auto"/>
        <w:jc w:val="both"/>
        <w:rPr>
          <w:rFonts w:ascii="Arial" w:hAnsi="Arial" w:cs="Arial"/>
          <w:sz w:val="26"/>
          <w:szCs w:val="26"/>
          <w:lang w:val="en-GB"/>
        </w:rPr>
      </w:pPr>
    </w:p>
    <w:p w14:paraId="31393C0A" w14:textId="77777777" w:rsidR="001513ED" w:rsidRDefault="001513ED" w:rsidP="001513ED">
      <w:pPr>
        <w:spacing w:after="0" w:line="240" w:lineRule="auto"/>
        <w:jc w:val="both"/>
        <w:rPr>
          <w:rFonts w:ascii="Arial" w:hAnsi="Arial" w:cs="Arial"/>
          <w:sz w:val="26"/>
          <w:szCs w:val="26"/>
          <w:lang w:val="en-GB"/>
        </w:rPr>
      </w:pPr>
    </w:p>
    <w:p w14:paraId="7BC12505" w14:textId="77777777" w:rsidR="001513ED" w:rsidRDefault="001513ED" w:rsidP="001513ED">
      <w:pPr>
        <w:spacing w:after="0" w:line="240" w:lineRule="auto"/>
        <w:jc w:val="both"/>
        <w:rPr>
          <w:rFonts w:ascii="Arial" w:hAnsi="Arial" w:cs="Arial"/>
          <w:sz w:val="26"/>
          <w:szCs w:val="26"/>
          <w:lang w:val="en-GB"/>
        </w:rPr>
      </w:pPr>
    </w:p>
    <w:p w14:paraId="3BB62568"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C334927" wp14:editId="068A5DAC">
            <wp:extent cx="5721985" cy="10598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985" cy="1059815"/>
                    </a:xfrm>
                    <a:prstGeom prst="rect">
                      <a:avLst/>
                    </a:prstGeom>
                    <a:noFill/>
                    <a:ln>
                      <a:noFill/>
                    </a:ln>
                  </pic:spPr>
                </pic:pic>
              </a:graphicData>
            </a:graphic>
          </wp:inline>
        </w:drawing>
      </w:r>
    </w:p>
    <w:p w14:paraId="55C5D288" w14:textId="77777777" w:rsidR="001513ED" w:rsidRDefault="001513ED" w:rsidP="001513ED">
      <w:pPr>
        <w:spacing w:after="0" w:line="240" w:lineRule="auto"/>
        <w:jc w:val="both"/>
        <w:rPr>
          <w:rFonts w:ascii="Arial" w:hAnsi="Arial" w:cs="Arial"/>
          <w:sz w:val="26"/>
          <w:szCs w:val="26"/>
          <w:lang w:val="en-GB"/>
        </w:rPr>
      </w:pPr>
    </w:p>
    <w:p w14:paraId="212A9DC0" w14:textId="77777777" w:rsidR="001513ED" w:rsidRDefault="001513ED" w:rsidP="001513ED">
      <w:pPr>
        <w:spacing w:after="0" w:line="240" w:lineRule="auto"/>
        <w:jc w:val="both"/>
        <w:rPr>
          <w:rFonts w:ascii="Arial" w:hAnsi="Arial" w:cs="Arial"/>
          <w:sz w:val="26"/>
          <w:szCs w:val="26"/>
          <w:lang w:val="en-GB"/>
        </w:rPr>
      </w:pPr>
    </w:p>
    <w:p w14:paraId="7AF28944" w14:textId="77777777" w:rsidR="001513ED" w:rsidRDefault="001513ED" w:rsidP="001513ED">
      <w:pPr>
        <w:spacing w:after="0" w:line="240" w:lineRule="auto"/>
        <w:rPr>
          <w:rFonts w:ascii="Arial" w:hAnsi="Arial" w:cs="Arial"/>
          <w:sz w:val="26"/>
          <w:szCs w:val="26"/>
          <w:lang w:val="en-GB"/>
        </w:rPr>
      </w:pPr>
      <w:r>
        <w:rPr>
          <w:rFonts w:ascii="Arial" w:hAnsi="Arial" w:cs="Arial"/>
          <w:sz w:val="26"/>
          <w:szCs w:val="26"/>
          <w:lang w:val="en-GB"/>
        </w:rPr>
        <w:br w:type="page"/>
      </w:r>
    </w:p>
    <w:p w14:paraId="4588F096"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053856BF" wp14:editId="5D6486E5">
            <wp:extent cx="5721985" cy="1087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985" cy="1087755"/>
                    </a:xfrm>
                    <a:prstGeom prst="rect">
                      <a:avLst/>
                    </a:prstGeom>
                    <a:noFill/>
                    <a:ln>
                      <a:noFill/>
                    </a:ln>
                  </pic:spPr>
                </pic:pic>
              </a:graphicData>
            </a:graphic>
          </wp:inline>
        </w:drawing>
      </w:r>
    </w:p>
    <w:p w14:paraId="31828023" w14:textId="77777777" w:rsidR="001513ED" w:rsidRDefault="001513ED" w:rsidP="001513ED">
      <w:pPr>
        <w:spacing w:after="0" w:line="240" w:lineRule="auto"/>
        <w:jc w:val="both"/>
        <w:rPr>
          <w:rFonts w:ascii="Arial" w:hAnsi="Arial" w:cs="Arial"/>
          <w:sz w:val="26"/>
          <w:szCs w:val="26"/>
          <w:lang w:val="en-GB"/>
        </w:rPr>
      </w:pPr>
    </w:p>
    <w:p w14:paraId="767A89CA" w14:textId="77777777" w:rsidR="001513ED" w:rsidRDefault="001513ED" w:rsidP="001513ED">
      <w:pPr>
        <w:spacing w:after="0" w:line="240" w:lineRule="auto"/>
        <w:jc w:val="both"/>
        <w:rPr>
          <w:rFonts w:ascii="Arial" w:hAnsi="Arial" w:cs="Arial"/>
          <w:sz w:val="26"/>
          <w:szCs w:val="26"/>
          <w:lang w:val="en-GB"/>
        </w:rPr>
      </w:pPr>
    </w:p>
    <w:p w14:paraId="56050ABC" w14:textId="77777777" w:rsidR="001513ED" w:rsidRDefault="001513ED" w:rsidP="001513ED">
      <w:pPr>
        <w:spacing w:after="0" w:line="240" w:lineRule="auto"/>
        <w:jc w:val="both"/>
        <w:rPr>
          <w:rFonts w:ascii="Arial" w:hAnsi="Arial" w:cs="Arial"/>
          <w:sz w:val="26"/>
          <w:szCs w:val="26"/>
          <w:lang w:val="en-GB"/>
        </w:rPr>
      </w:pPr>
    </w:p>
    <w:p w14:paraId="1A79ADFC" w14:textId="77777777" w:rsidR="001513ED" w:rsidRDefault="001513ED" w:rsidP="001513ED">
      <w:pPr>
        <w:spacing w:after="0" w:line="240" w:lineRule="auto"/>
        <w:jc w:val="both"/>
        <w:rPr>
          <w:rFonts w:ascii="Arial" w:hAnsi="Arial" w:cs="Arial"/>
          <w:sz w:val="26"/>
          <w:szCs w:val="26"/>
          <w:lang w:val="en-GB"/>
        </w:rPr>
      </w:pPr>
    </w:p>
    <w:p w14:paraId="49144E4D" w14:textId="77777777" w:rsidR="001513ED" w:rsidRDefault="001513ED" w:rsidP="001513ED">
      <w:pPr>
        <w:spacing w:after="0" w:line="240" w:lineRule="auto"/>
        <w:jc w:val="both"/>
        <w:rPr>
          <w:rFonts w:ascii="Arial" w:hAnsi="Arial" w:cs="Arial"/>
          <w:sz w:val="26"/>
          <w:szCs w:val="26"/>
          <w:lang w:val="en-GB"/>
        </w:rPr>
      </w:pPr>
    </w:p>
    <w:p w14:paraId="2B0CAAD4"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7497F128" wp14:editId="040B6FF0">
            <wp:extent cx="5721985" cy="1579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1579245"/>
                    </a:xfrm>
                    <a:prstGeom prst="rect">
                      <a:avLst/>
                    </a:prstGeom>
                    <a:noFill/>
                    <a:ln>
                      <a:noFill/>
                    </a:ln>
                  </pic:spPr>
                </pic:pic>
              </a:graphicData>
            </a:graphic>
          </wp:inline>
        </w:drawing>
      </w:r>
    </w:p>
    <w:p w14:paraId="20024C1A" w14:textId="77777777" w:rsidR="001513ED" w:rsidRDefault="001513ED" w:rsidP="001513ED">
      <w:pPr>
        <w:spacing w:after="0" w:line="240" w:lineRule="auto"/>
        <w:jc w:val="both"/>
        <w:rPr>
          <w:rFonts w:ascii="Arial" w:hAnsi="Arial" w:cs="Arial"/>
          <w:sz w:val="26"/>
          <w:szCs w:val="26"/>
          <w:lang w:val="en-GB"/>
        </w:rPr>
      </w:pPr>
    </w:p>
    <w:p w14:paraId="132E470F" w14:textId="77777777" w:rsidR="001513ED" w:rsidRDefault="001513ED" w:rsidP="001513ED">
      <w:pPr>
        <w:spacing w:after="0" w:line="240" w:lineRule="auto"/>
        <w:jc w:val="both"/>
        <w:rPr>
          <w:rFonts w:ascii="Arial" w:hAnsi="Arial" w:cs="Arial"/>
          <w:sz w:val="26"/>
          <w:szCs w:val="26"/>
          <w:lang w:val="en-GB"/>
        </w:rPr>
      </w:pPr>
    </w:p>
    <w:p w14:paraId="7168B41B" w14:textId="77777777" w:rsidR="001513ED" w:rsidRDefault="001513ED" w:rsidP="001513ED">
      <w:pPr>
        <w:spacing w:after="0" w:line="240" w:lineRule="auto"/>
        <w:jc w:val="both"/>
        <w:rPr>
          <w:rFonts w:ascii="Arial" w:hAnsi="Arial" w:cs="Arial"/>
          <w:sz w:val="26"/>
          <w:szCs w:val="26"/>
          <w:lang w:val="en-GB"/>
        </w:rPr>
      </w:pPr>
    </w:p>
    <w:p w14:paraId="58D26FB6" w14:textId="77777777" w:rsidR="001513ED" w:rsidRDefault="001513ED" w:rsidP="001513ED">
      <w:pPr>
        <w:spacing w:after="0" w:line="240" w:lineRule="auto"/>
        <w:jc w:val="both"/>
        <w:rPr>
          <w:rFonts w:ascii="Arial" w:hAnsi="Arial" w:cs="Arial"/>
          <w:sz w:val="26"/>
          <w:szCs w:val="26"/>
          <w:lang w:val="en-GB"/>
        </w:rPr>
      </w:pPr>
    </w:p>
    <w:p w14:paraId="1C14755B" w14:textId="77777777" w:rsidR="001513ED" w:rsidRDefault="001513ED" w:rsidP="001513ED">
      <w:pPr>
        <w:spacing w:after="0" w:line="240" w:lineRule="auto"/>
        <w:jc w:val="both"/>
        <w:rPr>
          <w:rFonts w:ascii="Arial" w:hAnsi="Arial" w:cs="Arial"/>
          <w:sz w:val="26"/>
          <w:szCs w:val="26"/>
          <w:lang w:val="en-GB"/>
        </w:rPr>
      </w:pPr>
    </w:p>
    <w:p w14:paraId="57E6EE89"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45D20CF3" wp14:editId="26479A0D">
            <wp:extent cx="5721985" cy="31102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985" cy="3110230"/>
                    </a:xfrm>
                    <a:prstGeom prst="rect">
                      <a:avLst/>
                    </a:prstGeom>
                    <a:noFill/>
                    <a:ln>
                      <a:noFill/>
                    </a:ln>
                  </pic:spPr>
                </pic:pic>
              </a:graphicData>
            </a:graphic>
          </wp:inline>
        </w:drawing>
      </w:r>
    </w:p>
    <w:p w14:paraId="5159ECBD" w14:textId="77777777" w:rsidR="001513ED" w:rsidRDefault="001513ED" w:rsidP="001513ED">
      <w:pPr>
        <w:spacing w:after="0" w:line="240" w:lineRule="auto"/>
        <w:jc w:val="both"/>
        <w:rPr>
          <w:rFonts w:ascii="Arial" w:hAnsi="Arial" w:cs="Arial"/>
          <w:sz w:val="26"/>
          <w:szCs w:val="26"/>
          <w:lang w:val="en-GB"/>
        </w:rPr>
      </w:pPr>
    </w:p>
    <w:p w14:paraId="01DBE8E1" w14:textId="77777777" w:rsidR="001513ED" w:rsidRDefault="001513ED" w:rsidP="001513ED">
      <w:pPr>
        <w:spacing w:after="0" w:line="240" w:lineRule="auto"/>
        <w:jc w:val="both"/>
        <w:rPr>
          <w:rFonts w:ascii="Arial" w:hAnsi="Arial" w:cs="Arial"/>
          <w:sz w:val="26"/>
          <w:szCs w:val="26"/>
          <w:lang w:val="en-GB"/>
        </w:rPr>
      </w:pPr>
    </w:p>
    <w:p w14:paraId="6C81A786" w14:textId="77777777" w:rsidR="001513ED" w:rsidRDefault="001513ED" w:rsidP="001513ED">
      <w:pPr>
        <w:spacing w:after="0" w:line="240" w:lineRule="auto"/>
        <w:jc w:val="both"/>
        <w:rPr>
          <w:rFonts w:ascii="Arial" w:hAnsi="Arial" w:cs="Arial"/>
          <w:sz w:val="26"/>
          <w:szCs w:val="26"/>
          <w:lang w:val="en-GB"/>
        </w:rPr>
      </w:pPr>
    </w:p>
    <w:p w14:paraId="4504AAD4"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23ED9B0C" wp14:editId="6D61E948">
            <wp:extent cx="571500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14:paraId="5F1A6E31" w14:textId="77777777" w:rsidR="001513ED" w:rsidRDefault="001513ED" w:rsidP="001513ED">
      <w:pPr>
        <w:spacing w:after="0" w:line="240" w:lineRule="auto"/>
        <w:jc w:val="both"/>
        <w:rPr>
          <w:rFonts w:ascii="Arial" w:hAnsi="Arial" w:cs="Arial"/>
          <w:sz w:val="26"/>
          <w:szCs w:val="26"/>
          <w:lang w:val="en-GB"/>
        </w:rPr>
      </w:pPr>
    </w:p>
    <w:p w14:paraId="14022C37" w14:textId="77777777" w:rsidR="001513ED" w:rsidRDefault="001513ED" w:rsidP="001513ED">
      <w:pPr>
        <w:spacing w:after="0" w:line="240" w:lineRule="auto"/>
        <w:jc w:val="both"/>
        <w:rPr>
          <w:rFonts w:ascii="Arial" w:hAnsi="Arial" w:cs="Arial"/>
          <w:sz w:val="26"/>
          <w:szCs w:val="26"/>
          <w:lang w:val="en-GB"/>
        </w:rPr>
      </w:pPr>
    </w:p>
    <w:p w14:paraId="3266E85D" w14:textId="77777777" w:rsidR="001513ED" w:rsidRDefault="001513ED" w:rsidP="001513ED">
      <w:pPr>
        <w:spacing w:after="0" w:line="240" w:lineRule="auto"/>
        <w:jc w:val="both"/>
        <w:rPr>
          <w:rFonts w:ascii="Arial" w:hAnsi="Arial" w:cs="Arial"/>
          <w:sz w:val="26"/>
          <w:szCs w:val="26"/>
          <w:lang w:val="en-GB"/>
        </w:rPr>
      </w:pPr>
    </w:p>
    <w:p w14:paraId="30ECFBF9" w14:textId="77777777" w:rsidR="001513ED" w:rsidRDefault="001513ED" w:rsidP="001513ED">
      <w:pPr>
        <w:spacing w:after="0" w:line="240" w:lineRule="auto"/>
        <w:jc w:val="both"/>
        <w:rPr>
          <w:rFonts w:ascii="Arial" w:hAnsi="Arial" w:cs="Arial"/>
          <w:sz w:val="26"/>
          <w:szCs w:val="26"/>
          <w:lang w:val="en-GB"/>
        </w:rPr>
      </w:pPr>
    </w:p>
    <w:p w14:paraId="0E8B3E2D" w14:textId="77777777" w:rsidR="001513ED" w:rsidRDefault="001513ED" w:rsidP="001513E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03F6BC3" wp14:editId="7C15F45F">
            <wp:extent cx="5728970" cy="70675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8970" cy="706755"/>
                    </a:xfrm>
                    <a:prstGeom prst="rect">
                      <a:avLst/>
                    </a:prstGeom>
                    <a:noFill/>
                    <a:ln>
                      <a:noFill/>
                    </a:ln>
                  </pic:spPr>
                </pic:pic>
              </a:graphicData>
            </a:graphic>
          </wp:inline>
        </w:drawing>
      </w:r>
    </w:p>
    <w:p w14:paraId="0EDCF91A" w14:textId="77777777" w:rsidR="001513ED" w:rsidRDefault="001513ED" w:rsidP="001513ED">
      <w:pPr>
        <w:spacing w:after="0" w:line="240" w:lineRule="auto"/>
        <w:jc w:val="both"/>
        <w:rPr>
          <w:rFonts w:ascii="Arial" w:hAnsi="Arial" w:cs="Arial"/>
          <w:sz w:val="26"/>
          <w:szCs w:val="26"/>
          <w:lang w:val="en-GB"/>
        </w:rPr>
      </w:pPr>
    </w:p>
    <w:p w14:paraId="4E4D0920" w14:textId="77777777" w:rsidR="001513ED" w:rsidRDefault="001513ED" w:rsidP="001513ED">
      <w:pPr>
        <w:spacing w:after="0" w:line="240" w:lineRule="auto"/>
        <w:jc w:val="both"/>
        <w:rPr>
          <w:rFonts w:ascii="Arial" w:hAnsi="Arial" w:cs="Arial"/>
          <w:sz w:val="26"/>
          <w:szCs w:val="26"/>
          <w:lang w:val="en-GB"/>
        </w:rPr>
      </w:pPr>
    </w:p>
    <w:p w14:paraId="7C63F0AE" w14:textId="77777777" w:rsidR="001513ED" w:rsidRDefault="001513ED" w:rsidP="001513ED">
      <w:pPr>
        <w:spacing w:after="0" w:line="240" w:lineRule="auto"/>
        <w:jc w:val="both"/>
        <w:rPr>
          <w:rFonts w:ascii="Arial" w:hAnsi="Arial" w:cs="Arial"/>
          <w:sz w:val="26"/>
          <w:szCs w:val="26"/>
          <w:lang w:val="en-GB"/>
        </w:rPr>
      </w:pPr>
    </w:p>
    <w:p w14:paraId="21153E2C" w14:textId="77777777" w:rsidR="001513ED" w:rsidRDefault="001513ED" w:rsidP="001513ED">
      <w:pPr>
        <w:spacing w:after="0" w:line="240" w:lineRule="auto"/>
        <w:jc w:val="both"/>
        <w:rPr>
          <w:rFonts w:ascii="Arial" w:hAnsi="Arial" w:cs="Arial"/>
          <w:sz w:val="26"/>
          <w:szCs w:val="26"/>
          <w:lang w:val="en-GB"/>
        </w:rPr>
      </w:pPr>
    </w:p>
    <w:p w14:paraId="46FED44F" w14:textId="77777777" w:rsidR="001513ED" w:rsidRDefault="001513ED" w:rsidP="001513ED">
      <w:pPr>
        <w:spacing w:after="0" w:line="240" w:lineRule="auto"/>
        <w:jc w:val="both"/>
        <w:rPr>
          <w:rFonts w:ascii="Arial" w:hAnsi="Arial" w:cs="Arial"/>
          <w:sz w:val="26"/>
          <w:szCs w:val="26"/>
          <w:lang w:val="en-GB"/>
        </w:rPr>
      </w:pPr>
    </w:p>
    <w:p w14:paraId="3923A8A0" w14:textId="77777777" w:rsidR="001513ED" w:rsidRDefault="001513ED" w:rsidP="001513ED">
      <w:pPr>
        <w:tabs>
          <w:tab w:val="left" w:pos="3469"/>
        </w:tabs>
        <w:spacing w:after="0" w:line="240" w:lineRule="auto"/>
        <w:jc w:val="both"/>
        <w:rPr>
          <w:rFonts w:ascii="Arial" w:hAnsi="Arial" w:cs="Arial"/>
          <w:sz w:val="26"/>
          <w:szCs w:val="26"/>
          <w:lang w:val="en-GB"/>
        </w:rPr>
      </w:pPr>
    </w:p>
    <w:p w14:paraId="2808D85F" w14:textId="77777777" w:rsidR="00E635E9" w:rsidRDefault="00E635E9" w:rsidP="001513ED">
      <w:pPr>
        <w:spacing w:after="0" w:line="240" w:lineRule="auto"/>
        <w:jc w:val="both"/>
        <w:rPr>
          <w:rFonts w:ascii="Arial" w:hAnsi="Arial" w:cs="Arial"/>
          <w:sz w:val="26"/>
          <w:szCs w:val="26"/>
          <w:lang w:val="en-GB"/>
        </w:rPr>
      </w:pPr>
    </w:p>
    <w:p w14:paraId="76616A9B" w14:textId="77777777" w:rsidR="001513ED" w:rsidRDefault="001513ED" w:rsidP="001513ED">
      <w:pPr>
        <w:spacing w:after="0" w:line="240" w:lineRule="auto"/>
        <w:jc w:val="both"/>
        <w:rPr>
          <w:rFonts w:ascii="Arial" w:hAnsi="Arial" w:cs="Arial"/>
          <w:sz w:val="26"/>
          <w:szCs w:val="26"/>
          <w:lang w:val="en-GB"/>
        </w:rPr>
      </w:pPr>
    </w:p>
    <w:p w14:paraId="1243C20F" w14:textId="77777777" w:rsidR="001513ED" w:rsidRDefault="001513ED" w:rsidP="001513ED">
      <w:pPr>
        <w:spacing w:after="0" w:line="240" w:lineRule="auto"/>
        <w:jc w:val="both"/>
        <w:rPr>
          <w:rFonts w:ascii="Arial" w:hAnsi="Arial" w:cs="Arial"/>
          <w:sz w:val="26"/>
          <w:szCs w:val="26"/>
          <w:lang w:val="en-GB"/>
        </w:rPr>
      </w:pPr>
    </w:p>
    <w:p w14:paraId="4C7875C4" w14:textId="77777777" w:rsidR="001513ED" w:rsidRDefault="001513ED" w:rsidP="001513ED">
      <w:pPr>
        <w:spacing w:after="0" w:line="240" w:lineRule="auto"/>
        <w:jc w:val="both"/>
        <w:rPr>
          <w:rFonts w:ascii="Arial" w:hAnsi="Arial" w:cs="Arial"/>
          <w:sz w:val="26"/>
          <w:szCs w:val="26"/>
          <w:lang w:val="en-GB"/>
        </w:rPr>
      </w:pPr>
    </w:p>
    <w:p w14:paraId="444AC282" w14:textId="77777777" w:rsidR="00E635E9" w:rsidRDefault="00E635E9" w:rsidP="001513ED">
      <w:pPr>
        <w:spacing w:after="0" w:line="240" w:lineRule="auto"/>
        <w:jc w:val="both"/>
        <w:rPr>
          <w:rFonts w:ascii="Arial" w:hAnsi="Arial" w:cs="Arial"/>
          <w:sz w:val="26"/>
          <w:szCs w:val="26"/>
          <w:lang w:val="en-GB"/>
        </w:rPr>
      </w:pPr>
    </w:p>
    <w:p w14:paraId="0314DB0F" w14:textId="77777777" w:rsidR="00AF2A34" w:rsidRDefault="00E635E9" w:rsidP="001513ED">
      <w:pPr>
        <w:spacing w:after="0" w:line="240" w:lineRule="auto"/>
        <w:jc w:val="both"/>
        <w:rPr>
          <w:rFonts w:ascii="Arial" w:hAnsi="Arial" w:cs="Arial"/>
          <w:sz w:val="26"/>
          <w:szCs w:val="26"/>
          <w:lang w:val="en-GB"/>
        </w:rPr>
      </w:pPr>
      <w:r>
        <w:rPr>
          <w:rFonts w:ascii="Arial" w:hAnsi="Arial" w:cs="Arial"/>
          <w:sz w:val="26"/>
          <w:szCs w:val="26"/>
          <w:lang w:val="en-GB"/>
        </w:rPr>
        <w:br w:type="page"/>
      </w:r>
    </w:p>
    <w:p w14:paraId="52247C28" w14:textId="77777777" w:rsidR="00B31359" w:rsidRPr="00534428" w:rsidRDefault="00B31359"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lastRenderedPageBreak/>
        <w:t>Suggested Answers</w:t>
      </w:r>
    </w:p>
    <w:p w14:paraId="5CBBDCBA" w14:textId="77777777" w:rsidR="001513ED" w:rsidRPr="00534428" w:rsidRDefault="001513ED" w:rsidP="001513ED">
      <w:pPr>
        <w:spacing w:after="0" w:line="240" w:lineRule="auto"/>
        <w:jc w:val="both"/>
        <w:rPr>
          <w:rFonts w:ascii="Arial" w:hAnsi="Arial" w:cs="Arial"/>
          <w:sz w:val="25"/>
          <w:szCs w:val="25"/>
          <w:lang w:val="en-GB"/>
        </w:rPr>
      </w:pPr>
      <w:r w:rsidRPr="00534428">
        <w:rPr>
          <w:rFonts w:ascii="Arial" w:hAnsi="Arial" w:cs="Arial"/>
          <w:b/>
          <w:sz w:val="25"/>
          <w:szCs w:val="25"/>
          <w:lang w:val="en-GB"/>
        </w:rPr>
        <w:t xml:space="preserve">1. Give two reasons from paragraph 1 why the author says that </w:t>
      </w:r>
      <w:proofErr w:type="spellStart"/>
      <w:r w:rsidRPr="00534428">
        <w:rPr>
          <w:rFonts w:ascii="Arial" w:hAnsi="Arial" w:cs="Arial"/>
          <w:b/>
          <w:sz w:val="25"/>
          <w:szCs w:val="25"/>
          <w:lang w:val="en-GB"/>
        </w:rPr>
        <w:t>Gorlitzer</w:t>
      </w:r>
      <w:proofErr w:type="spellEnd"/>
      <w:r w:rsidRPr="00534428">
        <w:rPr>
          <w:rFonts w:ascii="Arial" w:hAnsi="Arial" w:cs="Arial"/>
          <w:b/>
          <w:sz w:val="25"/>
          <w:szCs w:val="25"/>
          <w:lang w:val="en-GB"/>
        </w:rPr>
        <w:t xml:space="preserve"> Park “has </w:t>
      </w:r>
      <w:r w:rsidRPr="00870C9A">
        <w:rPr>
          <w:rFonts w:ascii="Arial" w:hAnsi="Arial" w:cs="Arial"/>
          <w:b/>
          <w:sz w:val="25"/>
          <w:szCs w:val="25"/>
          <w:highlight w:val="yellow"/>
          <w:lang w:val="en-GB"/>
        </w:rPr>
        <w:t>a seedy air</w:t>
      </w:r>
      <w:r w:rsidR="00870C9A">
        <w:rPr>
          <w:rFonts w:ascii="Arial" w:hAnsi="Arial" w:cs="Arial"/>
          <w:b/>
          <w:sz w:val="25"/>
          <w:szCs w:val="25"/>
          <w:lang w:val="en-GB"/>
        </w:rPr>
        <w:t>1</w:t>
      </w:r>
      <w:r w:rsidRPr="00534428">
        <w:rPr>
          <w:rFonts w:ascii="Arial" w:hAnsi="Arial" w:cs="Arial"/>
          <w:b/>
          <w:sz w:val="25"/>
          <w:szCs w:val="25"/>
          <w:lang w:val="en-GB"/>
        </w:rPr>
        <w:t>” (line 1). Use your own words as far as possible. [2]</w:t>
      </w:r>
    </w:p>
    <w:p w14:paraId="2E0FC661" w14:textId="77777777" w:rsidR="00B31359" w:rsidRPr="00534428" w:rsidRDefault="00B31359" w:rsidP="001513ED">
      <w:pPr>
        <w:spacing w:after="0" w:line="240" w:lineRule="auto"/>
        <w:jc w:val="both"/>
        <w:rPr>
          <w:rFonts w:ascii="Arial" w:hAnsi="Arial" w:cs="Arial"/>
          <w:b/>
          <w:sz w:val="25"/>
          <w:szCs w:val="25"/>
          <w:lang w:val="en-GB"/>
        </w:rPr>
      </w:pPr>
    </w:p>
    <w:p w14:paraId="2E3A45EA" w14:textId="77777777" w:rsidR="00B31359" w:rsidRPr="00534428" w:rsidRDefault="00B31359" w:rsidP="001513ED">
      <w:pPr>
        <w:spacing w:after="0" w:line="240" w:lineRule="auto"/>
        <w:jc w:val="both"/>
        <w:rPr>
          <w:rFonts w:ascii="Arial" w:hAnsi="Arial" w:cs="Arial"/>
          <w:sz w:val="25"/>
          <w:szCs w:val="25"/>
          <w:u w:val="single"/>
          <w:lang w:val="en-GB"/>
        </w:rPr>
      </w:pPr>
      <w:r w:rsidRPr="00534428">
        <w:rPr>
          <w:rFonts w:ascii="Arial" w:hAnsi="Arial" w:cs="Arial"/>
          <w:sz w:val="25"/>
          <w:szCs w:val="25"/>
          <w:u w:val="single"/>
          <w:lang w:val="en-GB"/>
        </w:rPr>
        <w:t>From the Passage</w:t>
      </w:r>
    </w:p>
    <w:p w14:paraId="0C98F136"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Its tall walls are covered in graffiti…</w:t>
      </w:r>
    </w:p>
    <w:p w14:paraId="626A57DE" w14:textId="77777777" w:rsidR="00B31359" w:rsidRPr="00534428" w:rsidRDefault="00B31359" w:rsidP="00B31359">
      <w:pPr>
        <w:spacing w:after="0" w:line="240" w:lineRule="auto"/>
        <w:jc w:val="both"/>
        <w:rPr>
          <w:rFonts w:ascii="Arial" w:hAnsi="Arial" w:cs="Arial"/>
          <w:sz w:val="25"/>
          <w:szCs w:val="25"/>
          <w:lang w:val="en-GB"/>
        </w:rPr>
      </w:pPr>
    </w:p>
    <w:p w14:paraId="24B9C2C8"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Near the entrances, young African men stand around hassling bystanders, asking if they want to buy some “</w:t>
      </w:r>
      <w:proofErr w:type="spellStart"/>
      <w:proofErr w:type="gramStart"/>
      <w:r w:rsidRPr="00534428">
        <w:rPr>
          <w:rFonts w:ascii="Arial" w:hAnsi="Arial" w:cs="Arial"/>
          <w:sz w:val="25"/>
          <w:szCs w:val="25"/>
          <w:lang w:val="en-GB"/>
        </w:rPr>
        <w:t>kiffen</w:t>
      </w:r>
      <w:proofErr w:type="spellEnd"/>
      <w:r w:rsidRPr="00534428">
        <w:rPr>
          <w:rFonts w:ascii="Arial" w:hAnsi="Arial" w:cs="Arial"/>
          <w:sz w:val="25"/>
          <w:szCs w:val="25"/>
          <w:lang w:val="en-GB"/>
        </w:rPr>
        <w:t>”(</w:t>
      </w:r>
      <w:proofErr w:type="gramEnd"/>
      <w:r w:rsidRPr="00534428">
        <w:rPr>
          <w:rFonts w:ascii="Arial" w:hAnsi="Arial" w:cs="Arial"/>
          <w:sz w:val="25"/>
          <w:szCs w:val="25"/>
          <w:lang w:val="en-GB"/>
        </w:rPr>
        <w:t xml:space="preserve"> drugs)</w:t>
      </w:r>
    </w:p>
    <w:p w14:paraId="0572320D" w14:textId="77777777" w:rsidR="00B31359" w:rsidRPr="00534428" w:rsidRDefault="00B31359" w:rsidP="00B31359">
      <w:pPr>
        <w:spacing w:after="0" w:line="240" w:lineRule="auto"/>
        <w:jc w:val="both"/>
        <w:rPr>
          <w:rFonts w:ascii="Arial" w:hAnsi="Arial" w:cs="Arial"/>
          <w:sz w:val="25"/>
          <w:szCs w:val="25"/>
          <w:lang w:val="en-GB"/>
        </w:rPr>
      </w:pPr>
    </w:p>
    <w:p w14:paraId="08F6C377" w14:textId="77777777" w:rsidR="00B31359" w:rsidRPr="00534428" w:rsidRDefault="00B31359" w:rsidP="00B31359">
      <w:pPr>
        <w:spacing w:after="0" w:line="240" w:lineRule="auto"/>
        <w:jc w:val="both"/>
        <w:rPr>
          <w:rFonts w:ascii="Arial" w:hAnsi="Arial" w:cs="Arial"/>
          <w:sz w:val="25"/>
          <w:szCs w:val="25"/>
          <w:u w:val="single"/>
          <w:lang w:val="en-GB"/>
        </w:rPr>
      </w:pPr>
      <w:r w:rsidRPr="00534428">
        <w:rPr>
          <w:rFonts w:ascii="Arial" w:hAnsi="Arial" w:cs="Arial"/>
          <w:sz w:val="25"/>
          <w:szCs w:val="25"/>
          <w:u w:val="single"/>
          <w:lang w:val="en-GB"/>
        </w:rPr>
        <w:t>Paraphrased</w:t>
      </w:r>
    </w:p>
    <w:p w14:paraId="7DB55C2E" w14:textId="77777777" w:rsidR="00B31359"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 xml:space="preserve">Its façade/outer appearance is vandalised and drug peddlers ply their trade nearby. </w:t>
      </w:r>
    </w:p>
    <w:p w14:paraId="319E5A81" w14:textId="77777777" w:rsidR="00870C9A" w:rsidRPr="00534428" w:rsidRDefault="00870C9A" w:rsidP="00B31359">
      <w:pPr>
        <w:spacing w:after="0" w:line="240" w:lineRule="auto"/>
        <w:jc w:val="both"/>
        <w:rPr>
          <w:rFonts w:ascii="Arial" w:hAnsi="Arial" w:cs="Arial"/>
          <w:sz w:val="25"/>
          <w:szCs w:val="25"/>
          <w:lang w:val="en-GB"/>
        </w:rPr>
      </w:pPr>
      <w:r>
        <w:rPr>
          <w:rFonts w:ascii="Arial" w:hAnsi="Arial" w:cs="Arial"/>
          <w:sz w:val="25"/>
          <w:szCs w:val="25"/>
          <w:lang w:val="en-GB"/>
        </w:rPr>
        <w:t>The park is filled up with vandalism and criminal activities</w:t>
      </w:r>
    </w:p>
    <w:p w14:paraId="2302E234" w14:textId="77777777" w:rsidR="001513ED" w:rsidRPr="00534428" w:rsidRDefault="001513ED" w:rsidP="001513ED">
      <w:pPr>
        <w:spacing w:after="0" w:line="240" w:lineRule="auto"/>
        <w:jc w:val="both"/>
        <w:rPr>
          <w:rFonts w:ascii="Arial" w:hAnsi="Arial" w:cs="Arial"/>
          <w:b/>
          <w:sz w:val="25"/>
          <w:szCs w:val="25"/>
          <w:lang w:val="en-GB"/>
        </w:rPr>
      </w:pPr>
    </w:p>
    <w:p w14:paraId="40ACA87A" w14:textId="77777777" w:rsidR="001513ED" w:rsidRPr="00534428" w:rsidRDefault="001513ED" w:rsidP="001513ED">
      <w:pPr>
        <w:spacing w:after="0" w:line="240" w:lineRule="auto"/>
        <w:jc w:val="both"/>
        <w:rPr>
          <w:rFonts w:ascii="Arial" w:hAnsi="Arial" w:cs="Arial"/>
          <w:b/>
          <w:sz w:val="25"/>
          <w:szCs w:val="25"/>
          <w:lang w:val="en-GB"/>
        </w:rPr>
      </w:pPr>
      <w:r w:rsidRPr="00534428">
        <w:rPr>
          <w:rFonts w:ascii="Arial" w:hAnsi="Arial" w:cs="Arial"/>
          <w:b/>
          <w:sz w:val="25"/>
          <w:szCs w:val="25"/>
          <w:lang w:val="en-GB"/>
        </w:rPr>
        <w:t xml:space="preserve">2. What are the </w:t>
      </w:r>
      <w:r w:rsidRPr="00870C9A">
        <w:rPr>
          <w:rFonts w:ascii="Arial" w:hAnsi="Arial" w:cs="Arial"/>
          <w:b/>
          <w:sz w:val="25"/>
          <w:szCs w:val="25"/>
          <w:highlight w:val="yellow"/>
          <w:lang w:val="en-GB"/>
        </w:rPr>
        <w:t>author’s purposes</w:t>
      </w:r>
      <w:r w:rsidRPr="00534428">
        <w:rPr>
          <w:rFonts w:ascii="Arial" w:hAnsi="Arial" w:cs="Arial"/>
          <w:b/>
          <w:sz w:val="25"/>
          <w:szCs w:val="25"/>
          <w:lang w:val="en-GB"/>
        </w:rPr>
        <w:t xml:space="preserve"> in beginning his opening paragraph with the example of </w:t>
      </w:r>
      <w:proofErr w:type="spellStart"/>
      <w:r w:rsidRPr="00534428">
        <w:rPr>
          <w:rFonts w:ascii="Arial" w:hAnsi="Arial" w:cs="Arial"/>
          <w:b/>
          <w:sz w:val="25"/>
          <w:szCs w:val="25"/>
          <w:lang w:val="en-GB"/>
        </w:rPr>
        <w:t>Gorlitzer</w:t>
      </w:r>
      <w:proofErr w:type="spellEnd"/>
      <w:r w:rsidRPr="00534428">
        <w:rPr>
          <w:rFonts w:ascii="Arial" w:hAnsi="Arial" w:cs="Arial"/>
          <w:b/>
          <w:sz w:val="25"/>
          <w:szCs w:val="25"/>
          <w:lang w:val="en-GB"/>
        </w:rPr>
        <w:t xml:space="preserve"> Park?  Use your own words as far as possible. [2]</w:t>
      </w:r>
    </w:p>
    <w:p w14:paraId="3AC82404" w14:textId="77777777" w:rsidR="001513ED" w:rsidRPr="00534428" w:rsidRDefault="00870C9A" w:rsidP="001513ED">
      <w:pPr>
        <w:spacing w:after="0" w:line="240" w:lineRule="auto"/>
        <w:jc w:val="both"/>
        <w:rPr>
          <w:rFonts w:ascii="Arial" w:hAnsi="Arial" w:cs="Arial"/>
          <w:b/>
          <w:sz w:val="25"/>
          <w:szCs w:val="25"/>
          <w:lang w:val="en-GB"/>
        </w:rPr>
      </w:pPr>
      <w:r w:rsidRPr="00870C9A">
        <w:rPr>
          <w:rFonts w:ascii="Arial" w:hAnsi="Arial" w:cs="Arial"/>
          <w:b/>
          <w:sz w:val="25"/>
          <w:szCs w:val="25"/>
          <w:highlight w:val="yellow"/>
          <w:lang w:val="en-GB"/>
        </w:rPr>
        <w:t>to depict that there is a misconception of the youth culture</w:t>
      </w:r>
    </w:p>
    <w:p w14:paraId="2B1A832C" w14:textId="77777777" w:rsidR="00B31359" w:rsidRPr="00534428" w:rsidRDefault="00B31359" w:rsidP="001513ED">
      <w:pPr>
        <w:spacing w:after="0" w:line="240" w:lineRule="auto"/>
        <w:jc w:val="both"/>
        <w:rPr>
          <w:rFonts w:ascii="Arial" w:hAnsi="Arial" w:cs="Arial"/>
          <w:sz w:val="25"/>
          <w:szCs w:val="25"/>
          <w:u w:val="single"/>
          <w:lang w:val="en-GB"/>
        </w:rPr>
      </w:pPr>
      <w:r w:rsidRPr="00534428">
        <w:rPr>
          <w:rFonts w:ascii="Arial" w:hAnsi="Arial" w:cs="Arial"/>
          <w:sz w:val="25"/>
          <w:szCs w:val="25"/>
          <w:u w:val="single"/>
          <w:lang w:val="en-GB"/>
        </w:rPr>
        <w:t>From the Passage</w:t>
      </w:r>
    </w:p>
    <w:p w14:paraId="33270108"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Yet in many aspects, the “drug park” does not live up to its ugly reputation.</w:t>
      </w:r>
    </w:p>
    <w:p w14:paraId="7A5F65C5" w14:textId="77777777" w:rsidR="00B31359" w:rsidRPr="00534428" w:rsidRDefault="00B31359" w:rsidP="00B31359">
      <w:pPr>
        <w:spacing w:after="0" w:line="240" w:lineRule="auto"/>
        <w:jc w:val="both"/>
        <w:rPr>
          <w:rFonts w:ascii="Arial" w:hAnsi="Arial" w:cs="Arial"/>
          <w:sz w:val="25"/>
          <w:szCs w:val="25"/>
          <w:lang w:val="en-GB"/>
        </w:rPr>
      </w:pPr>
    </w:p>
    <w:p w14:paraId="38D03CEA"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Young parents pass by with pushchairs, University students on picnic blankets peer into their textbooks</w:t>
      </w:r>
    </w:p>
    <w:p w14:paraId="27BDAAB6" w14:textId="77777777" w:rsidR="00B31359" w:rsidRPr="00534428" w:rsidRDefault="00B31359" w:rsidP="00B31359">
      <w:pPr>
        <w:spacing w:after="0" w:line="240" w:lineRule="auto"/>
        <w:jc w:val="both"/>
        <w:rPr>
          <w:rFonts w:ascii="Arial" w:hAnsi="Arial" w:cs="Arial"/>
          <w:sz w:val="25"/>
          <w:szCs w:val="25"/>
          <w:lang w:val="en-GB"/>
        </w:rPr>
      </w:pPr>
    </w:p>
    <w:p w14:paraId="324AC975" w14:textId="77777777" w:rsidR="00B31359" w:rsidRPr="00534428" w:rsidRDefault="00B31359" w:rsidP="00B31359">
      <w:pPr>
        <w:spacing w:after="0" w:line="240" w:lineRule="auto"/>
        <w:jc w:val="both"/>
        <w:rPr>
          <w:rFonts w:ascii="Arial" w:hAnsi="Arial" w:cs="Arial"/>
          <w:sz w:val="25"/>
          <w:szCs w:val="25"/>
          <w:u w:val="single"/>
          <w:lang w:val="en-GB"/>
        </w:rPr>
      </w:pPr>
      <w:r w:rsidRPr="00534428">
        <w:rPr>
          <w:rFonts w:ascii="Arial" w:hAnsi="Arial" w:cs="Arial"/>
          <w:sz w:val="25"/>
          <w:szCs w:val="25"/>
          <w:u w:val="single"/>
          <w:lang w:val="en-GB"/>
        </w:rPr>
        <w:t>Paraphrased</w:t>
      </w:r>
    </w:p>
    <w:p w14:paraId="7A1F4FF6"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 xml:space="preserve">He wanted to show that the perception of the park as a place of drug culture / youthful rebelliousness is not correct. </w:t>
      </w:r>
      <w:r w:rsidR="00870C9A" w:rsidRPr="00870C9A">
        <w:rPr>
          <w:rFonts w:ascii="Arial" w:hAnsi="Arial" w:cs="Arial"/>
          <w:sz w:val="25"/>
          <w:szCs w:val="25"/>
          <w:highlight w:val="yellow"/>
          <w:lang w:val="en-GB"/>
        </w:rPr>
        <w:t>(purpose)</w:t>
      </w:r>
    </w:p>
    <w:p w14:paraId="1E4B94FE" w14:textId="77777777" w:rsidR="00B31359" w:rsidRPr="00534428" w:rsidRDefault="00B31359" w:rsidP="00B31359">
      <w:pPr>
        <w:spacing w:after="0" w:line="240" w:lineRule="auto"/>
        <w:jc w:val="both"/>
        <w:rPr>
          <w:rFonts w:ascii="Arial" w:hAnsi="Arial" w:cs="Arial"/>
          <w:sz w:val="25"/>
          <w:szCs w:val="25"/>
          <w:lang w:val="en-GB"/>
        </w:rPr>
      </w:pPr>
    </w:p>
    <w:p w14:paraId="549F9B3B"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In contrast, he shows th</w:t>
      </w:r>
      <w:r w:rsidR="00870C9A">
        <w:rPr>
          <w:rFonts w:ascii="Arial" w:hAnsi="Arial" w:cs="Arial"/>
          <w:sz w:val="25"/>
          <w:szCs w:val="25"/>
          <w:lang w:val="en-GB"/>
        </w:rPr>
        <w:t xml:space="preserve">at it is only seeming so as </w:t>
      </w:r>
      <w:r w:rsidRPr="00534428">
        <w:rPr>
          <w:rFonts w:ascii="Arial" w:hAnsi="Arial" w:cs="Arial"/>
          <w:sz w:val="25"/>
          <w:szCs w:val="25"/>
          <w:lang w:val="en-GB"/>
        </w:rPr>
        <w:t>the reality is that of respectable young people in the park doing very respectable activities in contrast to the drug dealers</w:t>
      </w:r>
      <w:r w:rsidR="00870C9A">
        <w:rPr>
          <w:rFonts w:ascii="Arial" w:hAnsi="Arial" w:cs="Arial"/>
          <w:sz w:val="25"/>
          <w:szCs w:val="25"/>
          <w:lang w:val="en-GB"/>
        </w:rPr>
        <w:t xml:space="preserve"> </w:t>
      </w:r>
      <w:r w:rsidR="00870C9A" w:rsidRPr="00870C9A">
        <w:rPr>
          <w:rFonts w:ascii="Arial" w:hAnsi="Arial" w:cs="Arial"/>
          <w:sz w:val="25"/>
          <w:szCs w:val="25"/>
          <w:highlight w:val="yellow"/>
          <w:lang w:val="en-GB"/>
        </w:rPr>
        <w:t>(idea in the purpose)</w:t>
      </w:r>
    </w:p>
    <w:p w14:paraId="0A1300CD" w14:textId="77777777" w:rsidR="001513ED" w:rsidRPr="00534428" w:rsidRDefault="001513ED" w:rsidP="001513ED">
      <w:pPr>
        <w:spacing w:after="0" w:line="240" w:lineRule="auto"/>
        <w:jc w:val="both"/>
        <w:rPr>
          <w:rFonts w:ascii="Arial" w:hAnsi="Arial" w:cs="Arial"/>
          <w:b/>
          <w:sz w:val="25"/>
          <w:szCs w:val="25"/>
          <w:lang w:val="en-GB"/>
        </w:rPr>
      </w:pPr>
    </w:p>
    <w:p w14:paraId="16126E33" w14:textId="77777777" w:rsidR="001513ED" w:rsidRPr="00534428" w:rsidRDefault="001513ED" w:rsidP="001513ED">
      <w:pPr>
        <w:spacing w:after="0" w:line="240" w:lineRule="auto"/>
        <w:jc w:val="both"/>
        <w:rPr>
          <w:rFonts w:ascii="Arial" w:hAnsi="Arial" w:cs="Arial"/>
          <w:b/>
          <w:sz w:val="25"/>
          <w:szCs w:val="25"/>
          <w:lang w:val="en-GB"/>
        </w:rPr>
      </w:pPr>
      <w:r w:rsidRPr="00534428">
        <w:rPr>
          <w:rFonts w:ascii="Arial" w:hAnsi="Arial" w:cs="Arial"/>
          <w:b/>
          <w:sz w:val="25"/>
          <w:szCs w:val="25"/>
          <w:lang w:val="en-GB"/>
        </w:rPr>
        <w:t>3. Explain the author’s use of the word “flock” in line 10. Use your own words as far as possible. [2]</w:t>
      </w:r>
    </w:p>
    <w:p w14:paraId="5C1A5711" w14:textId="77777777" w:rsidR="001513ED" w:rsidRPr="00534428" w:rsidRDefault="001513ED" w:rsidP="001513ED">
      <w:pPr>
        <w:spacing w:after="0" w:line="240" w:lineRule="auto"/>
        <w:jc w:val="both"/>
        <w:rPr>
          <w:rFonts w:ascii="Arial" w:hAnsi="Arial" w:cs="Arial"/>
          <w:b/>
          <w:sz w:val="25"/>
          <w:szCs w:val="25"/>
          <w:lang w:val="en-GB"/>
        </w:rPr>
      </w:pPr>
    </w:p>
    <w:p w14:paraId="798B1E62" w14:textId="77777777" w:rsidR="00B31359" w:rsidRPr="00534428" w:rsidRDefault="00B31359" w:rsidP="001513ED">
      <w:pPr>
        <w:spacing w:after="0" w:line="240" w:lineRule="auto"/>
        <w:jc w:val="both"/>
        <w:rPr>
          <w:rFonts w:ascii="Arial" w:hAnsi="Arial" w:cs="Arial"/>
          <w:sz w:val="25"/>
          <w:szCs w:val="25"/>
          <w:u w:val="single"/>
          <w:lang w:val="en-GB"/>
        </w:rPr>
      </w:pPr>
      <w:r w:rsidRPr="00534428">
        <w:rPr>
          <w:rFonts w:ascii="Arial" w:hAnsi="Arial" w:cs="Arial"/>
          <w:sz w:val="25"/>
          <w:szCs w:val="25"/>
          <w:u w:val="single"/>
          <w:lang w:val="en-GB"/>
        </w:rPr>
        <w:t>From the Passage</w:t>
      </w:r>
    </w:p>
    <w:p w14:paraId="6919956D"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Young people flock here from all over the world</w:t>
      </w:r>
    </w:p>
    <w:p w14:paraId="1586724F" w14:textId="77777777" w:rsidR="00B31359" w:rsidRPr="00534428" w:rsidRDefault="00B31359" w:rsidP="00B31359">
      <w:pPr>
        <w:spacing w:after="0" w:line="240" w:lineRule="auto"/>
        <w:jc w:val="both"/>
        <w:rPr>
          <w:rFonts w:ascii="Arial" w:hAnsi="Arial" w:cs="Arial"/>
          <w:sz w:val="25"/>
          <w:szCs w:val="25"/>
          <w:lang w:val="en-GB"/>
        </w:rPr>
      </w:pPr>
    </w:p>
    <w:p w14:paraId="61DBEFE7"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 xml:space="preserve">Few European cities do youth culture and hedonism better than </w:t>
      </w:r>
      <w:proofErr w:type="gramStart"/>
      <w:r w:rsidRPr="00534428">
        <w:rPr>
          <w:rFonts w:ascii="Arial" w:hAnsi="Arial" w:cs="Arial"/>
          <w:sz w:val="25"/>
          <w:szCs w:val="25"/>
          <w:lang w:val="en-GB"/>
        </w:rPr>
        <w:t>Berlin..</w:t>
      </w:r>
      <w:proofErr w:type="gramEnd"/>
      <w:r w:rsidRPr="00534428">
        <w:rPr>
          <w:rFonts w:ascii="Arial" w:hAnsi="Arial" w:cs="Arial"/>
          <w:sz w:val="25"/>
          <w:szCs w:val="25"/>
          <w:lang w:val="en-GB"/>
        </w:rPr>
        <w:t xml:space="preserve"> the wild appearances </w:t>
      </w:r>
      <w:proofErr w:type="gramStart"/>
      <w:r w:rsidRPr="00534428">
        <w:rPr>
          <w:rFonts w:ascii="Arial" w:hAnsi="Arial" w:cs="Arial"/>
          <w:sz w:val="25"/>
          <w:szCs w:val="25"/>
          <w:lang w:val="en-GB"/>
        </w:rPr>
        <w:t>belies</w:t>
      </w:r>
      <w:proofErr w:type="gramEnd"/>
      <w:r w:rsidRPr="00534428">
        <w:rPr>
          <w:rFonts w:ascii="Arial" w:hAnsi="Arial" w:cs="Arial"/>
          <w:sz w:val="25"/>
          <w:szCs w:val="25"/>
          <w:lang w:val="en-GB"/>
        </w:rPr>
        <w:t xml:space="preserve"> reality</w:t>
      </w:r>
    </w:p>
    <w:p w14:paraId="4D8F5B64" w14:textId="77777777" w:rsidR="00B31359" w:rsidRPr="00534428" w:rsidRDefault="00B31359" w:rsidP="00B31359">
      <w:pPr>
        <w:spacing w:after="0" w:line="240" w:lineRule="auto"/>
        <w:jc w:val="both"/>
        <w:rPr>
          <w:rFonts w:ascii="Arial" w:hAnsi="Arial" w:cs="Arial"/>
          <w:sz w:val="25"/>
          <w:szCs w:val="25"/>
          <w:lang w:val="en-GB"/>
        </w:rPr>
      </w:pPr>
    </w:p>
    <w:p w14:paraId="0FB1E971" w14:textId="77777777" w:rsidR="00B31359" w:rsidRPr="00534428" w:rsidRDefault="00B31359" w:rsidP="00B31359">
      <w:pPr>
        <w:spacing w:after="0" w:line="240" w:lineRule="auto"/>
        <w:jc w:val="both"/>
        <w:rPr>
          <w:rFonts w:ascii="Arial" w:hAnsi="Arial" w:cs="Arial"/>
          <w:sz w:val="25"/>
          <w:szCs w:val="25"/>
          <w:lang w:val="en-GB"/>
        </w:rPr>
      </w:pPr>
      <w:r w:rsidRPr="00534428">
        <w:rPr>
          <w:rFonts w:ascii="Arial" w:hAnsi="Arial" w:cs="Arial"/>
          <w:sz w:val="25"/>
          <w:szCs w:val="25"/>
          <w:lang w:val="en-GB"/>
        </w:rPr>
        <w:t>Where the young come to study, work and boost their creative careers, not just party.</w:t>
      </w:r>
    </w:p>
    <w:p w14:paraId="37554CEC" w14:textId="77777777" w:rsidR="00B31359" w:rsidRPr="00534428" w:rsidRDefault="00B31359" w:rsidP="00B31359">
      <w:pPr>
        <w:spacing w:after="0" w:line="240" w:lineRule="auto"/>
        <w:jc w:val="both"/>
        <w:rPr>
          <w:rFonts w:ascii="Arial" w:hAnsi="Arial" w:cs="Arial"/>
          <w:sz w:val="25"/>
          <w:szCs w:val="25"/>
          <w:lang w:val="en-GB"/>
        </w:rPr>
      </w:pPr>
    </w:p>
    <w:p w14:paraId="5E74CE67" w14:textId="77777777" w:rsidR="00B31359" w:rsidRPr="00534428" w:rsidRDefault="00B31359" w:rsidP="00B31359">
      <w:pPr>
        <w:spacing w:after="0" w:line="240" w:lineRule="auto"/>
        <w:jc w:val="both"/>
        <w:rPr>
          <w:rFonts w:ascii="Arial" w:hAnsi="Arial" w:cs="Arial"/>
          <w:sz w:val="25"/>
          <w:szCs w:val="25"/>
          <w:u w:val="single"/>
          <w:lang w:val="en-GB"/>
        </w:rPr>
      </w:pPr>
      <w:r w:rsidRPr="00534428">
        <w:rPr>
          <w:rFonts w:ascii="Arial" w:hAnsi="Arial" w:cs="Arial"/>
          <w:sz w:val="25"/>
          <w:szCs w:val="25"/>
          <w:u w:val="single"/>
          <w:lang w:val="en-GB"/>
        </w:rPr>
        <w:t>Paraphrased</w:t>
      </w:r>
    </w:p>
    <w:p w14:paraId="421F28FF" w14:textId="77777777" w:rsidR="00B31359" w:rsidRPr="00534428" w:rsidRDefault="00B31359" w:rsidP="00B31359">
      <w:pPr>
        <w:spacing w:after="0" w:line="240" w:lineRule="auto"/>
        <w:jc w:val="both"/>
        <w:rPr>
          <w:rFonts w:ascii="Arial" w:hAnsi="Arial" w:cs="Arial"/>
          <w:b/>
          <w:sz w:val="25"/>
          <w:szCs w:val="25"/>
          <w:lang w:val="en-GB"/>
        </w:rPr>
      </w:pPr>
      <w:r w:rsidRPr="00534428">
        <w:rPr>
          <w:rFonts w:ascii="Arial" w:hAnsi="Arial" w:cs="Arial"/>
          <w:b/>
          <w:sz w:val="25"/>
          <w:szCs w:val="25"/>
          <w:lang w:val="en-GB"/>
        </w:rPr>
        <w:t xml:space="preserve">Literal meaning – </w:t>
      </w:r>
      <w:r w:rsidRPr="00534428">
        <w:rPr>
          <w:rFonts w:ascii="Arial" w:hAnsi="Arial" w:cs="Arial"/>
          <w:sz w:val="25"/>
          <w:szCs w:val="25"/>
          <w:lang w:val="en-GB"/>
        </w:rPr>
        <w:t>To gather in large numbers at a particular location.</w:t>
      </w:r>
    </w:p>
    <w:p w14:paraId="4074A7D6" w14:textId="77777777" w:rsidR="00B31359" w:rsidRPr="00534428" w:rsidRDefault="00B31359" w:rsidP="00B31359">
      <w:pPr>
        <w:spacing w:after="0" w:line="240" w:lineRule="auto"/>
        <w:jc w:val="both"/>
        <w:rPr>
          <w:rFonts w:ascii="Arial" w:hAnsi="Arial" w:cs="Arial"/>
          <w:sz w:val="25"/>
          <w:szCs w:val="25"/>
          <w:lang w:val="en-GB"/>
        </w:rPr>
      </w:pPr>
    </w:p>
    <w:p w14:paraId="5657977B" w14:textId="77777777" w:rsidR="00B31359" w:rsidRPr="00534428" w:rsidRDefault="00B31359" w:rsidP="00534428">
      <w:pPr>
        <w:spacing w:after="0" w:line="240" w:lineRule="auto"/>
        <w:jc w:val="both"/>
        <w:rPr>
          <w:rFonts w:ascii="Arial" w:hAnsi="Arial" w:cs="Arial"/>
          <w:sz w:val="25"/>
          <w:szCs w:val="25"/>
          <w:lang w:val="en-GB"/>
        </w:rPr>
      </w:pPr>
      <w:r w:rsidRPr="00534428">
        <w:rPr>
          <w:rFonts w:ascii="Arial" w:hAnsi="Arial" w:cs="Arial"/>
          <w:b/>
          <w:sz w:val="25"/>
          <w:szCs w:val="25"/>
          <w:lang w:val="en-GB"/>
        </w:rPr>
        <w:lastRenderedPageBreak/>
        <w:t xml:space="preserve">Figurative meaning </w:t>
      </w:r>
      <w:r w:rsidRPr="00534428">
        <w:rPr>
          <w:rFonts w:ascii="Arial" w:hAnsi="Arial" w:cs="Arial"/>
          <w:sz w:val="25"/>
          <w:szCs w:val="25"/>
          <w:lang w:val="en-GB"/>
        </w:rPr>
        <w:t xml:space="preserve">– The young all over the world seem to be lured by the city’ night-to-dawn entertainment and exciting wild happenings. </w:t>
      </w:r>
      <w:proofErr w:type="gramStart"/>
      <w:r w:rsidRPr="00534428">
        <w:rPr>
          <w:rFonts w:ascii="Arial" w:hAnsi="Arial" w:cs="Arial"/>
          <w:sz w:val="25"/>
          <w:szCs w:val="25"/>
          <w:lang w:val="en-GB"/>
        </w:rPr>
        <w:t>Actually, they</w:t>
      </w:r>
      <w:proofErr w:type="gramEnd"/>
      <w:r w:rsidRPr="00534428">
        <w:rPr>
          <w:rFonts w:ascii="Arial" w:hAnsi="Arial" w:cs="Arial"/>
          <w:sz w:val="25"/>
          <w:szCs w:val="25"/>
          <w:lang w:val="en-GB"/>
        </w:rPr>
        <w:t xml:space="preserve"> also came to fulfil serious ambitions through succeeding in studies and careers. </w:t>
      </w:r>
    </w:p>
    <w:p w14:paraId="795B223F" w14:textId="77777777" w:rsidR="001513ED" w:rsidRPr="00534428" w:rsidRDefault="001513ED"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t>4. In lines 16-17, what claims about British youth are exaggerated and explain how these are now “ludicrous” (line 18). Use your own words as far as possible. [3]</w:t>
      </w:r>
    </w:p>
    <w:p w14:paraId="383DBF8D" w14:textId="77777777" w:rsidR="00B31359" w:rsidRPr="00534428" w:rsidRDefault="00B31359" w:rsidP="001513ED">
      <w:pPr>
        <w:spacing w:after="0" w:line="240" w:lineRule="auto"/>
        <w:jc w:val="both"/>
        <w:rPr>
          <w:rFonts w:ascii="Arial" w:hAnsi="Arial" w:cs="Arial"/>
          <w:b/>
          <w:sz w:val="26"/>
          <w:szCs w:val="26"/>
          <w:lang w:val="en-GB"/>
        </w:rPr>
      </w:pPr>
    </w:p>
    <w:p w14:paraId="33EA5705" w14:textId="77777777" w:rsidR="00B31359" w:rsidRPr="00534428" w:rsidRDefault="00B31359" w:rsidP="00B31359">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 xml:space="preserve">From the Passage </w:t>
      </w:r>
    </w:p>
    <w:p w14:paraId="401929A4" w14:textId="77777777" w:rsidR="00B31359" w:rsidRPr="00534428" w:rsidRDefault="00B31359" w:rsidP="00B31359">
      <w:pPr>
        <w:spacing w:after="0" w:line="240" w:lineRule="auto"/>
        <w:jc w:val="both"/>
        <w:rPr>
          <w:rFonts w:ascii="Arial" w:hAnsi="Arial" w:cs="Arial"/>
          <w:sz w:val="26"/>
          <w:szCs w:val="26"/>
          <w:lang w:val="en-GB"/>
        </w:rPr>
      </w:pPr>
      <w:r w:rsidRPr="00534428">
        <w:rPr>
          <w:rFonts w:ascii="Arial" w:hAnsi="Arial" w:cs="Arial"/>
          <w:sz w:val="26"/>
          <w:szCs w:val="26"/>
          <w:lang w:val="en-GB"/>
        </w:rPr>
        <w:t>Exaggerated claims are an epidemic of violence, crime and drunkenness, scared of its wayward youth…. (to the extent that) a nation gripped by (the above) …an epidemic</w:t>
      </w:r>
    </w:p>
    <w:p w14:paraId="205F55B7" w14:textId="77777777" w:rsidR="00B31359" w:rsidRPr="00534428" w:rsidRDefault="00B31359" w:rsidP="00B31359">
      <w:pPr>
        <w:spacing w:after="0" w:line="240" w:lineRule="auto"/>
        <w:jc w:val="both"/>
        <w:rPr>
          <w:rFonts w:ascii="Arial" w:hAnsi="Arial" w:cs="Arial"/>
          <w:sz w:val="26"/>
          <w:szCs w:val="26"/>
          <w:lang w:val="en-GB"/>
        </w:rPr>
      </w:pPr>
    </w:p>
    <w:p w14:paraId="04681EDB" w14:textId="77777777" w:rsidR="00B31359" w:rsidRPr="00534428" w:rsidRDefault="00B31359" w:rsidP="00B31359">
      <w:pPr>
        <w:spacing w:after="0" w:line="240" w:lineRule="auto"/>
        <w:jc w:val="both"/>
        <w:rPr>
          <w:rFonts w:ascii="Arial" w:hAnsi="Arial" w:cs="Arial"/>
          <w:sz w:val="26"/>
          <w:szCs w:val="26"/>
          <w:lang w:val="en-GB"/>
        </w:rPr>
      </w:pPr>
      <w:r w:rsidRPr="00534428">
        <w:rPr>
          <w:rFonts w:ascii="Arial" w:hAnsi="Arial" w:cs="Arial"/>
          <w:sz w:val="26"/>
          <w:szCs w:val="26"/>
          <w:lang w:val="en-GB"/>
        </w:rPr>
        <w:t>Ludicrous because the facts are… In the last ten years, the teenage murder rate quietly dropped</w:t>
      </w:r>
    </w:p>
    <w:p w14:paraId="29747514" w14:textId="77777777" w:rsidR="00B31359" w:rsidRPr="00534428" w:rsidRDefault="00B31359" w:rsidP="00B31359">
      <w:pPr>
        <w:spacing w:after="0" w:line="240" w:lineRule="auto"/>
        <w:jc w:val="both"/>
        <w:rPr>
          <w:rFonts w:ascii="Arial" w:hAnsi="Arial" w:cs="Arial"/>
          <w:sz w:val="26"/>
          <w:szCs w:val="26"/>
          <w:lang w:val="en-GB"/>
        </w:rPr>
      </w:pPr>
    </w:p>
    <w:p w14:paraId="73BC389C" w14:textId="77777777" w:rsidR="00B31359" w:rsidRPr="00534428" w:rsidRDefault="00B31359" w:rsidP="00B31359">
      <w:pPr>
        <w:spacing w:after="0" w:line="240" w:lineRule="auto"/>
        <w:jc w:val="both"/>
        <w:rPr>
          <w:rFonts w:ascii="Arial" w:hAnsi="Arial" w:cs="Arial"/>
          <w:sz w:val="26"/>
          <w:szCs w:val="26"/>
          <w:lang w:val="en-GB"/>
        </w:rPr>
      </w:pPr>
      <w:r w:rsidRPr="00534428">
        <w:rPr>
          <w:rFonts w:ascii="Arial" w:hAnsi="Arial" w:cs="Arial"/>
          <w:sz w:val="26"/>
          <w:szCs w:val="26"/>
          <w:lang w:val="en-GB"/>
        </w:rPr>
        <w:t>Surly youths are getting more polite…are less rude and noisy in public places.</w:t>
      </w:r>
    </w:p>
    <w:p w14:paraId="16D4A94B" w14:textId="77777777" w:rsidR="001513ED" w:rsidRPr="00534428" w:rsidRDefault="001513ED" w:rsidP="001513ED">
      <w:pPr>
        <w:spacing w:after="0" w:line="240" w:lineRule="auto"/>
        <w:jc w:val="both"/>
        <w:rPr>
          <w:rFonts w:ascii="Arial" w:hAnsi="Arial" w:cs="Arial"/>
          <w:b/>
          <w:sz w:val="26"/>
          <w:szCs w:val="26"/>
          <w:lang w:val="en-GB"/>
        </w:rPr>
      </w:pPr>
    </w:p>
    <w:p w14:paraId="776F5605" w14:textId="77777777" w:rsidR="00B31359" w:rsidRPr="00534428" w:rsidRDefault="00B31359"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Paraphrased</w:t>
      </w:r>
    </w:p>
    <w:p w14:paraId="0543EB5E" w14:textId="77777777" w:rsidR="009A1888" w:rsidRPr="00534428" w:rsidRDefault="00B31359" w:rsidP="001513ED">
      <w:pPr>
        <w:spacing w:after="0" w:line="240" w:lineRule="auto"/>
        <w:jc w:val="both"/>
        <w:rPr>
          <w:rFonts w:ascii="Arial" w:hAnsi="Arial" w:cs="Arial"/>
          <w:sz w:val="26"/>
          <w:szCs w:val="26"/>
          <w:lang w:val="en-GB"/>
        </w:rPr>
      </w:pPr>
      <w:r w:rsidRPr="00534428">
        <w:rPr>
          <w:rFonts w:ascii="Arial" w:hAnsi="Arial" w:cs="Arial"/>
          <w:sz w:val="26"/>
          <w:szCs w:val="26"/>
          <w:lang w:val="en-GB"/>
        </w:rPr>
        <w:t>Fig</w:t>
      </w:r>
      <w:r w:rsidR="009A1888" w:rsidRPr="00534428">
        <w:rPr>
          <w:rFonts w:ascii="Arial" w:hAnsi="Arial" w:cs="Arial"/>
          <w:sz w:val="26"/>
          <w:szCs w:val="26"/>
          <w:lang w:val="en-GB"/>
        </w:rPr>
        <w:t>hting, inebriation arising from its aggressive/</w:t>
      </w:r>
      <w:r w:rsidR="00534428">
        <w:rPr>
          <w:rFonts w:ascii="Arial" w:hAnsi="Arial" w:cs="Arial"/>
          <w:sz w:val="26"/>
          <w:szCs w:val="26"/>
          <w:lang w:val="en-GB"/>
        </w:rPr>
        <w:t xml:space="preserve"> </w:t>
      </w:r>
      <w:r w:rsidR="009A1888" w:rsidRPr="00534428">
        <w:rPr>
          <w:rFonts w:ascii="Arial" w:hAnsi="Arial" w:cs="Arial"/>
          <w:sz w:val="26"/>
          <w:szCs w:val="26"/>
          <w:lang w:val="en-GB"/>
        </w:rPr>
        <w:t>lawless/</w:t>
      </w:r>
      <w:r w:rsidR="00534428">
        <w:rPr>
          <w:rFonts w:ascii="Arial" w:hAnsi="Arial" w:cs="Arial"/>
          <w:sz w:val="26"/>
          <w:szCs w:val="26"/>
          <w:lang w:val="en-GB"/>
        </w:rPr>
        <w:t xml:space="preserve"> </w:t>
      </w:r>
      <w:r w:rsidR="009A1888" w:rsidRPr="00534428">
        <w:rPr>
          <w:rFonts w:ascii="Arial" w:hAnsi="Arial" w:cs="Arial"/>
          <w:sz w:val="26"/>
          <w:szCs w:val="26"/>
          <w:lang w:val="en-GB"/>
        </w:rPr>
        <w:t>inebriated/</w:t>
      </w:r>
      <w:r w:rsidR="00534428">
        <w:rPr>
          <w:rFonts w:ascii="Arial" w:hAnsi="Arial" w:cs="Arial"/>
          <w:sz w:val="26"/>
          <w:szCs w:val="26"/>
          <w:lang w:val="en-GB"/>
        </w:rPr>
        <w:t xml:space="preserve"> </w:t>
      </w:r>
      <w:r w:rsidR="009A1888" w:rsidRPr="00534428">
        <w:rPr>
          <w:rFonts w:ascii="Arial" w:hAnsi="Arial" w:cs="Arial"/>
          <w:sz w:val="26"/>
          <w:szCs w:val="26"/>
          <w:lang w:val="en-GB"/>
        </w:rPr>
        <w:t xml:space="preserve">uncontrollable young. </w:t>
      </w:r>
    </w:p>
    <w:p w14:paraId="19A917D8" w14:textId="77777777" w:rsidR="009A1888" w:rsidRPr="00534428" w:rsidRDefault="009A1888" w:rsidP="001513ED">
      <w:pPr>
        <w:spacing w:after="0" w:line="240" w:lineRule="auto"/>
        <w:jc w:val="both"/>
        <w:rPr>
          <w:rFonts w:ascii="Arial" w:hAnsi="Arial" w:cs="Arial"/>
          <w:sz w:val="26"/>
          <w:szCs w:val="26"/>
          <w:lang w:val="en-GB"/>
        </w:rPr>
      </w:pPr>
    </w:p>
    <w:p w14:paraId="070470C5" w14:textId="77777777" w:rsidR="009A1888" w:rsidRPr="00534428" w:rsidRDefault="009A1888" w:rsidP="001513ED">
      <w:pPr>
        <w:spacing w:after="0" w:line="240" w:lineRule="auto"/>
        <w:jc w:val="both"/>
        <w:rPr>
          <w:rFonts w:ascii="Arial" w:hAnsi="Arial" w:cs="Arial"/>
          <w:sz w:val="26"/>
          <w:szCs w:val="26"/>
          <w:lang w:val="en-GB"/>
        </w:rPr>
      </w:pPr>
      <w:r w:rsidRPr="00534428">
        <w:rPr>
          <w:rFonts w:ascii="Arial" w:hAnsi="Arial" w:cs="Arial"/>
          <w:sz w:val="26"/>
          <w:szCs w:val="26"/>
          <w:lang w:val="en-GB"/>
        </w:rPr>
        <w:t>To the extent that an entire society is paralysed by total helpless fear/held ransom by/terrorised by hooligan youths.</w:t>
      </w:r>
    </w:p>
    <w:p w14:paraId="5066EAFD" w14:textId="77777777" w:rsidR="009A1888" w:rsidRPr="00534428" w:rsidRDefault="009A1888" w:rsidP="001513ED">
      <w:pPr>
        <w:spacing w:after="0" w:line="240" w:lineRule="auto"/>
        <w:jc w:val="both"/>
        <w:rPr>
          <w:rFonts w:ascii="Arial" w:hAnsi="Arial" w:cs="Arial"/>
          <w:sz w:val="26"/>
          <w:szCs w:val="26"/>
          <w:lang w:val="en-GB"/>
        </w:rPr>
      </w:pPr>
    </w:p>
    <w:p w14:paraId="1751D94F" w14:textId="77777777" w:rsidR="009A1888" w:rsidRPr="00534428" w:rsidRDefault="009A1888" w:rsidP="001513ED">
      <w:pPr>
        <w:spacing w:after="0" w:line="240" w:lineRule="auto"/>
        <w:jc w:val="both"/>
        <w:rPr>
          <w:rFonts w:ascii="Arial" w:hAnsi="Arial" w:cs="Arial"/>
          <w:sz w:val="26"/>
          <w:szCs w:val="26"/>
          <w:lang w:val="en-GB"/>
        </w:rPr>
      </w:pPr>
      <w:r w:rsidRPr="00534428">
        <w:rPr>
          <w:rFonts w:ascii="Arial" w:hAnsi="Arial" w:cs="Arial"/>
          <w:sz w:val="26"/>
          <w:szCs w:val="26"/>
          <w:lang w:val="en-GB"/>
        </w:rPr>
        <w:t xml:space="preserve">Not true because of the fall in violent crimes by the young. Reverse trend of social etiquette among new generation, less boorish display. Better civic-mindedness/more respectful to observe privacy/consideration for others in public places. </w:t>
      </w:r>
    </w:p>
    <w:p w14:paraId="3A0A66AB" w14:textId="77777777" w:rsidR="00B31359" w:rsidRDefault="00B31359" w:rsidP="001513ED">
      <w:pPr>
        <w:spacing w:after="0" w:line="240" w:lineRule="auto"/>
        <w:jc w:val="both"/>
        <w:rPr>
          <w:rFonts w:ascii="Arial" w:hAnsi="Arial" w:cs="Arial"/>
          <w:b/>
          <w:sz w:val="26"/>
          <w:szCs w:val="26"/>
          <w:lang w:val="en-GB"/>
        </w:rPr>
      </w:pPr>
    </w:p>
    <w:p w14:paraId="3C118616" w14:textId="77777777" w:rsidR="00BA44A4" w:rsidRDefault="00BA44A4" w:rsidP="00BA44A4">
      <w:pPr>
        <w:pStyle w:val="ListParagraph"/>
        <w:numPr>
          <w:ilvl w:val="0"/>
          <w:numId w:val="24"/>
        </w:numPr>
        <w:spacing w:after="0" w:line="240" w:lineRule="auto"/>
        <w:jc w:val="both"/>
        <w:rPr>
          <w:rFonts w:ascii="Arial" w:hAnsi="Arial" w:cs="Arial"/>
          <w:b/>
          <w:sz w:val="26"/>
          <w:szCs w:val="26"/>
          <w:lang w:val="en-GB"/>
        </w:rPr>
      </w:pPr>
      <w:r>
        <w:rPr>
          <w:rFonts w:ascii="Arial" w:hAnsi="Arial" w:cs="Arial"/>
          <w:b/>
          <w:sz w:val="26"/>
          <w:szCs w:val="26"/>
          <w:lang w:val="en-GB"/>
        </w:rPr>
        <w:t>claim against the youth</w:t>
      </w:r>
    </w:p>
    <w:p w14:paraId="0751DD47" w14:textId="77777777" w:rsidR="00BA44A4" w:rsidRDefault="00BA44A4" w:rsidP="00BA44A4">
      <w:pPr>
        <w:pStyle w:val="ListParagraph"/>
        <w:numPr>
          <w:ilvl w:val="0"/>
          <w:numId w:val="24"/>
        </w:numPr>
        <w:spacing w:after="0" w:line="240" w:lineRule="auto"/>
        <w:jc w:val="both"/>
        <w:rPr>
          <w:rFonts w:ascii="Arial" w:hAnsi="Arial" w:cs="Arial"/>
          <w:b/>
          <w:sz w:val="26"/>
          <w:szCs w:val="26"/>
          <w:lang w:val="en-GB"/>
        </w:rPr>
      </w:pPr>
      <w:r>
        <w:rPr>
          <w:rFonts w:ascii="Arial" w:hAnsi="Arial" w:cs="Arial"/>
          <w:b/>
          <w:sz w:val="26"/>
          <w:szCs w:val="26"/>
          <w:lang w:val="en-GB"/>
        </w:rPr>
        <w:t>why the claim is wrong and scorned by the observer</w:t>
      </w:r>
    </w:p>
    <w:p w14:paraId="6AA293C1" w14:textId="77777777" w:rsidR="00BA44A4" w:rsidRDefault="00BA44A4" w:rsidP="00BA44A4">
      <w:pPr>
        <w:spacing w:after="0" w:line="240" w:lineRule="auto"/>
        <w:jc w:val="both"/>
        <w:rPr>
          <w:rFonts w:ascii="Arial" w:hAnsi="Arial" w:cs="Arial"/>
          <w:b/>
          <w:sz w:val="26"/>
          <w:szCs w:val="26"/>
          <w:lang w:val="en-GB"/>
        </w:rPr>
      </w:pPr>
    </w:p>
    <w:p w14:paraId="7A0B3E55" w14:textId="77777777" w:rsidR="00BA44A4" w:rsidRPr="00BA44A4" w:rsidRDefault="00BA44A4" w:rsidP="00BA44A4">
      <w:pPr>
        <w:spacing w:after="0" w:line="240" w:lineRule="auto"/>
        <w:jc w:val="both"/>
        <w:rPr>
          <w:rFonts w:ascii="Arial" w:hAnsi="Arial" w:cs="Arial"/>
          <w:b/>
          <w:sz w:val="26"/>
          <w:szCs w:val="26"/>
          <w:lang w:val="en-GB"/>
        </w:rPr>
      </w:pPr>
      <w:r>
        <w:rPr>
          <w:rFonts w:ascii="Arial" w:hAnsi="Arial" w:cs="Arial"/>
          <w:b/>
          <w:sz w:val="26"/>
          <w:szCs w:val="26"/>
          <w:lang w:val="en-GB"/>
        </w:rPr>
        <w:t xml:space="preserve">There is </w:t>
      </w:r>
      <w:proofErr w:type="gramStart"/>
      <w:r>
        <w:rPr>
          <w:rFonts w:ascii="Arial" w:hAnsi="Arial" w:cs="Arial"/>
          <w:b/>
          <w:sz w:val="26"/>
          <w:szCs w:val="26"/>
          <w:lang w:val="en-GB"/>
        </w:rPr>
        <w:t>a</w:t>
      </w:r>
      <w:proofErr w:type="gramEnd"/>
      <w:r>
        <w:rPr>
          <w:rFonts w:ascii="Arial" w:hAnsi="Arial" w:cs="Arial"/>
          <w:b/>
          <w:sz w:val="26"/>
          <w:szCs w:val="26"/>
          <w:lang w:val="en-GB"/>
        </w:rPr>
        <w:t xml:space="preserve"> untrue claim against the youths for being lawless, aggressive, uncontrollable and indulgence in vices and this is proven wrong by the writer as he has shown that there is lower crime rate among the youths, more civil and gracious, displaying proper social behaviours in society.</w:t>
      </w:r>
    </w:p>
    <w:p w14:paraId="1C634050" w14:textId="77777777" w:rsidR="00BA44A4" w:rsidRPr="00BA44A4" w:rsidRDefault="00BA44A4" w:rsidP="00BA44A4">
      <w:pPr>
        <w:pStyle w:val="ListParagraph"/>
        <w:spacing w:after="0" w:line="240" w:lineRule="auto"/>
        <w:jc w:val="both"/>
        <w:rPr>
          <w:rFonts w:ascii="Arial" w:hAnsi="Arial" w:cs="Arial"/>
          <w:b/>
          <w:sz w:val="26"/>
          <w:szCs w:val="26"/>
          <w:lang w:val="en-GB"/>
        </w:rPr>
      </w:pPr>
    </w:p>
    <w:p w14:paraId="26A6F33D" w14:textId="77777777" w:rsidR="00BA44A4" w:rsidRPr="00534428" w:rsidRDefault="00BA44A4" w:rsidP="001513ED">
      <w:pPr>
        <w:spacing w:after="0" w:line="240" w:lineRule="auto"/>
        <w:jc w:val="both"/>
        <w:rPr>
          <w:rFonts w:ascii="Arial" w:hAnsi="Arial" w:cs="Arial"/>
          <w:b/>
          <w:sz w:val="26"/>
          <w:szCs w:val="26"/>
          <w:lang w:val="en-GB"/>
        </w:rPr>
      </w:pPr>
    </w:p>
    <w:p w14:paraId="6DCE2B25" w14:textId="77777777" w:rsidR="001513ED" w:rsidRPr="00534428" w:rsidRDefault="001513ED"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t>5. In paragraph 4, what contrasts does the author make between the youthful “excesses” (line 28) of the past and the “temperance” (line 30) of youth today? Use your own words as far as possible. [2]</w:t>
      </w:r>
    </w:p>
    <w:p w14:paraId="195A2F4B" w14:textId="77777777" w:rsidR="009A1888" w:rsidRPr="00534428" w:rsidRDefault="009A1888" w:rsidP="009A1888">
      <w:pPr>
        <w:spacing w:after="0" w:line="240" w:lineRule="auto"/>
        <w:jc w:val="both"/>
        <w:rPr>
          <w:rFonts w:ascii="Arial" w:hAnsi="Arial" w:cs="Arial"/>
          <w:sz w:val="26"/>
          <w:szCs w:val="26"/>
          <w:lang w:val="en-GB"/>
        </w:rPr>
      </w:pPr>
    </w:p>
    <w:p w14:paraId="33D505AC" w14:textId="77777777" w:rsidR="009A1888" w:rsidRPr="00534428" w:rsidRDefault="009A1888" w:rsidP="009A1888">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From the Passage</w:t>
      </w:r>
    </w:p>
    <w:p w14:paraId="0E475E85"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“Kids these days just want to live in their own little worlds…watching Netflix</w:t>
      </w:r>
      <w:proofErr w:type="gramStart"/>
      <w:r w:rsidRPr="00534428">
        <w:rPr>
          <w:rFonts w:ascii="Arial" w:hAnsi="Arial" w:cs="Arial"/>
          <w:sz w:val="26"/>
          <w:szCs w:val="26"/>
          <w:lang w:val="en-GB"/>
        </w:rPr>
        <w:t xml:space="preserve"> ..</w:t>
      </w:r>
      <w:proofErr w:type="gramEnd"/>
      <w:r w:rsidRPr="00534428">
        <w:rPr>
          <w:rFonts w:ascii="Arial" w:hAnsi="Arial" w:cs="Arial"/>
          <w:sz w:val="26"/>
          <w:szCs w:val="26"/>
          <w:lang w:val="en-GB"/>
        </w:rPr>
        <w:t xml:space="preserve">” fumes a barman in Leeds. </w:t>
      </w:r>
    </w:p>
    <w:p w14:paraId="6301CF48" w14:textId="77777777" w:rsidR="009A1888" w:rsidRPr="00534428" w:rsidRDefault="009A1888" w:rsidP="009A1888">
      <w:pPr>
        <w:spacing w:after="0" w:line="240" w:lineRule="auto"/>
        <w:jc w:val="both"/>
        <w:rPr>
          <w:rFonts w:ascii="Arial" w:hAnsi="Arial" w:cs="Arial"/>
          <w:sz w:val="26"/>
          <w:szCs w:val="26"/>
          <w:lang w:val="en-GB"/>
        </w:rPr>
      </w:pPr>
    </w:p>
    <w:p w14:paraId="5779FB7C"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lastRenderedPageBreak/>
        <w:t xml:space="preserve">Television stations aimed at young people have dropped programmes that glamourise rebellion and high living…  Kids want </w:t>
      </w:r>
      <w:proofErr w:type="spellStart"/>
      <w:r w:rsidRPr="00534428">
        <w:rPr>
          <w:rFonts w:ascii="Arial" w:hAnsi="Arial" w:cs="Arial"/>
          <w:sz w:val="26"/>
          <w:szCs w:val="26"/>
          <w:lang w:val="en-GB"/>
        </w:rPr>
        <w:t>o</w:t>
      </w:r>
      <w:proofErr w:type="spellEnd"/>
      <w:r w:rsidRPr="00534428">
        <w:rPr>
          <w:rFonts w:ascii="Arial" w:hAnsi="Arial" w:cs="Arial"/>
          <w:sz w:val="26"/>
          <w:szCs w:val="26"/>
          <w:lang w:val="en-GB"/>
        </w:rPr>
        <w:t xml:space="preserve"> grow up to make </w:t>
      </w:r>
      <w:proofErr w:type="gramStart"/>
      <w:r w:rsidRPr="00534428">
        <w:rPr>
          <w:rFonts w:ascii="Arial" w:hAnsi="Arial" w:cs="Arial"/>
          <w:sz w:val="26"/>
          <w:szCs w:val="26"/>
          <w:lang w:val="en-GB"/>
        </w:rPr>
        <w:t>money..</w:t>
      </w:r>
      <w:proofErr w:type="gramEnd"/>
      <w:r w:rsidRPr="00534428">
        <w:rPr>
          <w:rFonts w:ascii="Arial" w:hAnsi="Arial" w:cs="Arial"/>
          <w:sz w:val="26"/>
          <w:szCs w:val="26"/>
          <w:lang w:val="en-GB"/>
        </w:rPr>
        <w:t>”</w:t>
      </w:r>
    </w:p>
    <w:p w14:paraId="7DB1A753" w14:textId="77777777" w:rsidR="009A1888" w:rsidRPr="00534428" w:rsidRDefault="009A1888" w:rsidP="009A1888">
      <w:pPr>
        <w:spacing w:after="0" w:line="240" w:lineRule="auto"/>
        <w:jc w:val="both"/>
        <w:rPr>
          <w:rFonts w:ascii="Arial" w:hAnsi="Arial" w:cs="Arial"/>
          <w:sz w:val="26"/>
          <w:szCs w:val="26"/>
          <w:lang w:val="en-GB"/>
        </w:rPr>
      </w:pPr>
    </w:p>
    <w:p w14:paraId="236D0ED8" w14:textId="77777777" w:rsidR="009A1888" w:rsidRPr="00534428" w:rsidRDefault="009A1888" w:rsidP="009A1888">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Paraphrased</w:t>
      </w:r>
    </w:p>
    <w:p w14:paraId="29DF3954"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Public drinking and drunkenness is less common/ problematic/worrying/ of concern today as youths today instead enjoy stay-at-home hobbles/recreation.</w:t>
      </w:r>
    </w:p>
    <w:p w14:paraId="73A72294" w14:textId="77777777" w:rsidR="009A1888" w:rsidRPr="00534428" w:rsidRDefault="009A1888" w:rsidP="009A1888">
      <w:pPr>
        <w:spacing w:after="0" w:line="240" w:lineRule="auto"/>
        <w:jc w:val="both"/>
        <w:rPr>
          <w:rFonts w:ascii="Arial" w:hAnsi="Arial" w:cs="Arial"/>
          <w:sz w:val="26"/>
          <w:szCs w:val="26"/>
          <w:lang w:val="en-GB"/>
        </w:rPr>
      </w:pPr>
    </w:p>
    <w:p w14:paraId="6DE68A83"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Themes of teenage angst/ rebelliousness/ excessive immorality/riotous living as reflected in TV dramas have become unpopular/ unfashionable/less welcomed in contrast with serious ambitions/ adult concerns like money/ livelihood/success.</w:t>
      </w:r>
    </w:p>
    <w:p w14:paraId="405CC272" w14:textId="77777777" w:rsidR="00BA44A4" w:rsidRDefault="00BA44A4">
      <w:pPr>
        <w:rPr>
          <w:rFonts w:ascii="Arial" w:hAnsi="Arial" w:cs="Arial"/>
          <w:sz w:val="26"/>
          <w:szCs w:val="26"/>
          <w:lang w:val="en-GB"/>
        </w:rPr>
      </w:pPr>
    </w:p>
    <w:p w14:paraId="419C56D2" w14:textId="77777777" w:rsidR="0070066F" w:rsidRPr="00534428" w:rsidRDefault="00BA44A4">
      <w:pPr>
        <w:rPr>
          <w:rFonts w:ascii="Arial" w:hAnsi="Arial" w:cs="Arial"/>
          <w:sz w:val="26"/>
          <w:szCs w:val="26"/>
          <w:lang w:val="en-GB"/>
        </w:rPr>
      </w:pPr>
      <w:r>
        <w:rPr>
          <w:rFonts w:ascii="Arial" w:hAnsi="Arial" w:cs="Arial"/>
          <w:sz w:val="26"/>
          <w:szCs w:val="26"/>
          <w:lang w:val="en-GB"/>
        </w:rPr>
        <w:t xml:space="preserve">Undesirable social habits like drinking and </w:t>
      </w:r>
      <w:r w:rsidR="00561BCD">
        <w:rPr>
          <w:rFonts w:ascii="Arial" w:hAnsi="Arial" w:cs="Arial"/>
          <w:sz w:val="26"/>
          <w:szCs w:val="26"/>
          <w:lang w:val="en-GB"/>
        </w:rPr>
        <w:t>vices are now less seen in youths as they are more willing to alienated from the society in their own places, restricting their social interaction only with social media. Their ant-social behaviours are replaced by a mindset towards achieving fame and success.</w:t>
      </w:r>
      <w:r w:rsidR="0070066F" w:rsidRPr="00534428">
        <w:rPr>
          <w:rFonts w:ascii="Arial" w:hAnsi="Arial" w:cs="Arial"/>
          <w:sz w:val="26"/>
          <w:szCs w:val="26"/>
          <w:lang w:val="en-GB"/>
        </w:rPr>
        <w:br w:type="page"/>
      </w:r>
    </w:p>
    <w:p w14:paraId="25BB941A" w14:textId="77777777" w:rsidR="0070066F" w:rsidRPr="00534428" w:rsidRDefault="0070066F" w:rsidP="0070066F">
      <w:pPr>
        <w:spacing w:after="0" w:line="240" w:lineRule="auto"/>
        <w:jc w:val="both"/>
        <w:rPr>
          <w:rFonts w:ascii="Arial" w:hAnsi="Arial" w:cs="Arial"/>
          <w:b/>
          <w:sz w:val="26"/>
          <w:szCs w:val="26"/>
          <w:lang w:val="en-GB"/>
        </w:rPr>
      </w:pPr>
      <w:bookmarkStart w:id="0" w:name="_Hlk488344141"/>
      <w:r w:rsidRPr="00534428">
        <w:rPr>
          <w:rFonts w:ascii="Arial" w:hAnsi="Arial" w:cs="Arial"/>
          <w:b/>
          <w:sz w:val="26"/>
          <w:szCs w:val="26"/>
          <w:lang w:val="en-GB"/>
        </w:rPr>
        <w:lastRenderedPageBreak/>
        <w:t xml:space="preserve">Summary Question </w:t>
      </w:r>
    </w:p>
    <w:p w14:paraId="282D6CCF" w14:textId="77777777" w:rsidR="0070066F" w:rsidRPr="00534428" w:rsidRDefault="0070066F" w:rsidP="0070066F">
      <w:pPr>
        <w:spacing w:after="0" w:line="240" w:lineRule="auto"/>
        <w:jc w:val="both"/>
        <w:rPr>
          <w:rFonts w:ascii="Arial" w:hAnsi="Arial" w:cs="Arial"/>
          <w:b/>
          <w:sz w:val="26"/>
          <w:szCs w:val="26"/>
          <w:lang w:val="en-GB"/>
        </w:rPr>
      </w:pPr>
      <w:r w:rsidRPr="00534428">
        <w:rPr>
          <w:rFonts w:ascii="Arial" w:hAnsi="Arial" w:cs="Arial"/>
          <w:b/>
          <w:sz w:val="26"/>
          <w:szCs w:val="26"/>
          <w:lang w:val="en-GB"/>
        </w:rPr>
        <w:t xml:space="preserve">Q6. Using material from paragraphs 5 - 7 only, summarise the reasons for the change in the behaviour of today’s youth. </w:t>
      </w:r>
    </w:p>
    <w:p w14:paraId="71B3FFFD" w14:textId="77777777" w:rsidR="0070066F" w:rsidRPr="00534428" w:rsidRDefault="0070066F" w:rsidP="0070066F">
      <w:pPr>
        <w:spacing w:after="0" w:line="240" w:lineRule="auto"/>
        <w:jc w:val="both"/>
        <w:rPr>
          <w:rFonts w:ascii="Arial" w:hAnsi="Arial" w:cs="Arial"/>
          <w:b/>
          <w:sz w:val="26"/>
          <w:szCs w:val="26"/>
          <w:lang w:val="en-GB"/>
        </w:rPr>
      </w:pPr>
    </w:p>
    <w:p w14:paraId="21706EFE" w14:textId="77777777" w:rsidR="00534428" w:rsidRDefault="0070066F" w:rsidP="0070066F">
      <w:pPr>
        <w:spacing w:after="0" w:line="240" w:lineRule="auto"/>
        <w:jc w:val="both"/>
        <w:rPr>
          <w:rFonts w:ascii="Arial" w:hAnsi="Arial" w:cs="Arial"/>
          <w:b/>
          <w:sz w:val="26"/>
          <w:szCs w:val="26"/>
          <w:lang w:val="en-GB"/>
        </w:rPr>
      </w:pPr>
      <w:r w:rsidRPr="00534428">
        <w:rPr>
          <w:rFonts w:ascii="Arial" w:hAnsi="Arial" w:cs="Arial"/>
          <w:b/>
          <w:sz w:val="26"/>
          <w:szCs w:val="26"/>
          <w:lang w:val="en-GB"/>
        </w:rPr>
        <w:t>Write your summary in no more than 120 words, not counting the opening words which are printed below. Use your own words as</w:t>
      </w:r>
      <w:r w:rsidR="00534428">
        <w:rPr>
          <w:rFonts w:ascii="Arial" w:hAnsi="Arial" w:cs="Arial"/>
          <w:b/>
          <w:sz w:val="26"/>
          <w:szCs w:val="26"/>
          <w:lang w:val="en-GB"/>
        </w:rPr>
        <w:t xml:space="preserve"> far as possible. [8]</w:t>
      </w:r>
    </w:p>
    <w:p w14:paraId="715ED745" w14:textId="77777777" w:rsidR="00534428" w:rsidRDefault="00534428" w:rsidP="0070066F">
      <w:pPr>
        <w:spacing w:after="0" w:line="240" w:lineRule="auto"/>
        <w:jc w:val="both"/>
        <w:rPr>
          <w:rFonts w:ascii="Arial" w:hAnsi="Arial" w:cs="Arial"/>
          <w:sz w:val="26"/>
          <w:szCs w:val="26"/>
          <w:lang w:val="en-GB"/>
        </w:rPr>
      </w:pPr>
    </w:p>
    <w:p w14:paraId="5E755977" w14:textId="77777777" w:rsidR="0070066F" w:rsidRPr="00534428" w:rsidRDefault="0070066F" w:rsidP="0070066F">
      <w:pPr>
        <w:spacing w:after="0" w:line="240" w:lineRule="auto"/>
        <w:jc w:val="both"/>
        <w:rPr>
          <w:rFonts w:ascii="Arial" w:hAnsi="Arial" w:cs="Arial"/>
          <w:b/>
          <w:sz w:val="26"/>
          <w:szCs w:val="26"/>
          <w:lang w:val="en-GB"/>
        </w:rPr>
      </w:pPr>
      <w:r w:rsidRPr="00534428">
        <w:rPr>
          <w:rFonts w:ascii="Arial" w:hAnsi="Arial" w:cs="Arial"/>
          <w:sz w:val="26"/>
          <w:szCs w:val="26"/>
          <w:lang w:val="en-GB"/>
        </w:rPr>
        <w:t>There are many reasons for the change in youth behaviour. First, …</w:t>
      </w:r>
    </w:p>
    <w:p w14:paraId="56F61D8B" w14:textId="77777777" w:rsidR="0070066F" w:rsidRDefault="0070066F" w:rsidP="0070066F">
      <w:pPr>
        <w:spacing w:after="0" w:line="240" w:lineRule="auto"/>
        <w:jc w:val="both"/>
        <w:rPr>
          <w:rFonts w:ascii="Arial" w:hAnsi="Arial" w:cs="Arial"/>
          <w:sz w:val="24"/>
          <w:szCs w:val="24"/>
          <w:lang w:val="en-GB"/>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6"/>
        <w:gridCol w:w="3187"/>
        <w:gridCol w:w="5447"/>
      </w:tblGrid>
      <w:tr w:rsidR="0070066F" w:rsidRPr="007242AD" w14:paraId="23AEE8DB" w14:textId="77777777" w:rsidTr="009A1888">
        <w:trPr>
          <w:trHeight w:val="85"/>
        </w:trPr>
        <w:tc>
          <w:tcPr>
            <w:tcW w:w="72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AD84C3E" w14:textId="77777777" w:rsidR="0070066F" w:rsidRPr="007242AD" w:rsidRDefault="0070066F" w:rsidP="009A1888">
            <w:pPr>
              <w:spacing w:after="0" w:line="240" w:lineRule="auto"/>
              <w:jc w:val="both"/>
              <w:rPr>
                <w:rFonts w:ascii="Arial" w:hAnsi="Arial" w:cs="Arial"/>
                <w:b/>
                <w:sz w:val="24"/>
                <w:szCs w:val="24"/>
              </w:rPr>
            </w:pPr>
            <w:r w:rsidRPr="007242AD">
              <w:rPr>
                <w:rFonts w:ascii="Arial" w:hAnsi="Arial" w:cs="Arial"/>
                <w:b/>
                <w:sz w:val="24"/>
                <w:szCs w:val="24"/>
              </w:rPr>
              <w:t>#</w:t>
            </w:r>
          </w:p>
        </w:tc>
        <w:tc>
          <w:tcPr>
            <w:tcW w:w="3187" w:type="dxa"/>
            <w:tcBorders>
              <w:top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6F1ABD6" w14:textId="77777777" w:rsidR="0070066F" w:rsidRPr="007242AD" w:rsidRDefault="0070066F" w:rsidP="009A1888">
            <w:pPr>
              <w:spacing w:after="0" w:line="240" w:lineRule="auto"/>
              <w:rPr>
                <w:rFonts w:ascii="Arial" w:hAnsi="Arial" w:cs="Arial"/>
                <w:b/>
                <w:sz w:val="24"/>
                <w:szCs w:val="24"/>
              </w:rPr>
            </w:pPr>
            <w:r w:rsidRPr="007242AD">
              <w:rPr>
                <w:rFonts w:ascii="Arial" w:hAnsi="Arial" w:cs="Arial"/>
                <w:b/>
                <w:sz w:val="24"/>
                <w:szCs w:val="24"/>
              </w:rPr>
              <w:t>From the Passage</w:t>
            </w:r>
          </w:p>
        </w:tc>
        <w:tc>
          <w:tcPr>
            <w:tcW w:w="5447" w:type="dxa"/>
            <w:tcBorders>
              <w:top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5059E4E4"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b/>
                <w:sz w:val="24"/>
                <w:szCs w:val="24"/>
              </w:rPr>
            </w:pPr>
            <w:r w:rsidRPr="007242AD">
              <w:rPr>
                <w:rFonts w:ascii="Arial" w:hAnsi="Arial" w:cs="Arial"/>
                <w:b/>
                <w:sz w:val="24"/>
                <w:szCs w:val="24"/>
              </w:rPr>
              <w:t xml:space="preserve">Paraphrased </w:t>
            </w:r>
          </w:p>
        </w:tc>
      </w:tr>
      <w:tr w:rsidR="0070066F" w:rsidRPr="007242AD" w14:paraId="25D5B702"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7CDDD"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114284"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shock at the earlier extent of youthful hedonism and disorder has led to</w:t>
            </w:r>
            <w:r>
              <w:rPr>
                <w:rFonts w:ascii="Arial" w:hAnsi="Arial" w:cs="Arial"/>
                <w:sz w:val="24"/>
                <w:szCs w:val="24"/>
              </w:rPr>
              <w:t xml:space="preserve"> dramatic attempts to curb it (</w:t>
            </w:r>
            <w:r w:rsidRPr="007242AD">
              <w:rPr>
                <w:rFonts w:ascii="Arial" w:hAnsi="Arial" w:cs="Arial"/>
                <w:sz w:val="24"/>
                <w:szCs w:val="24"/>
              </w:rPr>
              <w:t>Line 36-37)</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31BABE"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3B1730BC"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A931C"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2</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4A594F"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anti-social behaviour orders were widely used against the rowdy (Line 37-38)</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51181F"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624C3E8F" w14:textId="77777777" w:rsidTr="009A1888">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B55D1D"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3</w:t>
            </w:r>
          </w:p>
        </w:tc>
        <w:tc>
          <w:tcPr>
            <w:tcW w:w="3187" w:type="dxa"/>
            <w:tcBorders>
              <w:bottom w:val="single" w:sz="8" w:space="0" w:color="000000"/>
              <w:right w:val="single" w:sz="8" w:space="0" w:color="000000"/>
            </w:tcBorders>
            <w:tcMar>
              <w:top w:w="100" w:type="dxa"/>
              <w:left w:w="100" w:type="dxa"/>
              <w:bottom w:w="100" w:type="dxa"/>
              <w:right w:w="100" w:type="dxa"/>
            </w:tcMar>
          </w:tcPr>
          <w:p w14:paraId="5FC1D994"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drinking in the streets has been met with ferocious policing (Line 38-39)</w:t>
            </w:r>
          </w:p>
        </w:tc>
        <w:tc>
          <w:tcPr>
            <w:tcW w:w="5447" w:type="dxa"/>
            <w:tcBorders>
              <w:bottom w:val="single" w:sz="8" w:space="0" w:color="000000"/>
              <w:right w:val="single" w:sz="8" w:space="0" w:color="000000"/>
            </w:tcBorders>
            <w:tcMar>
              <w:top w:w="100" w:type="dxa"/>
              <w:left w:w="100" w:type="dxa"/>
              <w:bottom w:w="100" w:type="dxa"/>
              <w:right w:w="100" w:type="dxa"/>
            </w:tcMar>
          </w:tcPr>
          <w:p w14:paraId="2AC4FDE0"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65540EF5" w14:textId="77777777" w:rsidTr="009A1888">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8D908"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4</w:t>
            </w:r>
          </w:p>
        </w:tc>
        <w:tc>
          <w:tcPr>
            <w:tcW w:w="3187" w:type="dxa"/>
            <w:tcBorders>
              <w:bottom w:val="single" w:sz="8" w:space="0" w:color="000000"/>
              <w:right w:val="single" w:sz="8" w:space="0" w:color="000000"/>
            </w:tcBorders>
            <w:tcMar>
              <w:top w:w="100" w:type="dxa"/>
              <w:left w:w="100" w:type="dxa"/>
              <w:bottom w:w="100" w:type="dxa"/>
              <w:right w:w="100" w:type="dxa"/>
            </w:tcMar>
          </w:tcPr>
          <w:p w14:paraId="487ABCA8"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 xml:space="preserve">Today’s youth by contrast are few in number and are growing up in ever older </w:t>
            </w:r>
            <w:proofErr w:type="gramStart"/>
            <w:r w:rsidRPr="007242AD">
              <w:rPr>
                <w:rFonts w:ascii="Arial" w:hAnsi="Arial" w:cs="Arial"/>
                <w:sz w:val="24"/>
                <w:szCs w:val="24"/>
              </w:rPr>
              <w:t>societies( Line</w:t>
            </w:r>
            <w:proofErr w:type="gramEnd"/>
            <w:r w:rsidRPr="007242AD">
              <w:rPr>
                <w:rFonts w:ascii="Arial" w:hAnsi="Arial" w:cs="Arial"/>
                <w:sz w:val="24"/>
                <w:szCs w:val="24"/>
              </w:rPr>
              <w:t xml:space="preserve"> 43-44)</w:t>
            </w:r>
          </w:p>
        </w:tc>
        <w:tc>
          <w:tcPr>
            <w:tcW w:w="5447" w:type="dxa"/>
            <w:tcBorders>
              <w:bottom w:val="single" w:sz="8" w:space="0" w:color="000000"/>
              <w:right w:val="single" w:sz="8" w:space="0" w:color="000000"/>
            </w:tcBorders>
            <w:tcMar>
              <w:top w:w="100" w:type="dxa"/>
              <w:left w:w="100" w:type="dxa"/>
              <w:bottom w:w="100" w:type="dxa"/>
              <w:right w:w="100" w:type="dxa"/>
            </w:tcMar>
          </w:tcPr>
          <w:p w14:paraId="27A44E14"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0AE22603" w14:textId="77777777" w:rsidTr="009A1888">
        <w:tc>
          <w:tcPr>
            <w:tcW w:w="726" w:type="dxa"/>
            <w:tcBorders>
              <w:left w:val="single" w:sz="8" w:space="0" w:color="000000"/>
              <w:right w:val="single" w:sz="8" w:space="0" w:color="000000"/>
            </w:tcBorders>
            <w:tcMar>
              <w:top w:w="100" w:type="dxa"/>
              <w:left w:w="100" w:type="dxa"/>
              <w:bottom w:w="100" w:type="dxa"/>
              <w:right w:w="100" w:type="dxa"/>
            </w:tcMar>
          </w:tcPr>
          <w:p w14:paraId="64CEC7F6"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5</w:t>
            </w:r>
          </w:p>
        </w:tc>
        <w:tc>
          <w:tcPr>
            <w:tcW w:w="3187" w:type="dxa"/>
            <w:tcBorders>
              <w:right w:val="single" w:sz="8" w:space="0" w:color="000000"/>
            </w:tcBorders>
            <w:tcMar>
              <w:top w:w="100" w:type="dxa"/>
              <w:left w:w="100" w:type="dxa"/>
              <w:bottom w:w="100" w:type="dxa"/>
              <w:right w:w="100" w:type="dxa"/>
            </w:tcMar>
          </w:tcPr>
          <w:p w14:paraId="6BDA04FA"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Women no longer feel discriminated against and therefore it is no longer necessary to prove their mettle by rebelling through being more addicted than men in terms of drinking and drugs</w:t>
            </w:r>
          </w:p>
          <w:p w14:paraId="25FDD825"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 xml:space="preserve">(Line 45-47) </w:t>
            </w:r>
          </w:p>
        </w:tc>
        <w:tc>
          <w:tcPr>
            <w:tcW w:w="5447" w:type="dxa"/>
            <w:tcBorders>
              <w:right w:val="single" w:sz="8" w:space="0" w:color="000000"/>
            </w:tcBorders>
            <w:tcMar>
              <w:top w:w="100" w:type="dxa"/>
              <w:left w:w="100" w:type="dxa"/>
              <w:bottom w:w="100" w:type="dxa"/>
              <w:right w:w="100" w:type="dxa"/>
            </w:tcMar>
          </w:tcPr>
          <w:p w14:paraId="1659B785"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32AAF7D1" w14:textId="77777777" w:rsidTr="009A1888">
        <w:tc>
          <w:tcPr>
            <w:tcW w:w="726" w:type="dxa"/>
            <w:tcBorders>
              <w:left w:val="single" w:sz="8" w:space="0" w:color="000000"/>
              <w:right w:val="single" w:sz="8" w:space="0" w:color="000000"/>
            </w:tcBorders>
            <w:tcMar>
              <w:top w:w="100" w:type="dxa"/>
              <w:left w:w="100" w:type="dxa"/>
              <w:bottom w:w="100" w:type="dxa"/>
              <w:right w:w="100" w:type="dxa"/>
            </w:tcMar>
          </w:tcPr>
          <w:p w14:paraId="20D8F983"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6</w:t>
            </w:r>
          </w:p>
        </w:tc>
        <w:tc>
          <w:tcPr>
            <w:tcW w:w="3187" w:type="dxa"/>
            <w:tcBorders>
              <w:right w:val="single" w:sz="8" w:space="0" w:color="000000"/>
            </w:tcBorders>
            <w:tcMar>
              <w:top w:w="100" w:type="dxa"/>
              <w:left w:w="100" w:type="dxa"/>
              <w:bottom w:w="100" w:type="dxa"/>
              <w:right w:w="100" w:type="dxa"/>
            </w:tcMar>
          </w:tcPr>
          <w:p w14:paraId="3EE8E7D0" w14:textId="77777777" w:rsidR="0070066F" w:rsidRPr="007242AD" w:rsidRDefault="0070066F" w:rsidP="009A1888">
            <w:pPr>
              <w:pStyle w:val="NormalWeb"/>
              <w:spacing w:before="0" w:beforeAutospacing="0" w:after="0" w:afterAutospacing="0"/>
              <w:jc w:val="both"/>
              <w:rPr>
                <w:rFonts w:ascii="Arial" w:hAnsi="Arial" w:cs="Arial"/>
              </w:rPr>
            </w:pPr>
            <w:r w:rsidRPr="007242AD">
              <w:rPr>
                <w:rFonts w:ascii="Arial" w:hAnsi="Arial" w:cs="Arial"/>
              </w:rPr>
              <w:t xml:space="preserve">in most Western countries people from minorities are less likely to drink or use hard drugs. </w:t>
            </w:r>
            <w:proofErr w:type="gramStart"/>
            <w:r w:rsidRPr="007242AD">
              <w:rPr>
                <w:rFonts w:ascii="Arial" w:hAnsi="Arial" w:cs="Arial"/>
              </w:rPr>
              <w:t>( line</w:t>
            </w:r>
            <w:proofErr w:type="gramEnd"/>
            <w:r w:rsidRPr="007242AD">
              <w:rPr>
                <w:rFonts w:ascii="Arial" w:hAnsi="Arial" w:cs="Arial"/>
              </w:rPr>
              <w:t xml:space="preserve"> 49-50)</w:t>
            </w:r>
          </w:p>
        </w:tc>
        <w:tc>
          <w:tcPr>
            <w:tcW w:w="5447" w:type="dxa"/>
            <w:tcBorders>
              <w:right w:val="single" w:sz="8" w:space="0" w:color="000000"/>
            </w:tcBorders>
            <w:tcMar>
              <w:top w:w="100" w:type="dxa"/>
              <w:left w:w="100" w:type="dxa"/>
              <w:bottom w:w="100" w:type="dxa"/>
              <w:right w:w="100" w:type="dxa"/>
            </w:tcMar>
          </w:tcPr>
          <w:p w14:paraId="0811EC82"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5ABF9139" w14:textId="77777777" w:rsidTr="009A1888">
        <w:tc>
          <w:tcPr>
            <w:tcW w:w="7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1D66E"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7</w:t>
            </w:r>
          </w:p>
        </w:tc>
        <w:tc>
          <w:tcPr>
            <w:tcW w:w="3187" w:type="dxa"/>
            <w:tcBorders>
              <w:bottom w:val="single" w:sz="8" w:space="0" w:color="000000"/>
              <w:right w:val="single" w:sz="8" w:space="0" w:color="000000"/>
            </w:tcBorders>
            <w:tcMar>
              <w:top w:w="100" w:type="dxa"/>
              <w:left w:w="100" w:type="dxa"/>
              <w:bottom w:w="100" w:type="dxa"/>
              <w:right w:w="100" w:type="dxa"/>
            </w:tcMar>
          </w:tcPr>
          <w:p w14:paraId="4FBC1B11"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 xml:space="preserve">The transfer of unskilled jobs to developing countries and of menial jobs to </w:t>
            </w:r>
            <w:proofErr w:type="gramStart"/>
            <w:r w:rsidRPr="007242AD">
              <w:rPr>
                <w:rFonts w:ascii="Arial" w:hAnsi="Arial" w:cs="Arial"/>
                <w:sz w:val="24"/>
                <w:szCs w:val="24"/>
              </w:rPr>
              <w:t>immigrants(</w:t>
            </w:r>
            <w:proofErr w:type="gramEnd"/>
            <w:r w:rsidRPr="007242AD">
              <w:rPr>
                <w:rFonts w:ascii="Arial" w:hAnsi="Arial" w:cs="Arial"/>
                <w:sz w:val="24"/>
                <w:szCs w:val="24"/>
              </w:rPr>
              <w:t>Line 51-52)</w:t>
            </w:r>
          </w:p>
        </w:tc>
        <w:tc>
          <w:tcPr>
            <w:tcW w:w="5447" w:type="dxa"/>
            <w:tcBorders>
              <w:bottom w:val="single" w:sz="8" w:space="0" w:color="000000"/>
              <w:right w:val="single" w:sz="8" w:space="0" w:color="000000"/>
            </w:tcBorders>
            <w:tcMar>
              <w:top w:w="100" w:type="dxa"/>
              <w:left w:w="100" w:type="dxa"/>
              <w:bottom w:w="100" w:type="dxa"/>
              <w:right w:w="100" w:type="dxa"/>
            </w:tcMar>
          </w:tcPr>
          <w:p w14:paraId="7E674499"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bl>
    <w:p w14:paraId="02332A6D" w14:textId="77777777" w:rsidR="0070066F" w:rsidRPr="007242AD" w:rsidRDefault="0070066F" w:rsidP="0070066F">
      <w:pPr>
        <w:spacing w:after="0" w:line="240" w:lineRule="auto"/>
        <w:jc w:val="both"/>
        <w:rPr>
          <w:rFonts w:ascii="Arial" w:hAnsi="Arial" w:cs="Arial"/>
          <w:sz w:val="24"/>
          <w:szCs w:val="24"/>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6"/>
        <w:gridCol w:w="3187"/>
        <w:gridCol w:w="5447"/>
      </w:tblGrid>
      <w:tr w:rsidR="0070066F" w:rsidRPr="007242AD" w14:paraId="2B9EBCCD" w14:textId="77777777" w:rsidTr="009A1888">
        <w:trPr>
          <w:trHeight w:val="85"/>
        </w:trPr>
        <w:tc>
          <w:tcPr>
            <w:tcW w:w="72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7FEF4E97" w14:textId="77777777" w:rsidR="0070066F" w:rsidRPr="007242AD" w:rsidRDefault="0070066F" w:rsidP="009A1888">
            <w:pPr>
              <w:spacing w:after="0" w:line="240" w:lineRule="auto"/>
              <w:jc w:val="both"/>
              <w:rPr>
                <w:rFonts w:ascii="Arial" w:hAnsi="Arial" w:cs="Arial"/>
                <w:b/>
                <w:sz w:val="24"/>
                <w:szCs w:val="24"/>
              </w:rPr>
            </w:pPr>
            <w:r w:rsidRPr="007242AD">
              <w:rPr>
                <w:rFonts w:ascii="Arial" w:hAnsi="Arial" w:cs="Arial"/>
                <w:b/>
                <w:sz w:val="24"/>
                <w:szCs w:val="24"/>
              </w:rPr>
              <w:t>#</w:t>
            </w:r>
          </w:p>
        </w:tc>
        <w:tc>
          <w:tcPr>
            <w:tcW w:w="3187" w:type="dxa"/>
            <w:tcBorders>
              <w:top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AA70380" w14:textId="77777777" w:rsidR="0070066F" w:rsidRPr="007242AD" w:rsidRDefault="0070066F" w:rsidP="009A1888">
            <w:pPr>
              <w:spacing w:after="0" w:line="240" w:lineRule="auto"/>
              <w:rPr>
                <w:rFonts w:ascii="Arial" w:hAnsi="Arial" w:cs="Arial"/>
                <w:b/>
                <w:sz w:val="24"/>
                <w:szCs w:val="24"/>
              </w:rPr>
            </w:pPr>
            <w:r w:rsidRPr="007242AD">
              <w:rPr>
                <w:rFonts w:ascii="Arial" w:hAnsi="Arial" w:cs="Arial"/>
                <w:b/>
                <w:sz w:val="24"/>
                <w:szCs w:val="24"/>
              </w:rPr>
              <w:t>From the Passage</w:t>
            </w:r>
          </w:p>
        </w:tc>
        <w:tc>
          <w:tcPr>
            <w:tcW w:w="5447" w:type="dxa"/>
            <w:tcBorders>
              <w:top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43E0DA9"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b/>
                <w:sz w:val="24"/>
                <w:szCs w:val="24"/>
              </w:rPr>
            </w:pPr>
            <w:r w:rsidRPr="007242AD">
              <w:rPr>
                <w:rFonts w:ascii="Arial" w:hAnsi="Arial" w:cs="Arial"/>
                <w:b/>
                <w:sz w:val="24"/>
                <w:szCs w:val="24"/>
              </w:rPr>
              <w:t xml:space="preserve">Paraphrased </w:t>
            </w:r>
          </w:p>
        </w:tc>
      </w:tr>
      <w:tr w:rsidR="0070066F" w:rsidRPr="007242AD" w14:paraId="5FBF2EA0"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DC4FD"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8</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3AE073"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 xml:space="preserve">has </w:t>
            </w:r>
            <w:r>
              <w:rPr>
                <w:rFonts w:ascii="Arial" w:hAnsi="Arial" w:cs="Arial"/>
                <w:sz w:val="24"/>
                <w:szCs w:val="24"/>
              </w:rPr>
              <w:t>put a new premium on education (</w:t>
            </w:r>
            <w:r w:rsidRPr="007242AD">
              <w:rPr>
                <w:rFonts w:ascii="Arial" w:hAnsi="Arial" w:cs="Arial"/>
                <w:sz w:val="24"/>
                <w:szCs w:val="24"/>
              </w:rPr>
              <w:t>Line 52-53)</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C15AA4"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1D6BC9F6"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CA34A"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9</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C12EB1"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Young people who are studying rather than in paid employmen</w:t>
            </w:r>
            <w:r>
              <w:rPr>
                <w:rFonts w:ascii="Arial" w:hAnsi="Arial" w:cs="Arial"/>
                <w:sz w:val="24"/>
                <w:szCs w:val="24"/>
              </w:rPr>
              <w:t>t have less money for hedonism (</w:t>
            </w:r>
            <w:r w:rsidRPr="007242AD">
              <w:rPr>
                <w:rFonts w:ascii="Arial" w:hAnsi="Arial" w:cs="Arial"/>
                <w:sz w:val="24"/>
                <w:szCs w:val="24"/>
              </w:rPr>
              <w:t>line 54-55)</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2909DB"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1A9D07C1"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FAD12"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10</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0F690C"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an increasing number of these students—and of young people in general—</w:t>
            </w:r>
            <w:r>
              <w:rPr>
                <w:rFonts w:ascii="Arial" w:hAnsi="Arial" w:cs="Arial"/>
                <w:sz w:val="24"/>
                <w:szCs w:val="24"/>
              </w:rPr>
              <w:t>still live with their parents (</w:t>
            </w:r>
            <w:r w:rsidRPr="007242AD">
              <w:rPr>
                <w:rFonts w:ascii="Arial" w:hAnsi="Arial" w:cs="Arial"/>
                <w:sz w:val="24"/>
                <w:szCs w:val="24"/>
              </w:rPr>
              <w:t>line 58-59)</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3DE594"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23B15DA8"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F384E"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11</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5FBCDD"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who tend to keep careful watch on their spending and living habits</w:t>
            </w:r>
            <w:r>
              <w:rPr>
                <w:rFonts w:ascii="Arial" w:hAnsi="Arial" w:cs="Arial"/>
                <w:sz w:val="24"/>
                <w:szCs w:val="24"/>
              </w:rPr>
              <w:t xml:space="preserve"> (</w:t>
            </w:r>
            <w:r w:rsidRPr="007242AD">
              <w:rPr>
                <w:rFonts w:ascii="Arial" w:hAnsi="Arial" w:cs="Arial"/>
                <w:sz w:val="24"/>
                <w:szCs w:val="24"/>
              </w:rPr>
              <w:t>Line 59-60)</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DD2A6D"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38F7E1B9"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C980"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12</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D91AAC"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Clubbing is now more of a luxury good than a way of life for British teenagers (line 60-61)</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E13D43"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36ED9DAB"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B3A66"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13</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1C0A6A"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video games and social networking indulged in bedrooms are far better entertainment</w:t>
            </w:r>
            <w:r>
              <w:rPr>
                <w:rFonts w:ascii="Arial" w:hAnsi="Arial" w:cs="Arial"/>
                <w:sz w:val="24"/>
                <w:szCs w:val="24"/>
              </w:rPr>
              <w:t xml:space="preserve"> (</w:t>
            </w:r>
            <w:r w:rsidRPr="007242AD">
              <w:rPr>
                <w:rFonts w:ascii="Arial" w:hAnsi="Arial" w:cs="Arial"/>
                <w:sz w:val="24"/>
                <w:szCs w:val="24"/>
              </w:rPr>
              <w:t>Line 61-62)</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C83031"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1B91AB09"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6891A"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14</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869E6F"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 xml:space="preserve">perhaps the best explanation for this youthful self-control is the way parents bring these young adults </w:t>
            </w:r>
            <w:proofErr w:type="gramStart"/>
            <w:r w:rsidRPr="007242AD">
              <w:rPr>
                <w:rFonts w:ascii="Arial" w:hAnsi="Arial" w:cs="Arial"/>
                <w:sz w:val="24"/>
                <w:szCs w:val="24"/>
              </w:rPr>
              <w:t>up(</w:t>
            </w:r>
            <w:proofErr w:type="gramEnd"/>
            <w:r w:rsidRPr="007242AD">
              <w:rPr>
                <w:rFonts w:ascii="Arial" w:hAnsi="Arial" w:cs="Arial"/>
                <w:sz w:val="24"/>
                <w:szCs w:val="24"/>
              </w:rPr>
              <w:t>Line 63-64)</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78E90E"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7CA83947"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B2FCB"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15</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454913" w14:textId="77777777" w:rsidR="0070066F" w:rsidRPr="007242AD" w:rsidRDefault="0070066F" w:rsidP="009A1888">
            <w:pPr>
              <w:spacing w:after="0" w:line="240" w:lineRule="auto"/>
              <w:rPr>
                <w:rFonts w:ascii="Arial" w:hAnsi="Arial" w:cs="Arial"/>
                <w:sz w:val="24"/>
                <w:szCs w:val="24"/>
              </w:rPr>
            </w:pPr>
            <w:r w:rsidRPr="007242AD">
              <w:rPr>
                <w:rFonts w:ascii="Arial" w:hAnsi="Arial" w:cs="Arial"/>
                <w:sz w:val="24"/>
                <w:szCs w:val="24"/>
              </w:rPr>
              <w:t>The amount of time parents devote to child care has increased significantly</w:t>
            </w:r>
            <w:r>
              <w:rPr>
                <w:rFonts w:ascii="Arial" w:hAnsi="Arial" w:cs="Arial"/>
                <w:sz w:val="24"/>
                <w:szCs w:val="24"/>
              </w:rPr>
              <w:t xml:space="preserve"> </w:t>
            </w:r>
            <w:r w:rsidRPr="007242AD">
              <w:rPr>
                <w:rFonts w:ascii="Arial" w:hAnsi="Arial" w:cs="Arial"/>
                <w:sz w:val="24"/>
                <w:szCs w:val="24"/>
              </w:rPr>
              <w:t>(line 66-67)</w:t>
            </w: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113EEF"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0066F" w:rsidRPr="007242AD" w14:paraId="0F9638D6" w14:textId="77777777" w:rsidTr="009A1888">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A4C8E" w14:textId="77777777" w:rsidR="0070066F" w:rsidRPr="007242AD" w:rsidRDefault="0070066F" w:rsidP="009A1888">
            <w:pPr>
              <w:spacing w:after="0" w:line="240" w:lineRule="auto"/>
              <w:jc w:val="both"/>
              <w:rPr>
                <w:rFonts w:ascii="Arial" w:hAnsi="Arial" w:cs="Arial"/>
                <w:sz w:val="24"/>
                <w:szCs w:val="24"/>
              </w:rPr>
            </w:pPr>
            <w:r w:rsidRPr="007242AD">
              <w:rPr>
                <w:rFonts w:ascii="Arial" w:hAnsi="Arial" w:cs="Arial"/>
                <w:sz w:val="24"/>
                <w:szCs w:val="24"/>
              </w:rPr>
              <w:t>16</w:t>
            </w:r>
          </w:p>
        </w:tc>
        <w:tc>
          <w:tcPr>
            <w:tcW w:w="318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47D5DB" w14:textId="77777777" w:rsidR="0070066F" w:rsidRPr="007242AD" w:rsidRDefault="0070066F" w:rsidP="009A1888">
            <w:pPr>
              <w:pStyle w:val="NormalWeb"/>
              <w:spacing w:before="0" w:beforeAutospacing="0" w:after="0" w:afterAutospacing="0"/>
              <w:jc w:val="both"/>
              <w:rPr>
                <w:rFonts w:ascii="Arial" w:hAnsi="Arial" w:cs="Arial"/>
              </w:rPr>
            </w:pPr>
            <w:r w:rsidRPr="007242AD">
              <w:rPr>
                <w:rFonts w:ascii="Arial" w:hAnsi="Arial" w:cs="Arial"/>
              </w:rPr>
              <w:t>to a new group of parents who waited longer to have children and paid more attention when they did. (line 70-71)</w:t>
            </w:r>
          </w:p>
          <w:p w14:paraId="3AE3E61C" w14:textId="77777777" w:rsidR="0070066F" w:rsidRPr="007242AD" w:rsidRDefault="0070066F" w:rsidP="009A1888">
            <w:pPr>
              <w:spacing w:after="0" w:line="240" w:lineRule="auto"/>
              <w:rPr>
                <w:rFonts w:ascii="Arial" w:hAnsi="Arial" w:cs="Arial"/>
                <w:sz w:val="24"/>
                <w:szCs w:val="24"/>
                <w:lang w:val="en-US"/>
              </w:rPr>
            </w:pPr>
          </w:p>
        </w:tc>
        <w:tc>
          <w:tcPr>
            <w:tcW w:w="54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FF98D0" w14:textId="77777777" w:rsidR="0070066F" w:rsidRPr="007242AD" w:rsidRDefault="0070066F" w:rsidP="009A1888">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bookmarkEnd w:id="0"/>
    </w:tbl>
    <w:p w14:paraId="110F11FB" w14:textId="77777777" w:rsidR="0070066F" w:rsidRDefault="0070066F" w:rsidP="001513ED">
      <w:pPr>
        <w:spacing w:after="0" w:line="240" w:lineRule="auto"/>
        <w:jc w:val="both"/>
        <w:rPr>
          <w:rFonts w:ascii="Arial" w:hAnsi="Arial" w:cs="Arial"/>
          <w:sz w:val="24"/>
          <w:szCs w:val="24"/>
          <w:lang w:val="en-GB"/>
        </w:rPr>
      </w:pPr>
    </w:p>
    <w:p w14:paraId="70A61DA7" w14:textId="77777777" w:rsidR="009301EB" w:rsidRPr="00534428" w:rsidRDefault="009301EB" w:rsidP="0070066F">
      <w:pPr>
        <w:spacing w:after="0" w:line="240" w:lineRule="auto"/>
        <w:jc w:val="both"/>
        <w:rPr>
          <w:rFonts w:ascii="Arial" w:hAnsi="Arial" w:cs="Arial"/>
          <w:sz w:val="26"/>
          <w:szCs w:val="26"/>
          <w:lang w:val="en-GB"/>
        </w:rPr>
      </w:pPr>
    </w:p>
    <w:p w14:paraId="2FCC7C64" w14:textId="77777777" w:rsidR="001513ED" w:rsidRPr="00534428" w:rsidRDefault="001513ED"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t>7. In paragraph 8, what explanations does the author offer for why better behaviour of the young has not “translated into greater happiness” (lines 73-74)? Use your own words as far as possible. [3</w:t>
      </w:r>
      <w:r w:rsidR="009A1888" w:rsidRPr="00534428">
        <w:rPr>
          <w:rFonts w:ascii="Arial" w:hAnsi="Arial" w:cs="Arial"/>
          <w:b/>
          <w:sz w:val="26"/>
          <w:szCs w:val="26"/>
          <w:lang w:val="en-GB"/>
        </w:rPr>
        <w:t>]</w:t>
      </w:r>
    </w:p>
    <w:p w14:paraId="52CCD162" w14:textId="77777777" w:rsidR="009A1888" w:rsidRPr="00534428" w:rsidRDefault="009A1888" w:rsidP="001513ED">
      <w:pPr>
        <w:spacing w:after="0" w:line="240" w:lineRule="auto"/>
        <w:jc w:val="both"/>
        <w:rPr>
          <w:rFonts w:ascii="Arial" w:hAnsi="Arial" w:cs="Arial"/>
          <w:sz w:val="26"/>
          <w:szCs w:val="26"/>
          <w:lang w:val="en-GB"/>
        </w:rPr>
      </w:pPr>
    </w:p>
    <w:p w14:paraId="16897A44" w14:textId="77777777" w:rsidR="009A1888" w:rsidRPr="00534428" w:rsidRDefault="009A1888"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From the Passage</w:t>
      </w:r>
    </w:p>
    <w:p w14:paraId="33243821"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…young people are still proving more likely to be diagnosed with depression and anxiety</w:t>
      </w:r>
    </w:p>
    <w:p w14:paraId="0F8A1106" w14:textId="77777777" w:rsidR="009A1888" w:rsidRPr="00534428" w:rsidRDefault="009A1888" w:rsidP="009A1888">
      <w:pPr>
        <w:spacing w:after="0" w:line="240" w:lineRule="auto"/>
        <w:jc w:val="both"/>
        <w:rPr>
          <w:rFonts w:ascii="Arial" w:hAnsi="Arial" w:cs="Arial"/>
          <w:sz w:val="26"/>
          <w:szCs w:val="26"/>
          <w:lang w:val="en-GB"/>
        </w:rPr>
      </w:pPr>
    </w:p>
    <w:p w14:paraId="3EBBCE26"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 xml:space="preserve">They are often obsessed with their careers –and rarely </w:t>
      </w:r>
      <w:proofErr w:type="gramStart"/>
      <w:r w:rsidRPr="00534428">
        <w:rPr>
          <w:rFonts w:ascii="Arial" w:hAnsi="Arial" w:cs="Arial"/>
          <w:sz w:val="26"/>
          <w:szCs w:val="26"/>
          <w:lang w:val="en-GB"/>
        </w:rPr>
        <w:t>satisfied..</w:t>
      </w:r>
      <w:proofErr w:type="gramEnd"/>
      <w:r w:rsidRPr="00534428">
        <w:rPr>
          <w:rFonts w:ascii="Arial" w:hAnsi="Arial" w:cs="Arial"/>
          <w:sz w:val="26"/>
          <w:szCs w:val="26"/>
          <w:lang w:val="en-GB"/>
        </w:rPr>
        <w:t xml:space="preserve"> social media sites</w:t>
      </w:r>
      <w:proofErr w:type="gramStart"/>
      <w:r w:rsidRPr="00534428">
        <w:rPr>
          <w:rFonts w:ascii="Arial" w:hAnsi="Arial" w:cs="Arial"/>
          <w:sz w:val="26"/>
          <w:szCs w:val="26"/>
          <w:lang w:val="en-GB"/>
        </w:rPr>
        <w:t xml:space="preserve"> ..</w:t>
      </w:r>
      <w:proofErr w:type="gramEnd"/>
      <w:r w:rsidRPr="00534428">
        <w:rPr>
          <w:rFonts w:ascii="Arial" w:hAnsi="Arial" w:cs="Arial"/>
          <w:sz w:val="26"/>
          <w:szCs w:val="26"/>
          <w:lang w:val="en-GB"/>
        </w:rPr>
        <w:t>let them compare themselves to people who are doing better than they feel they are</w:t>
      </w:r>
    </w:p>
    <w:p w14:paraId="45E05FC5" w14:textId="77777777" w:rsidR="009A1888" w:rsidRPr="00534428" w:rsidRDefault="009A1888" w:rsidP="009A1888">
      <w:pPr>
        <w:spacing w:after="0" w:line="240" w:lineRule="auto"/>
        <w:jc w:val="both"/>
        <w:rPr>
          <w:rFonts w:ascii="Arial" w:hAnsi="Arial" w:cs="Arial"/>
          <w:sz w:val="26"/>
          <w:szCs w:val="26"/>
          <w:lang w:val="en-GB"/>
        </w:rPr>
      </w:pPr>
    </w:p>
    <w:p w14:paraId="4BC6EBD9"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The young do not trust the institutions or people they live with</w:t>
      </w:r>
    </w:p>
    <w:p w14:paraId="2952B129" w14:textId="77777777" w:rsidR="001513ED" w:rsidRPr="00534428" w:rsidRDefault="001513ED" w:rsidP="001513ED">
      <w:pPr>
        <w:spacing w:after="0" w:line="240" w:lineRule="auto"/>
        <w:jc w:val="both"/>
        <w:rPr>
          <w:rFonts w:ascii="Arial" w:hAnsi="Arial" w:cs="Arial"/>
          <w:sz w:val="26"/>
          <w:szCs w:val="26"/>
          <w:lang w:val="en-GB"/>
        </w:rPr>
      </w:pPr>
    </w:p>
    <w:p w14:paraId="646336C0" w14:textId="77777777" w:rsidR="009A1888" w:rsidRPr="00534428" w:rsidRDefault="009A1888"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Paraphrased</w:t>
      </w:r>
    </w:p>
    <w:p w14:paraId="4D38612E"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 xml:space="preserve">More young people today have mental stress of varying seriousness/ sense of psychological wellness absent. </w:t>
      </w:r>
    </w:p>
    <w:p w14:paraId="06F4FE1A" w14:textId="77777777" w:rsidR="009A1888" w:rsidRPr="00534428" w:rsidRDefault="009A1888" w:rsidP="009A1888">
      <w:pPr>
        <w:spacing w:after="0" w:line="240" w:lineRule="auto"/>
        <w:jc w:val="both"/>
        <w:rPr>
          <w:rFonts w:ascii="Arial" w:hAnsi="Arial" w:cs="Arial"/>
          <w:sz w:val="26"/>
          <w:szCs w:val="26"/>
          <w:lang w:val="en-GB"/>
        </w:rPr>
      </w:pPr>
    </w:p>
    <w:p w14:paraId="7FC4DD7E"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More and more preoccupation with work and its achievement but little happiness/contentment/ fulfilment in return for success.</w:t>
      </w:r>
    </w:p>
    <w:p w14:paraId="3E7237DD" w14:textId="77777777" w:rsidR="009A1888" w:rsidRPr="00534428" w:rsidRDefault="009A1888" w:rsidP="009A1888">
      <w:pPr>
        <w:spacing w:after="0" w:line="240" w:lineRule="auto"/>
        <w:jc w:val="both"/>
        <w:rPr>
          <w:rFonts w:ascii="Arial" w:hAnsi="Arial" w:cs="Arial"/>
          <w:sz w:val="26"/>
          <w:szCs w:val="26"/>
          <w:lang w:val="en-GB"/>
        </w:rPr>
      </w:pPr>
    </w:p>
    <w:p w14:paraId="3ED5F453"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Social media users subject themselves to comparison of status with peers, real or otherwise, and find dissatisfaction /discontent/disappointment with their own achievement/attainment/accomplishments.</w:t>
      </w:r>
    </w:p>
    <w:p w14:paraId="310AE23B" w14:textId="77777777" w:rsidR="009A1888" w:rsidRPr="00534428" w:rsidRDefault="009A1888" w:rsidP="009A1888">
      <w:pPr>
        <w:spacing w:after="0" w:line="240" w:lineRule="auto"/>
        <w:jc w:val="both"/>
        <w:rPr>
          <w:rFonts w:ascii="Arial" w:hAnsi="Arial" w:cs="Arial"/>
          <w:sz w:val="26"/>
          <w:szCs w:val="26"/>
          <w:lang w:val="en-GB"/>
        </w:rPr>
      </w:pPr>
    </w:p>
    <w:p w14:paraId="0995AF41"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The young have misgivings/lost faith in public establishments/bodies/state organisations and relationships with other members of society like the authority, peers, family.</w:t>
      </w:r>
    </w:p>
    <w:p w14:paraId="4E70FE78" w14:textId="77777777" w:rsidR="009A1888" w:rsidRPr="00534428" w:rsidRDefault="009A1888" w:rsidP="001513ED">
      <w:pPr>
        <w:spacing w:after="0" w:line="240" w:lineRule="auto"/>
        <w:jc w:val="both"/>
        <w:rPr>
          <w:rFonts w:ascii="Arial" w:hAnsi="Arial" w:cs="Arial"/>
          <w:sz w:val="26"/>
          <w:szCs w:val="26"/>
          <w:lang w:val="en-GB"/>
        </w:rPr>
      </w:pPr>
    </w:p>
    <w:p w14:paraId="5FDF21BA" w14:textId="77777777" w:rsidR="009A1888" w:rsidRPr="00534428" w:rsidRDefault="009A1888">
      <w:pPr>
        <w:rPr>
          <w:rFonts w:ascii="Arial" w:hAnsi="Arial" w:cs="Arial"/>
          <w:b/>
          <w:sz w:val="26"/>
          <w:szCs w:val="26"/>
          <w:lang w:val="en-GB"/>
        </w:rPr>
      </w:pPr>
      <w:r w:rsidRPr="00534428">
        <w:rPr>
          <w:rFonts w:ascii="Arial" w:hAnsi="Arial" w:cs="Arial"/>
          <w:b/>
          <w:sz w:val="26"/>
          <w:szCs w:val="26"/>
          <w:lang w:val="en-GB"/>
        </w:rPr>
        <w:br w:type="page"/>
      </w:r>
    </w:p>
    <w:p w14:paraId="0E1DB823" w14:textId="77777777" w:rsidR="001513ED" w:rsidRPr="00534428" w:rsidRDefault="001513ED"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lastRenderedPageBreak/>
        <w:t>8. What is the author implying by the phrase “carefully crafted profiles” in line 80? [1]</w:t>
      </w:r>
      <w:r w:rsidR="00561BCD">
        <w:rPr>
          <w:rFonts w:ascii="Arial" w:hAnsi="Arial" w:cs="Arial"/>
          <w:b/>
          <w:sz w:val="26"/>
          <w:szCs w:val="26"/>
          <w:lang w:val="en-GB"/>
        </w:rPr>
        <w:t xml:space="preserve"> (profile in social media)</w:t>
      </w:r>
    </w:p>
    <w:p w14:paraId="252DC8D8" w14:textId="77777777" w:rsidR="001513ED" w:rsidRPr="00534428" w:rsidRDefault="001513ED" w:rsidP="001513ED">
      <w:pPr>
        <w:spacing w:after="0" w:line="240" w:lineRule="auto"/>
        <w:jc w:val="both"/>
        <w:rPr>
          <w:rFonts w:ascii="Arial" w:hAnsi="Arial" w:cs="Arial"/>
          <w:sz w:val="26"/>
          <w:szCs w:val="26"/>
          <w:lang w:val="en-GB"/>
        </w:rPr>
      </w:pPr>
    </w:p>
    <w:p w14:paraId="687ECDCC" w14:textId="77777777" w:rsidR="009A1888" w:rsidRPr="00534428" w:rsidRDefault="009A1888" w:rsidP="009A1888">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From the Passage</w:t>
      </w:r>
    </w:p>
    <w:p w14:paraId="63AA0850"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or at least appear to be, in their carefully crafted profiles</w:t>
      </w:r>
    </w:p>
    <w:p w14:paraId="0D0DD2E9" w14:textId="77777777" w:rsidR="009A1888" w:rsidRPr="00534428" w:rsidRDefault="009A1888" w:rsidP="001513ED">
      <w:pPr>
        <w:spacing w:after="0" w:line="240" w:lineRule="auto"/>
        <w:jc w:val="both"/>
        <w:rPr>
          <w:rFonts w:ascii="Arial" w:hAnsi="Arial" w:cs="Arial"/>
          <w:sz w:val="26"/>
          <w:szCs w:val="26"/>
          <w:lang w:val="en-GB"/>
        </w:rPr>
      </w:pPr>
    </w:p>
    <w:p w14:paraId="6660F30F" w14:textId="77777777" w:rsidR="009A1888" w:rsidRPr="00534428" w:rsidRDefault="009A1888"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Paraphrased</w:t>
      </w:r>
    </w:p>
    <w:p w14:paraId="30596C0E"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It suggests either that the profiles</w:t>
      </w:r>
      <w:r w:rsidR="00561BCD">
        <w:rPr>
          <w:rFonts w:ascii="Arial" w:hAnsi="Arial" w:cs="Arial"/>
          <w:sz w:val="26"/>
          <w:szCs w:val="26"/>
          <w:lang w:val="en-GB"/>
        </w:rPr>
        <w:t xml:space="preserve"> in the social media</w:t>
      </w:r>
      <w:r w:rsidRPr="00534428">
        <w:rPr>
          <w:rFonts w:ascii="Arial" w:hAnsi="Arial" w:cs="Arial"/>
          <w:sz w:val="26"/>
          <w:szCs w:val="26"/>
          <w:lang w:val="en-GB"/>
        </w:rPr>
        <w:t xml:space="preserve"> were fake /dreamed up/ artificially created/just a façade.</w:t>
      </w:r>
    </w:p>
    <w:p w14:paraId="7193143F" w14:textId="77777777" w:rsidR="009A1888" w:rsidRPr="00534428" w:rsidRDefault="009A1888" w:rsidP="009A1888">
      <w:pPr>
        <w:spacing w:after="0" w:line="240" w:lineRule="auto"/>
        <w:jc w:val="both"/>
        <w:rPr>
          <w:rFonts w:ascii="Arial" w:hAnsi="Arial" w:cs="Arial"/>
          <w:sz w:val="26"/>
          <w:szCs w:val="26"/>
          <w:lang w:val="en-GB"/>
        </w:rPr>
      </w:pPr>
    </w:p>
    <w:p w14:paraId="327CB9D0"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OR</w:t>
      </w:r>
    </w:p>
    <w:p w14:paraId="75F11D07"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The profiles may be real but has been heavily slanted/skewed/tweaked to give the best impressions rather than showing the mundane reality.</w:t>
      </w:r>
    </w:p>
    <w:p w14:paraId="3DF385C9" w14:textId="77777777" w:rsidR="009A1888" w:rsidRPr="00534428" w:rsidRDefault="009A1888" w:rsidP="001513ED">
      <w:pPr>
        <w:spacing w:after="0" w:line="240" w:lineRule="auto"/>
        <w:jc w:val="both"/>
        <w:rPr>
          <w:rFonts w:ascii="Arial" w:hAnsi="Arial" w:cs="Arial"/>
          <w:sz w:val="26"/>
          <w:szCs w:val="26"/>
          <w:lang w:val="en-GB"/>
        </w:rPr>
      </w:pPr>
    </w:p>
    <w:p w14:paraId="42604DC1" w14:textId="77777777" w:rsidR="001513ED" w:rsidRPr="00534428" w:rsidRDefault="001513ED"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t xml:space="preserve">9. </w:t>
      </w:r>
      <w:r w:rsidR="009A1888" w:rsidRPr="00534428">
        <w:rPr>
          <w:rFonts w:ascii="Arial" w:hAnsi="Arial" w:cs="Arial"/>
          <w:b/>
          <w:sz w:val="26"/>
          <w:szCs w:val="26"/>
          <w:lang w:val="en-GB"/>
        </w:rPr>
        <w:t xml:space="preserve">Perhaps there has been progress in the temperament of the youth </w:t>
      </w:r>
      <w:r w:rsidRPr="00534428">
        <w:rPr>
          <w:rFonts w:ascii="Arial" w:hAnsi="Arial" w:cs="Arial"/>
          <w:b/>
          <w:sz w:val="26"/>
          <w:szCs w:val="26"/>
          <w:lang w:val="en-GB"/>
        </w:rPr>
        <w:t>(line 82). [1]</w:t>
      </w:r>
    </w:p>
    <w:p w14:paraId="0393C7DF" w14:textId="77777777" w:rsidR="001513ED" w:rsidRPr="00534428" w:rsidRDefault="001513ED" w:rsidP="001513ED">
      <w:pPr>
        <w:spacing w:after="0" w:line="240" w:lineRule="auto"/>
        <w:jc w:val="both"/>
        <w:rPr>
          <w:rFonts w:ascii="Arial" w:hAnsi="Arial" w:cs="Arial"/>
          <w:sz w:val="26"/>
          <w:szCs w:val="26"/>
          <w:lang w:val="en-GB"/>
        </w:rPr>
      </w:pPr>
    </w:p>
    <w:p w14:paraId="576778EC" w14:textId="77777777" w:rsidR="009A1888" w:rsidRPr="00534428" w:rsidRDefault="009A1888"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From the Passage</w:t>
      </w:r>
    </w:p>
    <w:p w14:paraId="3796D771" w14:textId="77777777" w:rsidR="009A1888" w:rsidRPr="00534428" w:rsidRDefault="009A1888" w:rsidP="001513ED">
      <w:pPr>
        <w:spacing w:after="0" w:line="240" w:lineRule="auto"/>
        <w:jc w:val="both"/>
        <w:rPr>
          <w:rFonts w:ascii="Arial" w:hAnsi="Arial" w:cs="Arial"/>
          <w:sz w:val="26"/>
          <w:szCs w:val="26"/>
          <w:lang w:val="en-GB"/>
        </w:rPr>
      </w:pPr>
      <w:r w:rsidRPr="00534428">
        <w:rPr>
          <w:rFonts w:ascii="Arial" w:hAnsi="Arial" w:cs="Arial"/>
          <w:sz w:val="26"/>
          <w:szCs w:val="26"/>
          <w:lang w:val="en-GB"/>
        </w:rPr>
        <w:t>Perhaps there has been progress in the temperament of the youth</w:t>
      </w:r>
    </w:p>
    <w:p w14:paraId="30D3DE7F" w14:textId="77777777" w:rsidR="009A1888" w:rsidRPr="00534428" w:rsidRDefault="009A1888" w:rsidP="001513ED">
      <w:pPr>
        <w:spacing w:after="0" w:line="240" w:lineRule="auto"/>
        <w:jc w:val="both"/>
        <w:rPr>
          <w:rFonts w:ascii="Arial" w:hAnsi="Arial" w:cs="Arial"/>
          <w:sz w:val="26"/>
          <w:szCs w:val="26"/>
          <w:lang w:val="en-GB"/>
        </w:rPr>
      </w:pPr>
    </w:p>
    <w:p w14:paraId="4B0B7CD0" w14:textId="77777777" w:rsidR="009A1888" w:rsidRPr="00534428" w:rsidRDefault="009A1888"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Answer</w:t>
      </w:r>
    </w:p>
    <w:p w14:paraId="12C006C4" w14:textId="77777777" w:rsidR="009A1888" w:rsidRPr="00534428" w:rsidRDefault="009A1888" w:rsidP="001513ED">
      <w:pPr>
        <w:spacing w:after="0" w:line="240" w:lineRule="auto"/>
        <w:jc w:val="both"/>
        <w:rPr>
          <w:rFonts w:ascii="Arial" w:hAnsi="Arial" w:cs="Arial"/>
          <w:sz w:val="26"/>
          <w:szCs w:val="26"/>
          <w:lang w:val="en-GB"/>
        </w:rPr>
      </w:pPr>
      <w:r w:rsidRPr="00534428">
        <w:rPr>
          <w:rFonts w:ascii="Arial" w:hAnsi="Arial" w:cs="Arial"/>
          <w:sz w:val="26"/>
          <w:szCs w:val="26"/>
          <w:lang w:val="en-GB"/>
        </w:rPr>
        <w:t>He is accepting but hesitatingly so</w:t>
      </w:r>
      <w:proofErr w:type="gramStart"/>
      <w:r w:rsidRPr="00534428">
        <w:rPr>
          <w:rFonts w:ascii="Arial" w:hAnsi="Arial" w:cs="Arial"/>
          <w:sz w:val="26"/>
          <w:szCs w:val="26"/>
          <w:lang w:val="en-GB"/>
        </w:rPr>
        <w:t>/  partly</w:t>
      </w:r>
      <w:proofErr w:type="gramEnd"/>
      <w:r w:rsidRPr="00534428">
        <w:rPr>
          <w:rFonts w:ascii="Arial" w:hAnsi="Arial" w:cs="Arial"/>
          <w:sz w:val="26"/>
          <w:szCs w:val="26"/>
          <w:lang w:val="en-GB"/>
        </w:rPr>
        <w:t xml:space="preserve"> agreeable/ not completely convinced/ has some reservations /unsure/doubtful if the change is fully positive/good.</w:t>
      </w:r>
    </w:p>
    <w:p w14:paraId="6BD04074" w14:textId="77777777" w:rsidR="009A1888" w:rsidRPr="00534428" w:rsidRDefault="009A1888" w:rsidP="001513ED">
      <w:pPr>
        <w:spacing w:after="0" w:line="240" w:lineRule="auto"/>
        <w:jc w:val="both"/>
        <w:rPr>
          <w:rFonts w:ascii="Arial" w:hAnsi="Arial" w:cs="Arial"/>
          <w:sz w:val="26"/>
          <w:szCs w:val="26"/>
          <w:lang w:val="en-GB"/>
        </w:rPr>
      </w:pPr>
    </w:p>
    <w:p w14:paraId="2F458546" w14:textId="77777777" w:rsidR="001513ED" w:rsidRPr="00534428" w:rsidRDefault="001513ED" w:rsidP="001513ED">
      <w:pPr>
        <w:spacing w:after="0" w:line="240" w:lineRule="auto"/>
        <w:jc w:val="both"/>
        <w:rPr>
          <w:rFonts w:ascii="Arial" w:hAnsi="Arial" w:cs="Arial"/>
          <w:b/>
          <w:sz w:val="26"/>
          <w:szCs w:val="26"/>
          <w:lang w:val="en-GB"/>
        </w:rPr>
      </w:pPr>
      <w:r w:rsidRPr="00534428">
        <w:rPr>
          <w:rFonts w:ascii="Arial" w:hAnsi="Arial" w:cs="Arial"/>
          <w:b/>
          <w:sz w:val="26"/>
          <w:szCs w:val="26"/>
          <w:lang w:val="en-GB"/>
        </w:rPr>
        <w:t>10. Which phrase in the first paragraph echoes the author’s point in the last paragraph about Berliners not wanting to “bring back the decadent past” (line 84). [1]</w:t>
      </w:r>
    </w:p>
    <w:p w14:paraId="19168DE6" w14:textId="77777777" w:rsidR="001513ED" w:rsidRPr="00534428" w:rsidRDefault="001513ED" w:rsidP="001513ED">
      <w:pPr>
        <w:spacing w:after="0" w:line="240" w:lineRule="auto"/>
        <w:jc w:val="both"/>
        <w:rPr>
          <w:rFonts w:ascii="Arial" w:hAnsi="Arial" w:cs="Arial"/>
          <w:sz w:val="26"/>
          <w:szCs w:val="26"/>
          <w:lang w:val="en-GB"/>
        </w:rPr>
      </w:pPr>
    </w:p>
    <w:p w14:paraId="114E5E44" w14:textId="77777777" w:rsidR="009A1888" w:rsidRPr="00534428" w:rsidRDefault="009A1888" w:rsidP="001513ED">
      <w:pPr>
        <w:spacing w:after="0" w:line="240" w:lineRule="auto"/>
        <w:jc w:val="both"/>
        <w:rPr>
          <w:rFonts w:ascii="Arial" w:hAnsi="Arial" w:cs="Arial"/>
          <w:sz w:val="26"/>
          <w:szCs w:val="26"/>
          <w:u w:val="single"/>
          <w:lang w:val="en-GB"/>
        </w:rPr>
      </w:pPr>
      <w:r w:rsidRPr="00534428">
        <w:rPr>
          <w:rFonts w:ascii="Arial" w:hAnsi="Arial" w:cs="Arial"/>
          <w:sz w:val="26"/>
          <w:szCs w:val="26"/>
          <w:u w:val="single"/>
          <w:lang w:val="en-GB"/>
        </w:rPr>
        <w:t>Paraphrased</w:t>
      </w:r>
    </w:p>
    <w:p w14:paraId="0683028A" w14:textId="77777777" w:rsidR="009A1888" w:rsidRPr="00534428" w:rsidRDefault="009A188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“does not live up to its u</w:t>
      </w:r>
      <w:r w:rsidR="00534428" w:rsidRPr="00534428">
        <w:rPr>
          <w:rFonts w:ascii="Arial" w:hAnsi="Arial" w:cs="Arial"/>
          <w:sz w:val="26"/>
          <w:szCs w:val="26"/>
          <w:lang w:val="en-GB"/>
        </w:rPr>
        <w:t>gly reputation”</w:t>
      </w:r>
    </w:p>
    <w:p w14:paraId="6B052592" w14:textId="77777777" w:rsidR="009A1888" w:rsidRPr="00534428" w:rsidRDefault="009A1888" w:rsidP="009A1888">
      <w:pPr>
        <w:spacing w:after="0" w:line="240" w:lineRule="auto"/>
        <w:jc w:val="both"/>
        <w:rPr>
          <w:rFonts w:ascii="Arial" w:hAnsi="Arial" w:cs="Arial"/>
          <w:sz w:val="26"/>
          <w:szCs w:val="26"/>
          <w:lang w:val="en-GB"/>
        </w:rPr>
      </w:pPr>
    </w:p>
    <w:p w14:paraId="3F7F5025" w14:textId="77777777" w:rsidR="009A1888" w:rsidRPr="00534428" w:rsidRDefault="0053442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Or</w:t>
      </w:r>
    </w:p>
    <w:p w14:paraId="123269E5" w14:textId="77777777" w:rsidR="009A1888" w:rsidRPr="00534428" w:rsidRDefault="00534428" w:rsidP="009A1888">
      <w:pPr>
        <w:spacing w:after="0" w:line="240" w:lineRule="auto"/>
        <w:jc w:val="both"/>
        <w:rPr>
          <w:rFonts w:ascii="Arial" w:hAnsi="Arial" w:cs="Arial"/>
          <w:sz w:val="26"/>
          <w:szCs w:val="26"/>
          <w:lang w:val="en-GB"/>
        </w:rPr>
      </w:pPr>
      <w:r w:rsidRPr="00534428">
        <w:rPr>
          <w:rFonts w:ascii="Arial" w:hAnsi="Arial" w:cs="Arial"/>
          <w:sz w:val="26"/>
          <w:szCs w:val="26"/>
          <w:lang w:val="en-GB"/>
        </w:rPr>
        <w:t>“a hassle, not a service”</w:t>
      </w:r>
    </w:p>
    <w:p w14:paraId="3315307D" w14:textId="77777777" w:rsidR="001513ED" w:rsidRDefault="001513ED" w:rsidP="001513ED">
      <w:pPr>
        <w:spacing w:after="0" w:line="240" w:lineRule="auto"/>
        <w:jc w:val="both"/>
        <w:rPr>
          <w:rFonts w:ascii="Arial" w:hAnsi="Arial" w:cs="Arial"/>
          <w:sz w:val="24"/>
          <w:szCs w:val="24"/>
          <w:lang w:val="en-GB"/>
        </w:rPr>
      </w:pPr>
    </w:p>
    <w:p w14:paraId="4EF1EB06" w14:textId="77777777" w:rsidR="00534428" w:rsidRPr="00534428" w:rsidRDefault="00534428">
      <w:pPr>
        <w:rPr>
          <w:rFonts w:ascii="Arial" w:hAnsi="Arial" w:cs="Arial"/>
          <w:b/>
          <w:sz w:val="26"/>
          <w:szCs w:val="26"/>
          <w:lang w:val="en-GB"/>
        </w:rPr>
      </w:pPr>
      <w:r w:rsidRPr="00534428">
        <w:rPr>
          <w:rFonts w:ascii="Arial" w:hAnsi="Arial" w:cs="Arial"/>
          <w:b/>
          <w:sz w:val="26"/>
          <w:szCs w:val="26"/>
          <w:lang w:val="en-GB"/>
        </w:rPr>
        <w:br w:type="page"/>
      </w:r>
    </w:p>
    <w:p w14:paraId="31D22730" w14:textId="77777777" w:rsidR="001513ED" w:rsidRPr="006B2D65" w:rsidRDefault="001513ED" w:rsidP="001513ED">
      <w:pPr>
        <w:spacing w:after="0" w:line="240" w:lineRule="auto"/>
        <w:jc w:val="both"/>
        <w:rPr>
          <w:rFonts w:ascii="Arial" w:hAnsi="Arial" w:cs="Arial"/>
          <w:b/>
          <w:lang w:val="en-GB"/>
        </w:rPr>
      </w:pPr>
      <w:r w:rsidRPr="006B2D65">
        <w:rPr>
          <w:rFonts w:ascii="Arial" w:hAnsi="Arial" w:cs="Arial"/>
          <w:b/>
          <w:lang w:val="en-GB"/>
        </w:rPr>
        <w:lastRenderedPageBreak/>
        <w:t xml:space="preserve">Application Question </w:t>
      </w:r>
    </w:p>
    <w:p w14:paraId="66362664" w14:textId="77777777" w:rsidR="001513ED" w:rsidRPr="006B2D65" w:rsidRDefault="001513ED" w:rsidP="001513ED">
      <w:pPr>
        <w:spacing w:after="0" w:line="240" w:lineRule="auto"/>
        <w:jc w:val="both"/>
        <w:rPr>
          <w:rFonts w:ascii="Arial" w:hAnsi="Arial" w:cs="Arial"/>
          <w:b/>
          <w:lang w:val="en-GB"/>
        </w:rPr>
      </w:pPr>
      <w:r w:rsidRPr="006B2D65">
        <w:rPr>
          <w:rFonts w:ascii="Arial" w:hAnsi="Arial" w:cs="Arial"/>
          <w:b/>
          <w:lang w:val="en-GB"/>
        </w:rPr>
        <w:t xml:space="preserve">11.  In this article, Michael Butler makes </w:t>
      </w:r>
      <w:proofErr w:type="gramStart"/>
      <w:r w:rsidRPr="006B2D65">
        <w:rPr>
          <w:rFonts w:ascii="Arial" w:hAnsi="Arial" w:cs="Arial"/>
          <w:b/>
          <w:lang w:val="en-GB"/>
        </w:rPr>
        <w:t>a number of</w:t>
      </w:r>
      <w:proofErr w:type="gramEnd"/>
      <w:r w:rsidRPr="006B2D65">
        <w:rPr>
          <w:rFonts w:ascii="Arial" w:hAnsi="Arial" w:cs="Arial"/>
          <w:b/>
          <w:lang w:val="en-GB"/>
        </w:rPr>
        <w:t xml:space="preserve"> observations about how youth in today’s Western world are no longer indulgent, aimless and rebellious. How far is this true of you and the youth in your society? [10]</w:t>
      </w:r>
    </w:p>
    <w:p w14:paraId="466BAEE2" w14:textId="77777777" w:rsidR="001513ED" w:rsidRPr="006B2D65" w:rsidRDefault="001513ED" w:rsidP="001513ED">
      <w:pPr>
        <w:spacing w:after="0" w:line="240" w:lineRule="auto"/>
        <w:jc w:val="both"/>
        <w:rPr>
          <w:rFonts w:ascii="Arial" w:hAnsi="Arial" w:cs="Arial"/>
          <w:lang w:val="en-GB"/>
        </w:rPr>
      </w:pPr>
    </w:p>
    <w:sectPr w:rsidR="001513ED" w:rsidRPr="006B2D65" w:rsidSect="00AF2A34">
      <w:headerReference w:type="default" r:id="rId17"/>
      <w:footerReference w:type="default" r:id="rId1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3E76" w14:textId="77777777" w:rsidR="00635CEB" w:rsidRDefault="00635CEB" w:rsidP="00566AB3">
      <w:pPr>
        <w:spacing w:after="0" w:line="240" w:lineRule="auto"/>
      </w:pPr>
      <w:r>
        <w:separator/>
      </w:r>
    </w:p>
  </w:endnote>
  <w:endnote w:type="continuationSeparator" w:id="0">
    <w:p w14:paraId="3FCF439A" w14:textId="77777777" w:rsidR="00635CEB" w:rsidRDefault="00635CEB"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B9AA" w14:textId="77777777" w:rsidR="00BA44A4" w:rsidRDefault="00BA44A4"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643BD58" w14:textId="77777777" w:rsidR="00BA44A4" w:rsidRDefault="00BA44A4"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1FC3CC49" w14:textId="77777777" w:rsidR="00BA44A4" w:rsidRPr="003829CF" w:rsidRDefault="00BA44A4"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9595" w14:textId="77777777" w:rsidR="00635CEB" w:rsidRDefault="00635CEB" w:rsidP="00566AB3">
      <w:pPr>
        <w:spacing w:after="0" w:line="240" w:lineRule="auto"/>
      </w:pPr>
      <w:r>
        <w:separator/>
      </w:r>
    </w:p>
  </w:footnote>
  <w:footnote w:type="continuationSeparator" w:id="0">
    <w:p w14:paraId="0C54EF6D" w14:textId="77777777" w:rsidR="00635CEB" w:rsidRDefault="00635CEB"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81C0" w14:textId="77777777" w:rsidR="00BA44A4" w:rsidRPr="00642770" w:rsidRDefault="00BA44A4" w:rsidP="00642770">
    <w:pPr>
      <w:pStyle w:val="Header"/>
      <w:pBdr>
        <w:bottom w:val="single" w:sz="4" w:space="1" w:color="D9D9D9" w:themeColor="background1" w:themeShade="D9"/>
      </w:pBdr>
      <w:jc w:val="right"/>
      <w:rPr>
        <w:b/>
        <w:bCs/>
      </w:rPr>
    </w:pPr>
    <w:r>
      <w:rPr>
        <w:noProof/>
        <w:lang w:eastAsia="zh-CN"/>
      </w:rPr>
      <w:drawing>
        <wp:inline distT="0" distB="0" distL="0" distR="0" wp14:anchorId="3CEF607A" wp14:editId="4654EC5B">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D259F" w:rsidRPr="004D259F">
          <w:rPr>
            <w:b/>
            <w:bCs/>
            <w:noProof/>
          </w:rPr>
          <w:t>18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C875717"/>
    <w:multiLevelType w:val="hybridMultilevel"/>
    <w:tmpl w:val="F738DE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040A67"/>
    <w:multiLevelType w:val="hybridMultilevel"/>
    <w:tmpl w:val="68FE3E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CC859B9"/>
    <w:multiLevelType w:val="hybridMultilevel"/>
    <w:tmpl w:val="878EE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A041559"/>
    <w:multiLevelType w:val="hybridMultilevel"/>
    <w:tmpl w:val="696A9C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C2127E6"/>
    <w:multiLevelType w:val="hybridMultilevel"/>
    <w:tmpl w:val="B4CEB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2264397"/>
    <w:multiLevelType w:val="hybridMultilevel"/>
    <w:tmpl w:val="D30E5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DD16EAC"/>
    <w:multiLevelType w:val="hybridMultilevel"/>
    <w:tmpl w:val="045CBE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8"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73D623D"/>
    <w:multiLevelType w:val="hybridMultilevel"/>
    <w:tmpl w:val="208609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FDA50ED"/>
    <w:multiLevelType w:val="hybridMultilevel"/>
    <w:tmpl w:val="29920920"/>
    <w:lvl w:ilvl="0" w:tplc="6348434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20"/>
  </w:num>
  <w:num w:numId="2">
    <w:abstractNumId w:val="13"/>
  </w:num>
  <w:num w:numId="3">
    <w:abstractNumId w:val="9"/>
  </w:num>
  <w:num w:numId="4">
    <w:abstractNumId w:val="23"/>
  </w:num>
  <w:num w:numId="5">
    <w:abstractNumId w:val="17"/>
  </w:num>
  <w:num w:numId="6">
    <w:abstractNumId w:val="11"/>
  </w:num>
  <w:num w:numId="7">
    <w:abstractNumId w:val="3"/>
  </w:num>
  <w:num w:numId="8">
    <w:abstractNumId w:val="8"/>
  </w:num>
  <w:num w:numId="9">
    <w:abstractNumId w:val="0"/>
  </w:num>
  <w:num w:numId="10">
    <w:abstractNumId w:val="5"/>
  </w:num>
  <w:num w:numId="11">
    <w:abstractNumId w:val="14"/>
  </w:num>
  <w:num w:numId="12">
    <w:abstractNumId w:val="18"/>
  </w:num>
  <w:num w:numId="13">
    <w:abstractNumId w:val="21"/>
  </w:num>
  <w:num w:numId="14">
    <w:abstractNumId w:val="12"/>
  </w:num>
  <w:num w:numId="15">
    <w:abstractNumId w:val="10"/>
  </w:num>
  <w:num w:numId="16">
    <w:abstractNumId w:val="22"/>
  </w:num>
  <w:num w:numId="17">
    <w:abstractNumId w:val="1"/>
  </w:num>
  <w:num w:numId="18">
    <w:abstractNumId w:val="19"/>
  </w:num>
  <w:num w:numId="19">
    <w:abstractNumId w:val="7"/>
  </w:num>
  <w:num w:numId="20">
    <w:abstractNumId w:val="15"/>
  </w:num>
  <w:num w:numId="21">
    <w:abstractNumId w:val="2"/>
  </w:num>
  <w:num w:numId="22">
    <w:abstractNumId w:val="16"/>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2D85"/>
    <w:rsid w:val="0003230D"/>
    <w:rsid w:val="00034FFC"/>
    <w:rsid w:val="00057657"/>
    <w:rsid w:val="00085331"/>
    <w:rsid w:val="000A1946"/>
    <w:rsid w:val="000A28B9"/>
    <w:rsid w:val="000A4B49"/>
    <w:rsid w:val="000A4E14"/>
    <w:rsid w:val="000C753C"/>
    <w:rsid w:val="0012254B"/>
    <w:rsid w:val="00124721"/>
    <w:rsid w:val="001513ED"/>
    <w:rsid w:val="0016577F"/>
    <w:rsid w:val="002338D6"/>
    <w:rsid w:val="00293657"/>
    <w:rsid w:val="002E71DB"/>
    <w:rsid w:val="002F323F"/>
    <w:rsid w:val="0031040D"/>
    <w:rsid w:val="00327B13"/>
    <w:rsid w:val="003829CF"/>
    <w:rsid w:val="00393F79"/>
    <w:rsid w:val="003C06BE"/>
    <w:rsid w:val="003E09C5"/>
    <w:rsid w:val="003E30C1"/>
    <w:rsid w:val="004375D0"/>
    <w:rsid w:val="00437F63"/>
    <w:rsid w:val="004500D2"/>
    <w:rsid w:val="00492229"/>
    <w:rsid w:val="004B2C29"/>
    <w:rsid w:val="004B36F2"/>
    <w:rsid w:val="004B4781"/>
    <w:rsid w:val="004C2575"/>
    <w:rsid w:val="004D259F"/>
    <w:rsid w:val="004F15E7"/>
    <w:rsid w:val="0051795C"/>
    <w:rsid w:val="00521EF8"/>
    <w:rsid w:val="00526A86"/>
    <w:rsid w:val="00531697"/>
    <w:rsid w:val="00534428"/>
    <w:rsid w:val="005352BD"/>
    <w:rsid w:val="00535FA0"/>
    <w:rsid w:val="00541331"/>
    <w:rsid w:val="00561BCD"/>
    <w:rsid w:val="00564324"/>
    <w:rsid w:val="00566AB3"/>
    <w:rsid w:val="00586654"/>
    <w:rsid w:val="00590611"/>
    <w:rsid w:val="005A0475"/>
    <w:rsid w:val="005A483D"/>
    <w:rsid w:val="00600FC6"/>
    <w:rsid w:val="00610ECD"/>
    <w:rsid w:val="0062576D"/>
    <w:rsid w:val="00635CEB"/>
    <w:rsid w:val="00642770"/>
    <w:rsid w:val="0065379B"/>
    <w:rsid w:val="00672821"/>
    <w:rsid w:val="006B2D65"/>
    <w:rsid w:val="006B5DDB"/>
    <w:rsid w:val="006F068B"/>
    <w:rsid w:val="006F65BD"/>
    <w:rsid w:val="0070066F"/>
    <w:rsid w:val="00722323"/>
    <w:rsid w:val="00771D30"/>
    <w:rsid w:val="00773703"/>
    <w:rsid w:val="00773A7B"/>
    <w:rsid w:val="007822E0"/>
    <w:rsid w:val="008128FD"/>
    <w:rsid w:val="00841266"/>
    <w:rsid w:val="0085253C"/>
    <w:rsid w:val="008642DC"/>
    <w:rsid w:val="00870C9A"/>
    <w:rsid w:val="00887725"/>
    <w:rsid w:val="00893894"/>
    <w:rsid w:val="00895695"/>
    <w:rsid w:val="008A5032"/>
    <w:rsid w:val="00916D3A"/>
    <w:rsid w:val="009301EB"/>
    <w:rsid w:val="00996AA3"/>
    <w:rsid w:val="009A1888"/>
    <w:rsid w:val="009B23EC"/>
    <w:rsid w:val="009C4D38"/>
    <w:rsid w:val="009C6867"/>
    <w:rsid w:val="009C6F11"/>
    <w:rsid w:val="009D029A"/>
    <w:rsid w:val="009F62AA"/>
    <w:rsid w:val="009F7BC4"/>
    <w:rsid w:val="00A04D64"/>
    <w:rsid w:val="00A2101D"/>
    <w:rsid w:val="00A41541"/>
    <w:rsid w:val="00A50FDB"/>
    <w:rsid w:val="00A66883"/>
    <w:rsid w:val="00AA1EEF"/>
    <w:rsid w:val="00AB17C3"/>
    <w:rsid w:val="00AB25AF"/>
    <w:rsid w:val="00AE0AA7"/>
    <w:rsid w:val="00AE72A0"/>
    <w:rsid w:val="00AF10BA"/>
    <w:rsid w:val="00AF1D50"/>
    <w:rsid w:val="00AF2A34"/>
    <w:rsid w:val="00B03553"/>
    <w:rsid w:val="00B117CA"/>
    <w:rsid w:val="00B212CC"/>
    <w:rsid w:val="00B31359"/>
    <w:rsid w:val="00B85601"/>
    <w:rsid w:val="00B86140"/>
    <w:rsid w:val="00BA44A4"/>
    <w:rsid w:val="00BB5672"/>
    <w:rsid w:val="00BE053E"/>
    <w:rsid w:val="00C165A7"/>
    <w:rsid w:val="00C16784"/>
    <w:rsid w:val="00C20BCD"/>
    <w:rsid w:val="00C34019"/>
    <w:rsid w:val="00C4067F"/>
    <w:rsid w:val="00CA53BB"/>
    <w:rsid w:val="00CB06C4"/>
    <w:rsid w:val="00CD17D7"/>
    <w:rsid w:val="00D14004"/>
    <w:rsid w:val="00D265BB"/>
    <w:rsid w:val="00D44DE9"/>
    <w:rsid w:val="00D72217"/>
    <w:rsid w:val="00D871F9"/>
    <w:rsid w:val="00E372F7"/>
    <w:rsid w:val="00E635E9"/>
    <w:rsid w:val="00E64AF6"/>
    <w:rsid w:val="00E7508B"/>
    <w:rsid w:val="00E91D78"/>
    <w:rsid w:val="00EA6D6C"/>
    <w:rsid w:val="00EE6E51"/>
    <w:rsid w:val="00F02D8C"/>
    <w:rsid w:val="00F23B9B"/>
    <w:rsid w:val="00F24957"/>
    <w:rsid w:val="00F410E5"/>
    <w:rsid w:val="00F41DCF"/>
    <w:rsid w:val="00F91F5A"/>
    <w:rsid w:val="00FD080D"/>
    <w:rsid w:val="00FD6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25E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A3A4-89DD-4FA9-AB93-13020EDD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2017-07-29T05:37:00Z</cp:lastPrinted>
  <dcterms:created xsi:type="dcterms:W3CDTF">2021-01-24T02:38:00Z</dcterms:created>
  <dcterms:modified xsi:type="dcterms:W3CDTF">2021-01-24T02:38:00Z</dcterms:modified>
</cp:coreProperties>
</file>