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B38" w:rsidRDefault="00DD3B38" w:rsidP="00DD3B38">
      <w:pPr>
        <w:spacing w:after="0" w:line="240" w:lineRule="auto"/>
        <w:jc w:val="both"/>
        <w:rPr>
          <w:rFonts w:ascii="Arial" w:hAnsi="Arial" w:cs="Arial"/>
          <w:b/>
          <w:sz w:val="26"/>
          <w:szCs w:val="26"/>
          <w:lang w:val="en-GB"/>
        </w:rPr>
      </w:pPr>
      <w:r w:rsidRPr="00E91D78">
        <w:rPr>
          <w:rFonts w:ascii="Arial" w:hAnsi="Arial" w:cs="Arial"/>
          <w:b/>
          <w:sz w:val="26"/>
          <w:szCs w:val="26"/>
          <w:lang w:val="en-GB"/>
        </w:rPr>
        <w:t xml:space="preserve">GP Term </w:t>
      </w:r>
      <w:r>
        <w:rPr>
          <w:rFonts w:ascii="Arial" w:hAnsi="Arial" w:cs="Arial"/>
          <w:b/>
          <w:sz w:val="26"/>
          <w:szCs w:val="26"/>
          <w:lang w:val="en-GB"/>
        </w:rPr>
        <w:t>3 2017 – Comprehension – Topic 7</w:t>
      </w:r>
      <w:r w:rsidRPr="00E91D78">
        <w:rPr>
          <w:rFonts w:ascii="Arial" w:hAnsi="Arial" w:cs="Arial"/>
          <w:b/>
          <w:sz w:val="26"/>
          <w:szCs w:val="26"/>
          <w:lang w:val="en-GB"/>
        </w:rPr>
        <w:t xml:space="preserve">: </w:t>
      </w:r>
      <w:r>
        <w:rPr>
          <w:rFonts w:ascii="Arial" w:hAnsi="Arial" w:cs="Arial"/>
          <w:b/>
          <w:sz w:val="26"/>
          <w:szCs w:val="26"/>
          <w:lang w:val="en-GB"/>
        </w:rPr>
        <w:t xml:space="preserve">Social Issues – Capitalism &amp; Greed </w:t>
      </w: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5A157E84" wp14:editId="05A37B94">
            <wp:extent cx="5724525" cy="1444625"/>
            <wp:effectExtent l="0" t="0" r="952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1444625"/>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6BC88646" wp14:editId="06D41D66">
            <wp:extent cx="5724525" cy="1252220"/>
            <wp:effectExtent l="0" t="0" r="9525" b="508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24525" cy="1252220"/>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Pr="009F3E74"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1278902C" wp14:editId="363FB1B7">
            <wp:extent cx="5729605" cy="1074420"/>
            <wp:effectExtent l="0" t="0" r="444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29605" cy="1074420"/>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14:anchorId="44918921" wp14:editId="1E46940D">
            <wp:extent cx="5724525" cy="194437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4525" cy="1944370"/>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right"/>
        <w:rPr>
          <w:rFonts w:ascii="Arial" w:hAnsi="Arial" w:cs="Arial"/>
          <w:sz w:val="26"/>
          <w:szCs w:val="26"/>
          <w:lang w:val="en-GB"/>
        </w:rPr>
      </w:pPr>
      <w:r>
        <w:rPr>
          <w:rFonts w:ascii="Arial" w:hAnsi="Arial" w:cs="Arial"/>
          <w:noProof/>
          <w:sz w:val="26"/>
          <w:szCs w:val="26"/>
          <w:lang w:val="en-GB"/>
        </w:rPr>
        <w:drawing>
          <wp:inline distT="0" distB="0" distL="0" distR="0" wp14:anchorId="14AA8121" wp14:editId="6C2890A0">
            <wp:extent cx="5370830" cy="278540"/>
            <wp:effectExtent l="0" t="0" r="1270" b="762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5060" cy="286020"/>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6B412875" wp14:editId="3DBA04B8">
            <wp:extent cx="5729605" cy="215519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29605" cy="2155190"/>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2453D632" wp14:editId="3F4CFD5A">
            <wp:extent cx="5723255" cy="107442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3255" cy="1074420"/>
                    </a:xfrm>
                    <a:prstGeom prst="rect">
                      <a:avLst/>
                    </a:prstGeom>
                    <a:noFill/>
                    <a:ln>
                      <a:noFill/>
                    </a:ln>
                  </pic:spPr>
                </pic:pic>
              </a:graphicData>
            </a:graphic>
          </wp:inline>
        </w:drawing>
      </w:r>
    </w:p>
    <w:p w:rsidR="003630EC" w:rsidRPr="00A478DA"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noProof/>
          <w:sz w:val="26"/>
          <w:szCs w:val="26"/>
          <w:lang w:val="en-GB"/>
        </w:rPr>
      </w:pP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14:anchorId="07A04096" wp14:editId="29DA7AA2">
            <wp:extent cx="5723255" cy="1253490"/>
            <wp:effectExtent l="0" t="0" r="0" b="381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23255" cy="1253490"/>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3D9F5EE9" wp14:editId="2608E41E">
            <wp:extent cx="5723255" cy="126619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3255" cy="1266190"/>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3E2413B6" wp14:editId="09150B88">
            <wp:extent cx="5724525" cy="1875155"/>
            <wp:effectExtent l="0" t="0" r="952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24525" cy="1875155"/>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rPr>
          <w:rFonts w:ascii="Arial" w:hAnsi="Arial" w:cs="Arial"/>
          <w:sz w:val="26"/>
          <w:szCs w:val="26"/>
          <w:lang w:val="en-GB"/>
        </w:rPr>
      </w:pPr>
      <w:r>
        <w:rPr>
          <w:rFonts w:ascii="Arial" w:hAnsi="Arial" w:cs="Arial"/>
          <w:sz w:val="26"/>
          <w:szCs w:val="26"/>
          <w:lang w:val="en-GB"/>
        </w:rPr>
        <w:br w:type="page"/>
      </w: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lastRenderedPageBreak/>
        <w:drawing>
          <wp:inline distT="0" distB="0" distL="0" distR="0" wp14:anchorId="07680ECA" wp14:editId="3E0C1F91">
            <wp:extent cx="5732145" cy="929640"/>
            <wp:effectExtent l="0" t="0" r="1905" b="381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32145" cy="929640"/>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7223E2C0" wp14:editId="65BEE139">
            <wp:extent cx="5729605" cy="1233805"/>
            <wp:effectExtent l="0" t="0" r="4445" b="444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29605" cy="1233805"/>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r>
        <w:rPr>
          <w:rFonts w:ascii="Arial" w:hAnsi="Arial" w:cs="Arial"/>
          <w:noProof/>
          <w:sz w:val="26"/>
          <w:szCs w:val="26"/>
          <w:lang w:val="en-GB"/>
        </w:rPr>
        <w:drawing>
          <wp:inline distT="0" distB="0" distL="0" distR="0" wp14:anchorId="66D3431D" wp14:editId="51C28F98">
            <wp:extent cx="5729605" cy="1285240"/>
            <wp:effectExtent l="0" t="0" r="444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729605" cy="1285240"/>
                    </a:xfrm>
                    <a:prstGeom prst="rect">
                      <a:avLst/>
                    </a:prstGeom>
                    <a:noFill/>
                    <a:ln>
                      <a:noFill/>
                    </a:ln>
                  </pic:spPr>
                </pic:pic>
              </a:graphicData>
            </a:graphic>
          </wp:inline>
        </w:drawing>
      </w: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3630EC">
      <w:pPr>
        <w:spacing w:after="0" w:line="240" w:lineRule="auto"/>
        <w:jc w:val="both"/>
        <w:rPr>
          <w:rFonts w:ascii="Arial" w:hAnsi="Arial" w:cs="Arial"/>
          <w:sz w:val="26"/>
          <w:szCs w:val="26"/>
          <w:lang w:val="en-GB"/>
        </w:rPr>
      </w:pPr>
    </w:p>
    <w:p w:rsidR="003630EC" w:rsidRDefault="003630EC" w:rsidP="00DD3B38">
      <w:pPr>
        <w:spacing w:after="0" w:line="240" w:lineRule="auto"/>
        <w:jc w:val="both"/>
        <w:rPr>
          <w:rFonts w:ascii="Arial" w:hAnsi="Arial" w:cs="Arial"/>
          <w:b/>
          <w:sz w:val="26"/>
          <w:szCs w:val="26"/>
          <w:lang w:val="en-GB"/>
        </w:rPr>
      </w:pPr>
    </w:p>
    <w:p w:rsidR="00DD3B38" w:rsidRDefault="00DD3B38" w:rsidP="00DD3B38">
      <w:pPr>
        <w:spacing w:after="0" w:line="240" w:lineRule="auto"/>
        <w:jc w:val="both"/>
        <w:rPr>
          <w:rFonts w:ascii="Arial" w:hAnsi="Arial" w:cs="Arial"/>
          <w:sz w:val="26"/>
          <w:szCs w:val="26"/>
          <w:lang w:val="en-GB"/>
        </w:rPr>
      </w:pPr>
    </w:p>
    <w:p w:rsidR="00DD3B38" w:rsidRDefault="00DD3B38" w:rsidP="00DD3B38">
      <w:pPr>
        <w:spacing w:after="0" w:line="240" w:lineRule="auto"/>
        <w:jc w:val="both"/>
        <w:rPr>
          <w:rFonts w:ascii="Arial" w:hAnsi="Arial" w:cs="Arial"/>
          <w:sz w:val="26"/>
          <w:szCs w:val="26"/>
          <w:lang w:val="en-GB"/>
        </w:rPr>
      </w:pPr>
    </w:p>
    <w:p w:rsidR="00DD3B38" w:rsidRDefault="00DD3B38" w:rsidP="00DD3B38">
      <w:pPr>
        <w:spacing w:after="0" w:line="240" w:lineRule="auto"/>
        <w:jc w:val="both"/>
        <w:rPr>
          <w:rFonts w:ascii="Arial" w:hAnsi="Arial" w:cs="Arial"/>
          <w:sz w:val="26"/>
          <w:szCs w:val="26"/>
          <w:lang w:val="en-GB"/>
        </w:rPr>
      </w:pPr>
    </w:p>
    <w:p w:rsidR="00DD3B38" w:rsidRDefault="00DD3B38" w:rsidP="00DD3B38">
      <w:pPr>
        <w:spacing w:after="0" w:line="240" w:lineRule="auto"/>
        <w:jc w:val="both"/>
        <w:rPr>
          <w:rFonts w:ascii="Arial" w:hAnsi="Arial" w:cs="Arial"/>
          <w:sz w:val="26"/>
          <w:szCs w:val="26"/>
          <w:lang w:val="en-GB"/>
        </w:rPr>
      </w:pPr>
    </w:p>
    <w:p w:rsidR="00DD3B38" w:rsidRPr="00A478DA" w:rsidRDefault="00DD3B38" w:rsidP="00DD3B38">
      <w:pPr>
        <w:spacing w:after="0" w:line="240" w:lineRule="auto"/>
        <w:jc w:val="both"/>
        <w:rPr>
          <w:rFonts w:ascii="Arial" w:hAnsi="Arial" w:cs="Arial"/>
          <w:sz w:val="26"/>
          <w:szCs w:val="26"/>
          <w:lang w:val="en-GB"/>
        </w:rPr>
      </w:pPr>
    </w:p>
    <w:p w:rsidR="00DD3B38" w:rsidRDefault="00DD3B38" w:rsidP="00DD3B38">
      <w:pPr>
        <w:spacing w:after="0" w:line="240" w:lineRule="auto"/>
        <w:jc w:val="both"/>
        <w:rPr>
          <w:rFonts w:ascii="Arial" w:hAnsi="Arial" w:cs="Arial"/>
          <w:sz w:val="26"/>
          <w:szCs w:val="26"/>
          <w:lang w:val="en-GB"/>
        </w:rPr>
      </w:pPr>
    </w:p>
    <w:p w:rsidR="00DD3B38" w:rsidRDefault="00DD3B38" w:rsidP="00DD3B38">
      <w:pPr>
        <w:spacing w:after="0" w:line="240" w:lineRule="auto"/>
        <w:jc w:val="both"/>
        <w:rPr>
          <w:rFonts w:ascii="Arial" w:hAnsi="Arial" w:cs="Arial"/>
          <w:noProof/>
          <w:sz w:val="26"/>
          <w:szCs w:val="26"/>
          <w:lang w:val="en-GB"/>
        </w:rPr>
      </w:pPr>
    </w:p>
    <w:p w:rsidR="00DD3B38" w:rsidRDefault="00DD3B38" w:rsidP="00DD3B38">
      <w:pPr>
        <w:spacing w:after="0" w:line="240" w:lineRule="auto"/>
        <w:jc w:val="both"/>
        <w:rPr>
          <w:rFonts w:ascii="Arial" w:hAnsi="Arial" w:cs="Arial"/>
          <w:sz w:val="26"/>
          <w:szCs w:val="26"/>
          <w:lang w:val="en-GB"/>
        </w:rPr>
      </w:pPr>
    </w:p>
    <w:p w:rsidR="00DD3B38" w:rsidRDefault="00DD3B38" w:rsidP="00DD3B38">
      <w:pPr>
        <w:spacing w:after="0" w:line="240" w:lineRule="auto"/>
        <w:jc w:val="both"/>
        <w:rPr>
          <w:rFonts w:ascii="Arial" w:hAnsi="Arial" w:cs="Arial"/>
          <w:sz w:val="26"/>
          <w:szCs w:val="26"/>
          <w:lang w:val="en-GB"/>
        </w:rPr>
      </w:pPr>
    </w:p>
    <w:p w:rsidR="00DD3B38" w:rsidRDefault="00DD3B38" w:rsidP="00DD3B38">
      <w:pPr>
        <w:spacing w:after="0" w:line="240" w:lineRule="auto"/>
        <w:jc w:val="both"/>
        <w:rPr>
          <w:rFonts w:ascii="Arial" w:hAnsi="Arial" w:cs="Arial"/>
          <w:sz w:val="26"/>
          <w:szCs w:val="26"/>
          <w:lang w:val="en-GB"/>
        </w:rPr>
      </w:pPr>
    </w:p>
    <w:p w:rsidR="004C1D58" w:rsidRDefault="004C1D58">
      <w:pPr>
        <w:rPr>
          <w:rFonts w:ascii="Arial" w:hAnsi="Arial" w:cs="Arial"/>
          <w:sz w:val="26"/>
          <w:szCs w:val="26"/>
          <w:lang w:val="en-GB"/>
        </w:rPr>
      </w:pPr>
      <w:bookmarkStart w:id="0" w:name="_GoBack"/>
      <w:bookmarkEnd w:id="0"/>
    </w:p>
    <w:p w:rsidR="00D015BD" w:rsidRPr="00A72314" w:rsidRDefault="00D015BD" w:rsidP="00D015BD">
      <w:pPr>
        <w:shd w:val="clear" w:color="auto" w:fill="FFFFFF"/>
        <w:spacing w:after="0" w:line="240" w:lineRule="auto"/>
        <w:jc w:val="both"/>
        <w:rPr>
          <w:rFonts w:ascii="Arial" w:eastAsia="Times New Roman" w:hAnsi="Arial" w:cs="Arial"/>
          <w:i/>
          <w:sz w:val="24"/>
          <w:szCs w:val="24"/>
          <w:lang w:val="en-US" w:eastAsia="en-SG"/>
        </w:rPr>
      </w:pPr>
      <w:r w:rsidRPr="00A72314">
        <w:rPr>
          <w:rFonts w:ascii="Arial" w:eastAsia="Times New Roman" w:hAnsi="Arial" w:cs="Arial"/>
          <w:i/>
          <w:sz w:val="24"/>
          <w:szCs w:val="24"/>
          <w:lang w:val="en-US" w:eastAsia="en-SG"/>
        </w:rPr>
        <w:lastRenderedPageBreak/>
        <w:t xml:space="preserve">Read the passages in the insert and then answer </w:t>
      </w:r>
      <w:r w:rsidRPr="00A72314">
        <w:rPr>
          <w:rFonts w:ascii="Arial" w:eastAsia="Times New Roman" w:hAnsi="Arial" w:cs="Arial"/>
          <w:b/>
          <w:i/>
          <w:sz w:val="24"/>
          <w:szCs w:val="24"/>
          <w:lang w:val="en-US" w:eastAsia="en-SG"/>
        </w:rPr>
        <w:t>all</w:t>
      </w:r>
      <w:r w:rsidRPr="00A72314">
        <w:rPr>
          <w:rFonts w:ascii="Arial" w:eastAsia="Times New Roman" w:hAnsi="Arial" w:cs="Arial"/>
          <w:i/>
          <w:sz w:val="24"/>
          <w:szCs w:val="24"/>
          <w:lang w:val="en-US" w:eastAsia="en-SG"/>
        </w:rPr>
        <w:t xml:space="preserve"> the questions.  Note that up to fifteen marks will be given for the quality and accuracy of your use of English throughout this paper.</w:t>
      </w:r>
    </w:p>
    <w:p w:rsidR="00D015BD" w:rsidRDefault="00D015BD" w:rsidP="00D015BD">
      <w:pPr>
        <w:shd w:val="clear" w:color="auto" w:fill="FFFFFF"/>
        <w:spacing w:after="0" w:line="240" w:lineRule="auto"/>
        <w:jc w:val="both"/>
        <w:rPr>
          <w:rFonts w:ascii="Arial" w:eastAsia="Times New Roman" w:hAnsi="Arial" w:cs="Arial"/>
          <w:i/>
          <w:sz w:val="24"/>
          <w:szCs w:val="24"/>
          <w:lang w:val="en-US" w:eastAsia="en-SG"/>
        </w:rPr>
      </w:pPr>
    </w:p>
    <w:p w:rsidR="00D015BD" w:rsidRDefault="00D015BD" w:rsidP="00D015BD">
      <w:pPr>
        <w:spacing w:after="0" w:line="240" w:lineRule="auto"/>
        <w:jc w:val="both"/>
        <w:rPr>
          <w:rFonts w:ascii="Arial" w:eastAsia="Times New Roman" w:hAnsi="Arial" w:cs="Arial"/>
          <w:i/>
          <w:sz w:val="24"/>
          <w:szCs w:val="24"/>
          <w:lang w:val="en-US" w:eastAsia="en-SG"/>
        </w:rPr>
      </w:pPr>
      <w:r w:rsidRPr="00A72314">
        <w:rPr>
          <w:rFonts w:ascii="Arial" w:eastAsia="Times New Roman" w:hAnsi="Arial" w:cs="Arial"/>
          <w:i/>
          <w:sz w:val="24"/>
          <w:szCs w:val="24"/>
          <w:lang w:val="en-US" w:eastAsia="en-SG"/>
        </w:rPr>
        <w:t>NOTE: When a question asks for an answer IN YOUR OWN WORDS AS FAR AS POSSIBLE and you select the appropriate material from the passage for your answer, you must still use your own words to express it.  Little credit can be given to answers which only copy words and phrases from the passages.</w:t>
      </w:r>
    </w:p>
    <w:p w:rsidR="00D015BD" w:rsidRPr="00D015BD" w:rsidRDefault="00D015BD" w:rsidP="00D015BD">
      <w:pPr>
        <w:spacing w:after="0" w:line="240" w:lineRule="auto"/>
        <w:jc w:val="both"/>
        <w:rPr>
          <w:rFonts w:ascii="Arial" w:eastAsia="Times New Roman" w:hAnsi="Arial" w:cs="Arial"/>
          <w:i/>
          <w:sz w:val="24"/>
          <w:szCs w:val="24"/>
          <w:lang w:val="en-US" w:eastAsia="en-SG"/>
        </w:rPr>
      </w:pPr>
    </w:p>
    <w:p w:rsidR="004C1D58" w:rsidRDefault="004C1D58" w:rsidP="00DD3B38">
      <w:pPr>
        <w:spacing w:after="0" w:line="240" w:lineRule="auto"/>
        <w:jc w:val="both"/>
        <w:rPr>
          <w:rFonts w:ascii="Arial" w:hAnsi="Arial" w:cs="Arial"/>
          <w:b/>
          <w:sz w:val="26"/>
          <w:szCs w:val="26"/>
          <w:lang w:val="en-GB"/>
        </w:rPr>
      </w:pPr>
      <w:r>
        <w:rPr>
          <w:rFonts w:ascii="Arial" w:hAnsi="Arial" w:cs="Arial"/>
          <w:b/>
          <w:sz w:val="26"/>
          <w:szCs w:val="26"/>
          <w:lang w:val="en-GB"/>
        </w:rPr>
        <w:t>Questions on Passage 1</w:t>
      </w:r>
    </w:p>
    <w:p w:rsidR="004C1D58" w:rsidRDefault="00BF2F47" w:rsidP="00DD3B38">
      <w:pPr>
        <w:spacing w:after="0" w:line="240" w:lineRule="auto"/>
        <w:jc w:val="both"/>
        <w:rPr>
          <w:rFonts w:ascii="Arial" w:hAnsi="Arial" w:cs="Arial"/>
          <w:sz w:val="26"/>
          <w:szCs w:val="26"/>
          <w:lang w:val="en-GB"/>
        </w:rPr>
      </w:pPr>
      <w:r>
        <w:rPr>
          <w:rFonts w:ascii="Arial" w:hAnsi="Arial" w:cs="Arial"/>
          <w:sz w:val="26"/>
          <w:szCs w:val="26"/>
          <w:lang w:val="en-GB"/>
        </w:rPr>
        <w:t xml:space="preserve">1. </w:t>
      </w:r>
      <w:r w:rsidR="004C1D58" w:rsidRPr="004C1D58">
        <w:rPr>
          <w:rFonts w:ascii="Arial" w:hAnsi="Arial" w:cs="Arial"/>
          <w:sz w:val="26"/>
          <w:szCs w:val="26"/>
          <w:lang w:val="en-GB"/>
        </w:rPr>
        <w:t>What is the difference between having to ‘fight for “something</w:t>
      </w:r>
      <w:proofErr w:type="gramStart"/>
      <w:r w:rsidR="004C1D58" w:rsidRPr="004C1D58">
        <w:rPr>
          <w:rFonts w:ascii="Arial" w:hAnsi="Arial" w:cs="Arial"/>
          <w:sz w:val="26"/>
          <w:szCs w:val="26"/>
          <w:lang w:val="en-GB"/>
        </w:rPr>
        <w:t>” ’</w:t>
      </w:r>
      <w:proofErr w:type="gramEnd"/>
      <w:r w:rsidR="004C1D58" w:rsidRPr="004C1D58">
        <w:rPr>
          <w:rFonts w:ascii="Arial" w:hAnsi="Arial" w:cs="Arial"/>
          <w:sz w:val="26"/>
          <w:szCs w:val="26"/>
          <w:lang w:val="en-GB"/>
        </w:rPr>
        <w:t xml:space="preserve"> in line 6 and ‘to actually improve “something” ’ in lines 6 - 7?</w:t>
      </w:r>
      <w:r w:rsidR="004C1D58">
        <w:rPr>
          <w:rFonts w:ascii="Arial" w:hAnsi="Arial" w:cs="Arial"/>
          <w:sz w:val="26"/>
          <w:szCs w:val="26"/>
          <w:lang w:val="en-GB"/>
        </w:rPr>
        <w:t xml:space="preserve"> [2]</w:t>
      </w:r>
    </w:p>
    <w:p w:rsidR="004C1D58" w:rsidRDefault="004C1D58" w:rsidP="00DD3B38">
      <w:pPr>
        <w:spacing w:after="0" w:line="240" w:lineRule="auto"/>
        <w:jc w:val="both"/>
        <w:rPr>
          <w:rFonts w:ascii="Arial" w:hAnsi="Arial" w:cs="Arial"/>
          <w:sz w:val="26"/>
          <w:szCs w:val="26"/>
          <w:lang w:val="en-GB"/>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p w:rsidR="004C1D58" w:rsidRDefault="004C1D58" w:rsidP="00DD3B3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r>
        <w:rPr>
          <w:rFonts w:ascii="Arial" w:hAnsi="Arial" w:cs="Arial"/>
          <w:sz w:val="26"/>
          <w:szCs w:val="26"/>
          <w:lang w:val="en-GB"/>
        </w:rPr>
        <w:t xml:space="preserve">2. </w:t>
      </w:r>
      <w:r w:rsidRPr="004C1D58">
        <w:rPr>
          <w:rFonts w:ascii="Arial" w:hAnsi="Arial" w:cs="Arial"/>
          <w:sz w:val="26"/>
          <w:szCs w:val="26"/>
          <w:lang w:val="en-GB"/>
        </w:rPr>
        <w:t>According to the writer, why is it unfortunate that greed is ‘part of human nature’ (line 10)? Use your own words as far as possible.</w:t>
      </w:r>
      <w:r>
        <w:rPr>
          <w:rFonts w:ascii="Arial" w:hAnsi="Arial" w:cs="Arial"/>
          <w:sz w:val="26"/>
          <w:szCs w:val="26"/>
          <w:lang w:val="en-GB"/>
        </w:rPr>
        <w:t xml:space="preserve"> [2]</w:t>
      </w:r>
    </w:p>
    <w:p w:rsidR="004C1D58" w:rsidRDefault="004C1D58" w:rsidP="00DD3B38">
      <w:pPr>
        <w:spacing w:after="0" w:line="240" w:lineRule="auto"/>
        <w:jc w:val="both"/>
        <w:rPr>
          <w:rFonts w:ascii="Arial" w:hAnsi="Arial" w:cs="Arial"/>
          <w:sz w:val="26"/>
          <w:szCs w:val="26"/>
          <w:lang w:val="en-GB"/>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p w:rsidR="00BF2F47" w:rsidRDefault="00BF2F47" w:rsidP="00DD3B3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r>
        <w:rPr>
          <w:rFonts w:ascii="Arial" w:hAnsi="Arial" w:cs="Arial"/>
          <w:sz w:val="26"/>
          <w:szCs w:val="26"/>
          <w:lang w:val="en-GB"/>
        </w:rPr>
        <w:t xml:space="preserve">3. </w:t>
      </w:r>
      <w:r w:rsidRPr="004C1D58">
        <w:rPr>
          <w:rFonts w:ascii="Arial" w:hAnsi="Arial" w:cs="Arial"/>
          <w:sz w:val="26"/>
          <w:szCs w:val="26"/>
          <w:lang w:val="en-GB"/>
        </w:rPr>
        <w:t>Explain how the examples in lines 20 - 22 show that the 4 countries mentioned in paragraph 3 are “the fairest societies in the history of manki</w:t>
      </w:r>
      <w:r>
        <w:rPr>
          <w:rFonts w:ascii="Arial" w:hAnsi="Arial" w:cs="Arial"/>
          <w:sz w:val="26"/>
          <w:szCs w:val="26"/>
          <w:lang w:val="en-GB"/>
        </w:rPr>
        <w:t>nd” (line 18). [2]</w:t>
      </w:r>
    </w:p>
    <w:p w:rsidR="004C1D58" w:rsidRDefault="004C1D58" w:rsidP="00DD3B38">
      <w:pPr>
        <w:spacing w:after="0" w:line="240" w:lineRule="auto"/>
        <w:jc w:val="both"/>
        <w:rPr>
          <w:rFonts w:ascii="Arial" w:hAnsi="Arial" w:cs="Arial"/>
          <w:sz w:val="26"/>
          <w:szCs w:val="26"/>
          <w:lang w:val="en-GB"/>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p w:rsidR="00BF2F47" w:rsidRDefault="00BF2F47" w:rsidP="00DD3B38">
      <w:pPr>
        <w:spacing w:after="0" w:line="240" w:lineRule="auto"/>
        <w:jc w:val="both"/>
        <w:rPr>
          <w:rFonts w:ascii="Arial" w:hAnsi="Arial" w:cs="Arial"/>
          <w:sz w:val="26"/>
          <w:szCs w:val="26"/>
          <w:lang w:val="en-GB"/>
        </w:rPr>
      </w:pPr>
    </w:p>
    <w:p w:rsidR="00BF2F47" w:rsidRDefault="00BF2F47">
      <w:pPr>
        <w:rPr>
          <w:rFonts w:ascii="Arial" w:hAnsi="Arial" w:cs="Arial"/>
          <w:b/>
          <w:sz w:val="26"/>
          <w:szCs w:val="26"/>
          <w:lang w:val="en-GB"/>
        </w:rPr>
      </w:pPr>
      <w:r>
        <w:rPr>
          <w:rFonts w:ascii="Arial" w:hAnsi="Arial" w:cs="Arial"/>
          <w:b/>
          <w:sz w:val="26"/>
          <w:szCs w:val="26"/>
          <w:lang w:val="en-GB"/>
        </w:rPr>
        <w:br w:type="page"/>
      </w:r>
    </w:p>
    <w:p w:rsidR="004C1D58" w:rsidRPr="004C1D58" w:rsidRDefault="004C1D58" w:rsidP="00DD3B38">
      <w:pPr>
        <w:spacing w:after="0" w:line="240" w:lineRule="auto"/>
        <w:jc w:val="both"/>
        <w:rPr>
          <w:rFonts w:ascii="Arial" w:hAnsi="Arial" w:cs="Arial"/>
          <w:b/>
          <w:sz w:val="26"/>
          <w:szCs w:val="26"/>
          <w:lang w:val="en-GB"/>
        </w:rPr>
      </w:pPr>
      <w:r>
        <w:rPr>
          <w:rFonts w:ascii="Arial" w:hAnsi="Arial" w:cs="Arial"/>
          <w:b/>
          <w:sz w:val="26"/>
          <w:szCs w:val="26"/>
          <w:lang w:val="en-GB"/>
        </w:rPr>
        <w:lastRenderedPageBreak/>
        <w:t xml:space="preserve">Summary Question </w:t>
      </w:r>
    </w:p>
    <w:p w:rsidR="004C1D58" w:rsidRPr="004C1D58" w:rsidRDefault="004C1D58" w:rsidP="004C1D58">
      <w:pPr>
        <w:spacing w:after="0" w:line="240" w:lineRule="auto"/>
        <w:jc w:val="both"/>
        <w:rPr>
          <w:rFonts w:ascii="Arial" w:hAnsi="Arial" w:cs="Arial"/>
          <w:sz w:val="26"/>
          <w:szCs w:val="26"/>
          <w:lang w:val="en-GB"/>
        </w:rPr>
      </w:pPr>
      <w:r>
        <w:rPr>
          <w:rFonts w:ascii="Arial" w:hAnsi="Arial" w:cs="Arial"/>
          <w:sz w:val="26"/>
          <w:szCs w:val="26"/>
          <w:lang w:val="en-GB"/>
        </w:rPr>
        <w:t xml:space="preserve">4. </w:t>
      </w:r>
      <w:r w:rsidRPr="004C1D58">
        <w:rPr>
          <w:rFonts w:ascii="Arial" w:hAnsi="Arial" w:cs="Arial"/>
          <w:sz w:val="26"/>
          <w:szCs w:val="26"/>
          <w:lang w:val="en-GB"/>
        </w:rPr>
        <w:t xml:space="preserve">In paragraph 4, the writer states that “many people associated the Enron fraud with the Bush tax cuts.” (lines 23 - 24) </w:t>
      </w:r>
    </w:p>
    <w:p w:rsidR="004C1D58" w:rsidRPr="004C1D58" w:rsidRDefault="004C1D58" w:rsidP="004C1D58">
      <w:pPr>
        <w:spacing w:after="0" w:line="240" w:lineRule="auto"/>
        <w:jc w:val="both"/>
        <w:rPr>
          <w:rFonts w:ascii="Arial" w:hAnsi="Arial" w:cs="Arial"/>
          <w:sz w:val="26"/>
          <w:szCs w:val="26"/>
          <w:lang w:val="en-GB"/>
        </w:rPr>
      </w:pPr>
    </w:p>
    <w:p w:rsidR="004C1D58" w:rsidRPr="004C1D58" w:rsidRDefault="004C1D58" w:rsidP="004C1D58">
      <w:pPr>
        <w:spacing w:after="0" w:line="240" w:lineRule="auto"/>
        <w:jc w:val="both"/>
        <w:rPr>
          <w:rFonts w:ascii="Arial" w:hAnsi="Arial" w:cs="Arial"/>
          <w:sz w:val="26"/>
          <w:szCs w:val="26"/>
          <w:lang w:val="en-GB"/>
        </w:rPr>
      </w:pPr>
      <w:r w:rsidRPr="004C1D58">
        <w:rPr>
          <w:rFonts w:ascii="Arial" w:hAnsi="Arial" w:cs="Arial"/>
          <w:sz w:val="26"/>
          <w:szCs w:val="26"/>
          <w:lang w:val="en-GB"/>
        </w:rPr>
        <w:t>Using material from paragraphs 4 to 5 of the passage (lines 23 - 49), summarise the writer’s rebuttal of this view and her recommendations to address the flaws in the capitalist system.</w:t>
      </w:r>
    </w:p>
    <w:p w:rsidR="004C1D58" w:rsidRPr="004C1D58" w:rsidRDefault="004C1D58" w:rsidP="004C1D58">
      <w:pPr>
        <w:spacing w:after="0" w:line="240" w:lineRule="auto"/>
        <w:jc w:val="both"/>
        <w:rPr>
          <w:rFonts w:ascii="Arial" w:hAnsi="Arial" w:cs="Arial"/>
          <w:sz w:val="26"/>
          <w:szCs w:val="26"/>
          <w:lang w:val="en-GB"/>
        </w:rPr>
      </w:pPr>
    </w:p>
    <w:p w:rsidR="004C1D58" w:rsidRPr="004C1D58" w:rsidRDefault="004C1D58" w:rsidP="004C1D58">
      <w:pPr>
        <w:spacing w:after="0" w:line="240" w:lineRule="auto"/>
        <w:jc w:val="both"/>
        <w:rPr>
          <w:rFonts w:ascii="Arial" w:hAnsi="Arial" w:cs="Arial"/>
          <w:sz w:val="26"/>
          <w:szCs w:val="26"/>
          <w:lang w:val="en-GB"/>
        </w:rPr>
      </w:pPr>
      <w:r w:rsidRPr="004C1D58">
        <w:rPr>
          <w:rFonts w:ascii="Arial" w:hAnsi="Arial" w:cs="Arial"/>
          <w:sz w:val="26"/>
          <w:szCs w:val="26"/>
          <w:lang w:val="en-GB"/>
        </w:rPr>
        <w:t xml:space="preserve">Write your summary in no more than 120 words, not counting the opening words which are printed below. Use your own words as far as possible. </w:t>
      </w:r>
      <w:r>
        <w:rPr>
          <w:rFonts w:ascii="Arial" w:hAnsi="Arial" w:cs="Arial"/>
          <w:sz w:val="26"/>
          <w:szCs w:val="26"/>
          <w:lang w:val="en-GB"/>
        </w:rPr>
        <w:t>[8]</w:t>
      </w:r>
      <w:r w:rsidRPr="004C1D58">
        <w:rPr>
          <w:rFonts w:ascii="Arial" w:hAnsi="Arial" w:cs="Arial"/>
          <w:sz w:val="26"/>
          <w:szCs w:val="26"/>
          <w:lang w:val="en-GB"/>
        </w:rPr>
        <w:t xml:space="preserve">                    </w:t>
      </w:r>
    </w:p>
    <w:p w:rsidR="004C1D58" w:rsidRPr="004C1D58" w:rsidRDefault="004C1D58" w:rsidP="004C1D58">
      <w:pPr>
        <w:spacing w:after="0" w:line="240" w:lineRule="auto"/>
        <w:jc w:val="both"/>
        <w:rPr>
          <w:rFonts w:ascii="Arial" w:hAnsi="Arial" w:cs="Arial"/>
          <w:sz w:val="26"/>
          <w:szCs w:val="26"/>
          <w:lang w:val="en-GB"/>
        </w:rPr>
      </w:pPr>
      <w:r w:rsidRPr="004C1D58">
        <w:rPr>
          <w:rFonts w:ascii="Arial" w:hAnsi="Arial" w:cs="Arial"/>
          <w:sz w:val="26"/>
          <w:szCs w:val="26"/>
          <w:lang w:val="en-GB"/>
        </w:rPr>
        <w:t xml:space="preserve">      </w:t>
      </w:r>
    </w:p>
    <w:p w:rsidR="004C1D58" w:rsidRPr="004C1D58" w:rsidRDefault="004C1D58" w:rsidP="004C1D58">
      <w:pPr>
        <w:spacing w:after="0" w:line="240" w:lineRule="auto"/>
        <w:jc w:val="both"/>
        <w:rPr>
          <w:rFonts w:ascii="Arial" w:hAnsi="Arial" w:cs="Arial"/>
          <w:sz w:val="26"/>
          <w:szCs w:val="26"/>
          <w:lang w:val="en-GB"/>
        </w:rPr>
      </w:pPr>
    </w:p>
    <w:p w:rsidR="004C1D58" w:rsidRDefault="004C1D58" w:rsidP="004C1D58">
      <w:pPr>
        <w:spacing w:after="0" w:line="240" w:lineRule="auto"/>
        <w:jc w:val="both"/>
        <w:rPr>
          <w:rFonts w:ascii="Arial" w:hAnsi="Arial" w:cs="Arial"/>
          <w:sz w:val="26"/>
          <w:szCs w:val="26"/>
          <w:lang w:val="en-GB"/>
        </w:rPr>
      </w:pPr>
      <w:r w:rsidRPr="004C1D58">
        <w:rPr>
          <w:rFonts w:ascii="Arial" w:hAnsi="Arial" w:cs="Arial"/>
          <w:sz w:val="26"/>
          <w:szCs w:val="26"/>
          <w:lang w:val="en-GB"/>
        </w:rPr>
        <w:t>The writer disagrees with this view because</w:t>
      </w:r>
      <w:r w:rsidR="008E184C">
        <w:rPr>
          <w:rFonts w:ascii="Arial" w:hAnsi="Arial" w:cs="Arial"/>
          <w:sz w:val="26"/>
          <w:szCs w:val="26"/>
          <w:lang w:val="en-GB"/>
        </w:rPr>
        <w:t>…</w:t>
      </w:r>
    </w:p>
    <w:p w:rsidR="008E184C" w:rsidRDefault="008E184C" w:rsidP="004C1D58">
      <w:pPr>
        <w:spacing w:after="0" w:line="240" w:lineRule="auto"/>
        <w:jc w:val="both"/>
        <w:rPr>
          <w:rFonts w:ascii="Arial" w:hAnsi="Arial" w:cs="Arial"/>
          <w:sz w:val="26"/>
          <w:szCs w:val="26"/>
          <w:lang w:val="en-GB"/>
        </w:rPr>
      </w:pPr>
    </w:p>
    <w:tbl>
      <w:tblPr>
        <w:tblStyle w:val="TableGrid"/>
        <w:tblW w:w="8868" w:type="dxa"/>
        <w:tblLook w:val="01E0" w:firstRow="1" w:lastRow="1" w:firstColumn="1" w:lastColumn="1" w:noHBand="0" w:noVBand="0"/>
      </w:tblPr>
      <w:tblGrid>
        <w:gridCol w:w="4264"/>
        <w:gridCol w:w="4604"/>
      </w:tblGrid>
      <w:tr w:rsidR="008E184C" w:rsidRPr="008E48C0" w:rsidTr="007A4AFF">
        <w:tc>
          <w:tcPr>
            <w:tcW w:w="4264" w:type="dxa"/>
            <w:shd w:val="clear" w:color="auto" w:fill="E7E6E6" w:themeFill="background2"/>
          </w:tcPr>
          <w:p w:rsidR="008E184C" w:rsidRPr="008E48C0" w:rsidRDefault="008E184C" w:rsidP="007A4AFF">
            <w:pPr>
              <w:rPr>
                <w:rFonts w:ascii="Arial" w:hAnsi="Arial" w:cs="Arial"/>
                <w:sz w:val="26"/>
                <w:szCs w:val="26"/>
              </w:rPr>
            </w:pPr>
            <w:r w:rsidRPr="008E48C0">
              <w:rPr>
                <w:rFonts w:ascii="Arial" w:hAnsi="Arial" w:cs="Arial"/>
                <w:b/>
                <w:sz w:val="26"/>
                <w:szCs w:val="26"/>
                <w:lang w:val="en-US"/>
              </w:rPr>
              <w:t>Lifted</w:t>
            </w:r>
          </w:p>
        </w:tc>
        <w:tc>
          <w:tcPr>
            <w:tcW w:w="4604" w:type="dxa"/>
            <w:shd w:val="clear" w:color="auto" w:fill="E7E6E6" w:themeFill="background2"/>
          </w:tcPr>
          <w:p w:rsidR="008E184C" w:rsidRPr="008E48C0" w:rsidRDefault="008E184C" w:rsidP="007A4AFF">
            <w:pPr>
              <w:rPr>
                <w:rFonts w:ascii="Arial" w:hAnsi="Arial" w:cs="Arial"/>
                <w:b/>
                <w:sz w:val="26"/>
                <w:szCs w:val="26"/>
              </w:rPr>
            </w:pPr>
            <w:r w:rsidRPr="008E48C0">
              <w:rPr>
                <w:rFonts w:ascii="Arial" w:hAnsi="Arial" w:cs="Arial"/>
                <w:b/>
                <w:sz w:val="26"/>
                <w:szCs w:val="26"/>
              </w:rPr>
              <w:t>Paraphrased</w:t>
            </w:r>
          </w:p>
        </w:tc>
      </w:tr>
      <w:tr w:rsidR="008E184C" w:rsidRPr="008E48C0" w:rsidTr="007A4AFF">
        <w:trPr>
          <w:trHeight w:val="917"/>
        </w:trPr>
        <w:tc>
          <w:tcPr>
            <w:tcW w:w="4264" w:type="dxa"/>
          </w:tcPr>
          <w:p w:rsidR="008E184C" w:rsidRPr="008E48C0" w:rsidRDefault="008E184C" w:rsidP="008E184C">
            <w:pPr>
              <w:numPr>
                <w:ilvl w:val="0"/>
                <w:numId w:val="23"/>
              </w:numPr>
              <w:rPr>
                <w:rFonts w:ascii="Arial" w:hAnsi="Arial" w:cs="Arial"/>
                <w:sz w:val="26"/>
                <w:szCs w:val="26"/>
              </w:rPr>
            </w:pPr>
            <w:r w:rsidRPr="008E48C0">
              <w:rPr>
                <w:rFonts w:ascii="Arial" w:hAnsi="Arial" w:cs="Arial"/>
                <w:sz w:val="26"/>
                <w:szCs w:val="26"/>
              </w:rPr>
              <w:t>That is an emotional argument that lacked emotional intelligence and logic. (line 24)</w:t>
            </w:r>
          </w:p>
        </w:tc>
        <w:tc>
          <w:tcPr>
            <w:tcW w:w="4604" w:type="dxa"/>
          </w:tcPr>
          <w:p w:rsidR="008E184C" w:rsidRPr="008E48C0" w:rsidRDefault="008E184C" w:rsidP="008E184C">
            <w:pPr>
              <w:rPr>
                <w:rFonts w:ascii="Arial" w:hAnsi="Arial" w:cs="Arial"/>
                <w:sz w:val="26"/>
                <w:szCs w:val="26"/>
              </w:rPr>
            </w:pPr>
          </w:p>
          <w:p w:rsidR="008E184C" w:rsidRPr="008E48C0" w:rsidRDefault="008E184C" w:rsidP="008E184C">
            <w:pPr>
              <w:rPr>
                <w:rFonts w:ascii="Arial" w:hAnsi="Arial" w:cs="Arial"/>
                <w:sz w:val="26"/>
                <w:szCs w:val="26"/>
              </w:rPr>
            </w:pPr>
          </w:p>
        </w:tc>
      </w:tr>
      <w:tr w:rsidR="008E184C" w:rsidRPr="008E48C0" w:rsidTr="007A4AFF">
        <w:trPr>
          <w:trHeight w:val="917"/>
        </w:trPr>
        <w:tc>
          <w:tcPr>
            <w:tcW w:w="4264" w:type="dxa"/>
          </w:tcPr>
          <w:p w:rsidR="008E184C" w:rsidRPr="008E48C0" w:rsidRDefault="008E184C" w:rsidP="008E184C">
            <w:pPr>
              <w:numPr>
                <w:ilvl w:val="0"/>
                <w:numId w:val="23"/>
              </w:numPr>
              <w:rPr>
                <w:rFonts w:ascii="Arial" w:hAnsi="Arial" w:cs="Arial"/>
                <w:sz w:val="26"/>
                <w:szCs w:val="26"/>
              </w:rPr>
            </w:pPr>
            <w:r w:rsidRPr="008E48C0">
              <w:rPr>
                <w:rFonts w:ascii="Arial" w:hAnsi="Arial" w:cs="Arial"/>
                <w:sz w:val="26"/>
                <w:szCs w:val="26"/>
              </w:rPr>
              <w:t>le</w:t>
            </w:r>
            <w:r>
              <w:rPr>
                <w:rFonts w:ascii="Arial" w:hAnsi="Arial" w:cs="Arial"/>
                <w:sz w:val="26"/>
                <w:szCs w:val="26"/>
              </w:rPr>
              <w:t>t the economy flourish from the</w:t>
            </w:r>
            <w:r w:rsidRPr="008E48C0">
              <w:rPr>
                <w:rFonts w:ascii="Arial" w:hAnsi="Arial" w:cs="Arial"/>
                <w:sz w:val="26"/>
                <w:szCs w:val="26"/>
              </w:rPr>
              <w:t xml:space="preserve"> tax cuts so more people have jobs</w:t>
            </w:r>
            <w:r>
              <w:rPr>
                <w:rFonts w:ascii="Arial" w:hAnsi="Arial" w:cs="Arial"/>
                <w:sz w:val="26"/>
                <w:szCs w:val="26"/>
              </w:rPr>
              <w:t xml:space="preserve"> </w:t>
            </w:r>
            <w:r w:rsidRPr="008E48C0">
              <w:rPr>
                <w:rFonts w:ascii="Arial" w:hAnsi="Arial" w:cs="Arial"/>
                <w:sz w:val="26"/>
                <w:szCs w:val="26"/>
              </w:rPr>
              <w:t>(lines 32 – 33)</w:t>
            </w:r>
          </w:p>
        </w:tc>
        <w:tc>
          <w:tcPr>
            <w:tcW w:w="4604" w:type="dxa"/>
          </w:tcPr>
          <w:p w:rsidR="008E184C" w:rsidRPr="008E48C0"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Pr="008E48C0" w:rsidRDefault="008E184C" w:rsidP="008E184C">
            <w:pPr>
              <w:rPr>
                <w:rFonts w:ascii="Arial" w:hAnsi="Arial" w:cs="Arial"/>
                <w:sz w:val="26"/>
                <w:szCs w:val="26"/>
              </w:rPr>
            </w:pPr>
          </w:p>
        </w:tc>
      </w:tr>
      <w:tr w:rsidR="008E184C" w:rsidRPr="008E48C0" w:rsidTr="007A4AFF">
        <w:tc>
          <w:tcPr>
            <w:tcW w:w="4264" w:type="dxa"/>
          </w:tcPr>
          <w:p w:rsidR="008E184C" w:rsidRPr="008E48C0" w:rsidRDefault="008E184C" w:rsidP="008E184C">
            <w:pPr>
              <w:numPr>
                <w:ilvl w:val="0"/>
                <w:numId w:val="23"/>
              </w:numPr>
              <w:rPr>
                <w:rFonts w:ascii="Arial" w:hAnsi="Arial" w:cs="Arial"/>
                <w:sz w:val="26"/>
                <w:szCs w:val="26"/>
              </w:rPr>
            </w:pPr>
            <w:r w:rsidRPr="008E48C0">
              <w:rPr>
                <w:rFonts w:ascii="Arial" w:hAnsi="Arial" w:cs="Arial"/>
                <w:sz w:val="26"/>
                <w:szCs w:val="26"/>
              </w:rPr>
              <w:t>Tax cuts had nothing to do with it. Criminal activity did. (lines 24 -25)</w:t>
            </w:r>
          </w:p>
        </w:tc>
        <w:tc>
          <w:tcPr>
            <w:tcW w:w="4604" w:type="dxa"/>
          </w:tcPr>
          <w:p w:rsidR="008E184C" w:rsidRPr="008E48C0"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Pr="008E48C0" w:rsidRDefault="008E184C" w:rsidP="008E184C">
            <w:pPr>
              <w:rPr>
                <w:rFonts w:ascii="Arial" w:hAnsi="Arial" w:cs="Arial"/>
                <w:sz w:val="26"/>
                <w:szCs w:val="26"/>
              </w:rPr>
            </w:pPr>
          </w:p>
        </w:tc>
      </w:tr>
      <w:tr w:rsidR="008E184C" w:rsidRPr="008E48C0" w:rsidTr="007A4AFF">
        <w:tc>
          <w:tcPr>
            <w:tcW w:w="4264" w:type="dxa"/>
          </w:tcPr>
          <w:p w:rsidR="008E184C" w:rsidRPr="008E48C0" w:rsidRDefault="008E184C" w:rsidP="007A4AFF">
            <w:pPr>
              <w:numPr>
                <w:ilvl w:val="0"/>
                <w:numId w:val="23"/>
              </w:numPr>
              <w:rPr>
                <w:rFonts w:ascii="Arial" w:hAnsi="Arial" w:cs="Arial"/>
                <w:sz w:val="26"/>
                <w:szCs w:val="26"/>
              </w:rPr>
            </w:pPr>
            <w:r w:rsidRPr="008E48C0">
              <w:rPr>
                <w:rFonts w:ascii="Arial" w:hAnsi="Arial" w:cs="Arial"/>
                <w:sz w:val="26"/>
                <w:szCs w:val="26"/>
              </w:rPr>
              <w:t xml:space="preserve">These </w:t>
            </w:r>
            <w:proofErr w:type="gramStart"/>
            <w:r w:rsidRPr="008E48C0">
              <w:rPr>
                <w:rFonts w:ascii="Arial" w:hAnsi="Arial" w:cs="Arial"/>
                <w:sz w:val="26"/>
                <w:szCs w:val="26"/>
              </w:rPr>
              <w:t>white collar</w:t>
            </w:r>
            <w:proofErr w:type="gramEnd"/>
            <w:r w:rsidRPr="008E48C0">
              <w:rPr>
                <w:rFonts w:ascii="Arial" w:hAnsi="Arial" w:cs="Arial"/>
                <w:sz w:val="26"/>
                <w:szCs w:val="26"/>
              </w:rPr>
              <w:t xml:space="preserve"> criminals should be brought to justice  </w:t>
            </w:r>
          </w:p>
          <w:p w:rsidR="008E184C" w:rsidRPr="008E48C0" w:rsidRDefault="008E184C" w:rsidP="007A4AFF">
            <w:pPr>
              <w:rPr>
                <w:rFonts w:ascii="Arial" w:hAnsi="Arial" w:cs="Arial"/>
                <w:sz w:val="26"/>
                <w:szCs w:val="26"/>
              </w:rPr>
            </w:pPr>
            <w:r w:rsidRPr="008E48C0">
              <w:rPr>
                <w:rFonts w:ascii="Arial" w:hAnsi="Arial" w:cs="Arial"/>
                <w:sz w:val="26"/>
                <w:szCs w:val="26"/>
              </w:rPr>
              <w:t xml:space="preserve">     (lines 25 -26)</w:t>
            </w:r>
          </w:p>
          <w:p w:rsidR="008E184C" w:rsidRPr="008E48C0" w:rsidRDefault="008E184C" w:rsidP="007A4AFF">
            <w:pPr>
              <w:ind w:left="360" w:firstLine="360"/>
              <w:rPr>
                <w:rFonts w:ascii="Arial" w:hAnsi="Arial" w:cs="Arial"/>
                <w:b/>
                <w:sz w:val="26"/>
                <w:szCs w:val="26"/>
              </w:rPr>
            </w:pPr>
            <w:r w:rsidRPr="008E48C0">
              <w:rPr>
                <w:rFonts w:ascii="Arial" w:hAnsi="Arial" w:cs="Arial"/>
                <w:b/>
                <w:sz w:val="26"/>
                <w:szCs w:val="26"/>
              </w:rPr>
              <w:t>OR</w:t>
            </w:r>
          </w:p>
          <w:p w:rsidR="008E184C" w:rsidRPr="008E48C0" w:rsidRDefault="008E184C" w:rsidP="007A4AFF">
            <w:pPr>
              <w:ind w:firstLine="360"/>
              <w:rPr>
                <w:rFonts w:ascii="Arial" w:hAnsi="Arial" w:cs="Arial"/>
                <w:sz w:val="26"/>
                <w:szCs w:val="26"/>
              </w:rPr>
            </w:pPr>
            <w:r w:rsidRPr="008E48C0">
              <w:rPr>
                <w:rFonts w:ascii="Arial" w:hAnsi="Arial" w:cs="Arial"/>
                <w:sz w:val="26"/>
                <w:szCs w:val="26"/>
              </w:rPr>
              <w:t xml:space="preserve">punish those individuals  </w:t>
            </w:r>
          </w:p>
          <w:p w:rsidR="008E184C" w:rsidRPr="008E48C0" w:rsidRDefault="008E184C" w:rsidP="007A4AFF">
            <w:pPr>
              <w:ind w:firstLine="360"/>
              <w:rPr>
                <w:rFonts w:ascii="Arial" w:hAnsi="Arial" w:cs="Arial"/>
                <w:sz w:val="26"/>
                <w:szCs w:val="26"/>
              </w:rPr>
            </w:pPr>
            <w:r w:rsidRPr="008E48C0">
              <w:rPr>
                <w:rFonts w:ascii="Arial" w:hAnsi="Arial" w:cs="Arial"/>
                <w:sz w:val="26"/>
                <w:szCs w:val="26"/>
              </w:rPr>
              <w:t>responsible (line 31)</w:t>
            </w:r>
          </w:p>
        </w:tc>
        <w:tc>
          <w:tcPr>
            <w:tcW w:w="4604" w:type="dxa"/>
          </w:tcPr>
          <w:p w:rsidR="008E184C" w:rsidRPr="008E48C0" w:rsidRDefault="008E184C" w:rsidP="007A4AFF">
            <w:pPr>
              <w:rPr>
                <w:rFonts w:ascii="Arial" w:hAnsi="Arial" w:cs="Arial"/>
                <w:sz w:val="26"/>
                <w:szCs w:val="26"/>
              </w:rPr>
            </w:pPr>
          </w:p>
          <w:p w:rsidR="008E184C" w:rsidRPr="008E48C0" w:rsidRDefault="008E184C" w:rsidP="007A4AFF">
            <w:pPr>
              <w:rPr>
                <w:rFonts w:ascii="Arial" w:hAnsi="Arial" w:cs="Arial"/>
                <w:sz w:val="26"/>
                <w:szCs w:val="26"/>
              </w:rPr>
            </w:pPr>
          </w:p>
        </w:tc>
      </w:tr>
      <w:tr w:rsidR="008E184C" w:rsidRPr="008E48C0" w:rsidTr="007A4AFF">
        <w:tc>
          <w:tcPr>
            <w:tcW w:w="4264" w:type="dxa"/>
          </w:tcPr>
          <w:p w:rsidR="008E184C" w:rsidRPr="008E48C0" w:rsidRDefault="008E184C" w:rsidP="007A4AFF">
            <w:pPr>
              <w:numPr>
                <w:ilvl w:val="0"/>
                <w:numId w:val="23"/>
              </w:numPr>
              <w:rPr>
                <w:rFonts w:ascii="Arial" w:hAnsi="Arial" w:cs="Arial"/>
                <w:sz w:val="26"/>
                <w:szCs w:val="26"/>
              </w:rPr>
            </w:pPr>
            <w:r w:rsidRPr="008E48C0">
              <w:rPr>
                <w:rFonts w:ascii="Arial" w:hAnsi="Arial" w:cs="Arial"/>
                <w:sz w:val="26"/>
                <w:szCs w:val="26"/>
              </w:rPr>
              <w:t>To reduce the risk of this occurring in the future, the regulations also need to change regarding corporate auditors. (lines 26 -28)</w:t>
            </w:r>
          </w:p>
          <w:p w:rsidR="008E184C" w:rsidRPr="008E48C0" w:rsidRDefault="008E184C" w:rsidP="007A4AFF">
            <w:pPr>
              <w:rPr>
                <w:rFonts w:ascii="Arial" w:hAnsi="Arial" w:cs="Arial"/>
                <w:b/>
                <w:sz w:val="26"/>
                <w:szCs w:val="26"/>
              </w:rPr>
            </w:pPr>
            <w:r w:rsidRPr="008E48C0">
              <w:rPr>
                <w:rFonts w:ascii="Arial" w:hAnsi="Arial" w:cs="Arial"/>
                <w:sz w:val="26"/>
                <w:szCs w:val="26"/>
              </w:rPr>
              <w:t xml:space="preserve">           </w:t>
            </w:r>
            <w:r w:rsidRPr="008E48C0">
              <w:rPr>
                <w:rFonts w:ascii="Arial" w:hAnsi="Arial" w:cs="Arial"/>
                <w:b/>
                <w:sz w:val="26"/>
                <w:szCs w:val="26"/>
              </w:rPr>
              <w:t xml:space="preserve">OR </w:t>
            </w:r>
          </w:p>
          <w:p w:rsidR="008E184C" w:rsidRPr="008E48C0" w:rsidRDefault="008E184C" w:rsidP="007A4AFF">
            <w:pPr>
              <w:rPr>
                <w:rFonts w:ascii="Arial" w:hAnsi="Arial" w:cs="Arial"/>
                <w:sz w:val="26"/>
                <w:szCs w:val="26"/>
              </w:rPr>
            </w:pPr>
            <w:r w:rsidRPr="008E48C0">
              <w:rPr>
                <w:rFonts w:ascii="Arial" w:hAnsi="Arial" w:cs="Arial"/>
                <w:sz w:val="26"/>
                <w:szCs w:val="26"/>
              </w:rPr>
              <w:t xml:space="preserve">     Auditors </w:t>
            </w:r>
            <w:proofErr w:type="gramStart"/>
            <w:r w:rsidRPr="008E48C0">
              <w:rPr>
                <w:rFonts w:ascii="Arial" w:hAnsi="Arial" w:cs="Arial"/>
                <w:sz w:val="26"/>
                <w:szCs w:val="26"/>
              </w:rPr>
              <w:t>have to</w:t>
            </w:r>
            <w:proofErr w:type="gramEnd"/>
            <w:r w:rsidRPr="008E48C0">
              <w:rPr>
                <w:rFonts w:ascii="Arial" w:hAnsi="Arial" w:cs="Arial"/>
                <w:sz w:val="26"/>
                <w:szCs w:val="26"/>
              </w:rPr>
              <w:t xml:space="preserve"> change more  </w:t>
            </w:r>
          </w:p>
          <w:p w:rsidR="008E184C" w:rsidRPr="008E48C0" w:rsidRDefault="008E184C" w:rsidP="007A4AFF">
            <w:pPr>
              <w:rPr>
                <w:rFonts w:ascii="Arial" w:hAnsi="Arial" w:cs="Arial"/>
                <w:sz w:val="26"/>
                <w:szCs w:val="26"/>
              </w:rPr>
            </w:pPr>
            <w:r w:rsidRPr="008E48C0">
              <w:rPr>
                <w:rFonts w:ascii="Arial" w:hAnsi="Arial" w:cs="Arial"/>
                <w:sz w:val="26"/>
                <w:szCs w:val="26"/>
              </w:rPr>
              <w:t xml:space="preserve">     </w:t>
            </w:r>
            <w:proofErr w:type="gramStart"/>
            <w:r w:rsidRPr="008E48C0">
              <w:rPr>
                <w:rFonts w:ascii="Arial" w:hAnsi="Arial" w:cs="Arial"/>
                <w:sz w:val="26"/>
                <w:szCs w:val="26"/>
              </w:rPr>
              <w:t>frequently  (</w:t>
            </w:r>
            <w:proofErr w:type="gramEnd"/>
            <w:r w:rsidRPr="008E48C0">
              <w:rPr>
                <w:rFonts w:ascii="Arial" w:hAnsi="Arial" w:cs="Arial"/>
                <w:sz w:val="26"/>
                <w:szCs w:val="26"/>
              </w:rPr>
              <w:t>line 28)</w:t>
            </w:r>
          </w:p>
          <w:p w:rsidR="008E184C" w:rsidRPr="008E48C0" w:rsidRDefault="008E184C" w:rsidP="007A4AFF">
            <w:pPr>
              <w:rPr>
                <w:rFonts w:ascii="Arial" w:hAnsi="Arial" w:cs="Arial"/>
                <w:sz w:val="26"/>
                <w:szCs w:val="26"/>
              </w:rPr>
            </w:pPr>
          </w:p>
        </w:tc>
        <w:tc>
          <w:tcPr>
            <w:tcW w:w="4604" w:type="dxa"/>
          </w:tcPr>
          <w:p w:rsidR="008E184C" w:rsidRPr="008E48C0" w:rsidRDefault="008E184C" w:rsidP="007A4AFF">
            <w:pPr>
              <w:rPr>
                <w:rFonts w:ascii="Arial" w:hAnsi="Arial" w:cs="Arial"/>
                <w:sz w:val="26"/>
                <w:szCs w:val="26"/>
              </w:rPr>
            </w:pPr>
          </w:p>
          <w:p w:rsidR="008E184C" w:rsidRPr="008E48C0" w:rsidRDefault="008E184C" w:rsidP="007A4AFF">
            <w:pPr>
              <w:rPr>
                <w:rFonts w:ascii="Arial" w:hAnsi="Arial" w:cs="Arial"/>
                <w:sz w:val="26"/>
                <w:szCs w:val="26"/>
              </w:rPr>
            </w:pPr>
          </w:p>
        </w:tc>
      </w:tr>
    </w:tbl>
    <w:p w:rsidR="008E184C" w:rsidRPr="008E48C0" w:rsidRDefault="008E184C" w:rsidP="008E184C">
      <w:pPr>
        <w:spacing w:after="0" w:line="240" w:lineRule="auto"/>
        <w:jc w:val="both"/>
        <w:rPr>
          <w:rFonts w:ascii="Arial" w:hAnsi="Arial" w:cs="Arial"/>
          <w:sz w:val="26"/>
          <w:szCs w:val="26"/>
          <w:lang w:val="en-GB"/>
        </w:rPr>
      </w:pPr>
    </w:p>
    <w:p w:rsidR="008E184C" w:rsidRPr="008E48C0" w:rsidRDefault="008E184C" w:rsidP="008E184C">
      <w:pPr>
        <w:spacing w:after="0" w:line="240" w:lineRule="auto"/>
        <w:rPr>
          <w:rFonts w:ascii="Arial" w:hAnsi="Arial" w:cs="Arial"/>
          <w:sz w:val="26"/>
          <w:szCs w:val="26"/>
          <w:lang w:val="en-GB"/>
        </w:rPr>
      </w:pPr>
      <w:r w:rsidRPr="008E48C0">
        <w:rPr>
          <w:rFonts w:ascii="Arial" w:hAnsi="Arial" w:cs="Arial"/>
          <w:sz w:val="26"/>
          <w:szCs w:val="26"/>
          <w:lang w:val="en-GB"/>
        </w:rPr>
        <w:br w:type="page"/>
      </w:r>
    </w:p>
    <w:tbl>
      <w:tblPr>
        <w:tblStyle w:val="TableGrid"/>
        <w:tblW w:w="8868" w:type="dxa"/>
        <w:tblLook w:val="01E0" w:firstRow="1" w:lastRow="1" w:firstColumn="1" w:lastColumn="1" w:noHBand="0" w:noVBand="0"/>
      </w:tblPr>
      <w:tblGrid>
        <w:gridCol w:w="4264"/>
        <w:gridCol w:w="4604"/>
      </w:tblGrid>
      <w:tr w:rsidR="008E184C" w:rsidRPr="008E48C0" w:rsidTr="007A4AFF">
        <w:tc>
          <w:tcPr>
            <w:tcW w:w="4264" w:type="dxa"/>
            <w:shd w:val="clear" w:color="auto" w:fill="E7E6E6" w:themeFill="background2"/>
          </w:tcPr>
          <w:p w:rsidR="008E184C" w:rsidRPr="008E48C0" w:rsidRDefault="008E184C" w:rsidP="007A4AFF">
            <w:pPr>
              <w:rPr>
                <w:rFonts w:ascii="Arial" w:hAnsi="Arial" w:cs="Arial"/>
                <w:sz w:val="26"/>
                <w:szCs w:val="26"/>
              </w:rPr>
            </w:pPr>
            <w:r w:rsidRPr="008E48C0">
              <w:rPr>
                <w:rFonts w:ascii="Arial" w:hAnsi="Arial" w:cs="Arial"/>
                <w:b/>
                <w:sz w:val="26"/>
                <w:szCs w:val="26"/>
                <w:lang w:val="en-US"/>
              </w:rPr>
              <w:lastRenderedPageBreak/>
              <w:t>Lifted</w:t>
            </w:r>
          </w:p>
        </w:tc>
        <w:tc>
          <w:tcPr>
            <w:tcW w:w="4604" w:type="dxa"/>
            <w:shd w:val="clear" w:color="auto" w:fill="E7E6E6" w:themeFill="background2"/>
          </w:tcPr>
          <w:p w:rsidR="008E184C" w:rsidRPr="008E48C0" w:rsidRDefault="008E184C" w:rsidP="007A4AFF">
            <w:pPr>
              <w:rPr>
                <w:rFonts w:ascii="Arial" w:hAnsi="Arial" w:cs="Arial"/>
                <w:b/>
                <w:sz w:val="26"/>
                <w:szCs w:val="26"/>
              </w:rPr>
            </w:pPr>
            <w:r w:rsidRPr="008E48C0">
              <w:rPr>
                <w:rFonts w:ascii="Arial" w:hAnsi="Arial" w:cs="Arial"/>
                <w:b/>
                <w:sz w:val="26"/>
                <w:szCs w:val="26"/>
              </w:rPr>
              <w:t>Paraphrased</w:t>
            </w:r>
          </w:p>
        </w:tc>
      </w:tr>
      <w:tr w:rsidR="008E184C" w:rsidRPr="008E48C0" w:rsidTr="007A4AFF">
        <w:tc>
          <w:tcPr>
            <w:tcW w:w="4264" w:type="dxa"/>
          </w:tcPr>
          <w:p w:rsidR="008E184C" w:rsidRPr="008E48C0" w:rsidRDefault="008E184C" w:rsidP="008E184C">
            <w:pPr>
              <w:numPr>
                <w:ilvl w:val="0"/>
                <w:numId w:val="23"/>
              </w:numPr>
              <w:rPr>
                <w:rFonts w:ascii="Arial" w:hAnsi="Arial" w:cs="Arial"/>
                <w:sz w:val="26"/>
                <w:szCs w:val="26"/>
              </w:rPr>
            </w:pPr>
            <w:proofErr w:type="gramStart"/>
            <w:r w:rsidRPr="008E48C0">
              <w:rPr>
                <w:rFonts w:ascii="Arial" w:hAnsi="Arial" w:cs="Arial"/>
                <w:sz w:val="26"/>
                <w:szCs w:val="26"/>
              </w:rPr>
              <w:t>so</w:t>
            </w:r>
            <w:proofErr w:type="gramEnd"/>
            <w:r w:rsidRPr="008E48C0">
              <w:rPr>
                <w:rFonts w:ascii="Arial" w:hAnsi="Arial" w:cs="Arial"/>
                <w:sz w:val="26"/>
                <w:szCs w:val="26"/>
              </w:rPr>
              <w:t xml:space="preserve"> they are not in bed with  </w:t>
            </w:r>
          </w:p>
          <w:p w:rsidR="008E184C" w:rsidRPr="008E48C0" w:rsidRDefault="008E184C" w:rsidP="008E184C">
            <w:pPr>
              <w:tabs>
                <w:tab w:val="num" w:pos="360"/>
              </w:tabs>
              <w:rPr>
                <w:rFonts w:ascii="Arial" w:hAnsi="Arial" w:cs="Arial"/>
                <w:sz w:val="26"/>
                <w:szCs w:val="26"/>
              </w:rPr>
            </w:pPr>
            <w:r w:rsidRPr="008E48C0">
              <w:rPr>
                <w:rFonts w:ascii="Arial" w:hAnsi="Arial" w:cs="Arial"/>
                <w:sz w:val="26"/>
                <w:szCs w:val="26"/>
              </w:rPr>
              <w:t xml:space="preserve">     corporations for the long term, </w:t>
            </w:r>
          </w:p>
          <w:p w:rsidR="008E184C" w:rsidRPr="008E48C0" w:rsidRDefault="008E184C" w:rsidP="008E184C">
            <w:pPr>
              <w:tabs>
                <w:tab w:val="num" w:pos="360"/>
              </w:tabs>
              <w:rPr>
                <w:rFonts w:ascii="Arial" w:hAnsi="Arial" w:cs="Arial"/>
                <w:sz w:val="26"/>
                <w:szCs w:val="26"/>
              </w:rPr>
            </w:pPr>
            <w:r w:rsidRPr="008E48C0">
              <w:rPr>
                <w:rFonts w:ascii="Arial" w:hAnsi="Arial" w:cs="Arial"/>
                <w:sz w:val="26"/>
                <w:szCs w:val="26"/>
              </w:rPr>
              <w:t xml:space="preserve">     potentially increasing the risk of  </w:t>
            </w:r>
          </w:p>
          <w:p w:rsidR="008E184C" w:rsidRPr="008E48C0" w:rsidRDefault="008E184C" w:rsidP="008E184C">
            <w:pPr>
              <w:tabs>
                <w:tab w:val="num" w:pos="360"/>
              </w:tabs>
              <w:ind w:left="458"/>
              <w:rPr>
                <w:rFonts w:ascii="Arial" w:hAnsi="Arial" w:cs="Arial"/>
                <w:sz w:val="26"/>
                <w:szCs w:val="26"/>
              </w:rPr>
            </w:pPr>
            <w:r w:rsidRPr="008E48C0">
              <w:rPr>
                <w:rFonts w:ascii="Arial" w:hAnsi="Arial" w:cs="Arial"/>
                <w:sz w:val="26"/>
                <w:szCs w:val="26"/>
              </w:rPr>
              <w:t>t</w:t>
            </w:r>
            <w:r>
              <w:rPr>
                <w:rFonts w:ascii="Arial" w:hAnsi="Arial" w:cs="Arial"/>
                <w:sz w:val="26"/>
                <w:szCs w:val="26"/>
              </w:rPr>
              <w:t xml:space="preserve">hem becoming partners in crime. </w:t>
            </w:r>
            <w:r w:rsidRPr="008E48C0">
              <w:rPr>
                <w:rFonts w:ascii="Arial" w:hAnsi="Arial" w:cs="Arial"/>
                <w:sz w:val="26"/>
                <w:szCs w:val="26"/>
              </w:rPr>
              <w:t>(lines 28 – 30)</w:t>
            </w:r>
          </w:p>
        </w:tc>
        <w:tc>
          <w:tcPr>
            <w:tcW w:w="4604" w:type="dxa"/>
          </w:tcPr>
          <w:p w:rsidR="008E184C" w:rsidRPr="008E48C0" w:rsidRDefault="008E184C" w:rsidP="008E184C">
            <w:pPr>
              <w:rPr>
                <w:rFonts w:ascii="Arial" w:hAnsi="Arial" w:cs="Arial"/>
                <w:sz w:val="26"/>
                <w:szCs w:val="26"/>
              </w:rPr>
            </w:pPr>
          </w:p>
          <w:p w:rsidR="008E184C" w:rsidRPr="008E48C0" w:rsidRDefault="008E184C" w:rsidP="008E184C">
            <w:pPr>
              <w:rPr>
                <w:rFonts w:ascii="Arial" w:hAnsi="Arial" w:cs="Arial"/>
                <w:sz w:val="26"/>
                <w:szCs w:val="26"/>
              </w:rPr>
            </w:pPr>
          </w:p>
        </w:tc>
      </w:tr>
      <w:tr w:rsidR="008E184C" w:rsidRPr="008E48C0" w:rsidTr="007A4AFF">
        <w:tc>
          <w:tcPr>
            <w:tcW w:w="4264" w:type="dxa"/>
          </w:tcPr>
          <w:p w:rsidR="008E184C" w:rsidRPr="008E48C0" w:rsidRDefault="008E184C" w:rsidP="008E184C">
            <w:pPr>
              <w:numPr>
                <w:ilvl w:val="0"/>
                <w:numId w:val="23"/>
              </w:numPr>
              <w:rPr>
                <w:rFonts w:ascii="Arial" w:hAnsi="Arial" w:cs="Arial"/>
                <w:sz w:val="26"/>
                <w:szCs w:val="26"/>
              </w:rPr>
            </w:pPr>
            <w:r w:rsidRPr="008E48C0">
              <w:rPr>
                <w:rFonts w:ascii="Arial" w:hAnsi="Arial" w:cs="Arial"/>
                <w:sz w:val="26"/>
                <w:szCs w:val="26"/>
              </w:rPr>
              <w:t xml:space="preserve">Transparency is the essential </w:t>
            </w:r>
          </w:p>
          <w:p w:rsidR="008E184C" w:rsidRPr="008E48C0" w:rsidRDefault="008E184C" w:rsidP="008E184C">
            <w:pPr>
              <w:rPr>
                <w:rFonts w:ascii="Arial" w:hAnsi="Arial" w:cs="Arial"/>
                <w:sz w:val="26"/>
                <w:szCs w:val="26"/>
              </w:rPr>
            </w:pPr>
            <w:r w:rsidRPr="008E48C0">
              <w:rPr>
                <w:rFonts w:ascii="Arial" w:hAnsi="Arial" w:cs="Arial"/>
                <w:sz w:val="26"/>
                <w:szCs w:val="26"/>
              </w:rPr>
              <w:t xml:space="preserve">      element once the battle is won   </w:t>
            </w:r>
          </w:p>
          <w:p w:rsidR="008E184C" w:rsidRPr="008E48C0" w:rsidRDefault="008E184C" w:rsidP="008E184C">
            <w:pPr>
              <w:rPr>
                <w:rFonts w:ascii="Arial" w:hAnsi="Arial" w:cs="Arial"/>
                <w:sz w:val="26"/>
                <w:szCs w:val="26"/>
              </w:rPr>
            </w:pPr>
            <w:r w:rsidRPr="008E48C0">
              <w:rPr>
                <w:rFonts w:ascii="Arial" w:hAnsi="Arial" w:cs="Arial"/>
                <w:sz w:val="26"/>
                <w:szCs w:val="26"/>
              </w:rPr>
              <w:t xml:space="preserve">      (line 41)</w:t>
            </w:r>
          </w:p>
        </w:tc>
        <w:tc>
          <w:tcPr>
            <w:tcW w:w="4604" w:type="dxa"/>
          </w:tcPr>
          <w:p w:rsidR="008E184C" w:rsidRPr="008E48C0"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Pr="008E48C0" w:rsidRDefault="008E184C" w:rsidP="008E184C">
            <w:pPr>
              <w:rPr>
                <w:rFonts w:ascii="Arial" w:hAnsi="Arial" w:cs="Arial"/>
                <w:sz w:val="26"/>
                <w:szCs w:val="26"/>
              </w:rPr>
            </w:pPr>
          </w:p>
        </w:tc>
      </w:tr>
      <w:tr w:rsidR="008E184C" w:rsidRPr="008E48C0" w:rsidTr="007A4AFF">
        <w:tc>
          <w:tcPr>
            <w:tcW w:w="4264" w:type="dxa"/>
          </w:tcPr>
          <w:p w:rsidR="008E184C" w:rsidRPr="008E48C0" w:rsidRDefault="008E184C" w:rsidP="008E184C">
            <w:pPr>
              <w:numPr>
                <w:ilvl w:val="0"/>
                <w:numId w:val="23"/>
              </w:numPr>
              <w:rPr>
                <w:rFonts w:ascii="Arial" w:hAnsi="Arial" w:cs="Arial"/>
                <w:sz w:val="26"/>
                <w:szCs w:val="26"/>
              </w:rPr>
            </w:pPr>
            <w:r w:rsidRPr="008E48C0">
              <w:rPr>
                <w:rFonts w:ascii="Arial" w:hAnsi="Arial" w:cs="Arial"/>
                <w:sz w:val="26"/>
                <w:szCs w:val="26"/>
              </w:rPr>
              <w:t xml:space="preserve">tweaking the system for    </w:t>
            </w:r>
          </w:p>
          <w:p w:rsidR="008E184C" w:rsidRPr="008E48C0" w:rsidRDefault="008E184C" w:rsidP="008E184C">
            <w:pPr>
              <w:rPr>
                <w:rFonts w:ascii="Arial" w:hAnsi="Arial" w:cs="Arial"/>
                <w:sz w:val="26"/>
                <w:szCs w:val="26"/>
              </w:rPr>
            </w:pPr>
            <w:r w:rsidRPr="008E48C0">
              <w:rPr>
                <w:rFonts w:ascii="Arial" w:hAnsi="Arial" w:cs="Arial"/>
                <w:sz w:val="26"/>
                <w:szCs w:val="26"/>
              </w:rPr>
              <w:t xml:space="preserve">      improvement (line 42)</w:t>
            </w:r>
          </w:p>
        </w:tc>
        <w:tc>
          <w:tcPr>
            <w:tcW w:w="4604" w:type="dxa"/>
          </w:tcPr>
          <w:p w:rsidR="008E184C" w:rsidRPr="008E48C0"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Default="008E184C" w:rsidP="008E184C">
            <w:pPr>
              <w:rPr>
                <w:rFonts w:ascii="Arial" w:hAnsi="Arial" w:cs="Arial"/>
                <w:sz w:val="26"/>
                <w:szCs w:val="26"/>
              </w:rPr>
            </w:pPr>
          </w:p>
          <w:p w:rsidR="008E184C" w:rsidRPr="008E48C0" w:rsidRDefault="008E184C" w:rsidP="008E184C">
            <w:pPr>
              <w:rPr>
                <w:rFonts w:ascii="Arial" w:hAnsi="Arial" w:cs="Arial"/>
                <w:sz w:val="26"/>
                <w:szCs w:val="26"/>
              </w:rPr>
            </w:pPr>
          </w:p>
        </w:tc>
      </w:tr>
      <w:tr w:rsidR="008E184C" w:rsidRPr="008E48C0" w:rsidTr="007A4AFF">
        <w:tc>
          <w:tcPr>
            <w:tcW w:w="4264" w:type="dxa"/>
          </w:tcPr>
          <w:p w:rsidR="008E184C" w:rsidRPr="008E48C0" w:rsidRDefault="008E184C" w:rsidP="008E184C">
            <w:pPr>
              <w:numPr>
                <w:ilvl w:val="0"/>
                <w:numId w:val="23"/>
              </w:numPr>
              <w:rPr>
                <w:rFonts w:ascii="Arial" w:hAnsi="Arial" w:cs="Arial"/>
                <w:sz w:val="26"/>
                <w:szCs w:val="26"/>
              </w:rPr>
            </w:pPr>
            <w:r w:rsidRPr="008E48C0">
              <w:rPr>
                <w:rFonts w:ascii="Arial" w:hAnsi="Arial" w:cs="Arial"/>
                <w:sz w:val="26"/>
                <w:szCs w:val="26"/>
              </w:rPr>
              <w:t xml:space="preserve">The optimum scenario would be a gentle back and </w:t>
            </w:r>
            <w:proofErr w:type="spellStart"/>
            <w:r w:rsidRPr="008E48C0">
              <w:rPr>
                <w:rFonts w:ascii="Arial" w:hAnsi="Arial" w:cs="Arial"/>
                <w:sz w:val="26"/>
                <w:szCs w:val="26"/>
              </w:rPr>
              <w:t>fro</w:t>
            </w:r>
            <w:proofErr w:type="spellEnd"/>
            <w:r w:rsidRPr="008E48C0">
              <w:rPr>
                <w:rFonts w:ascii="Arial" w:hAnsi="Arial" w:cs="Arial"/>
                <w:sz w:val="26"/>
                <w:szCs w:val="26"/>
              </w:rPr>
              <w:t xml:space="preserve"> in the middle without setting off a cause and effect that instigates another movement to defend their rights. (lines 43 - 45)</w:t>
            </w:r>
          </w:p>
          <w:p w:rsidR="008E184C" w:rsidRPr="008E48C0" w:rsidRDefault="008E184C" w:rsidP="008E184C">
            <w:pPr>
              <w:jc w:val="center"/>
              <w:rPr>
                <w:rFonts w:ascii="Arial" w:hAnsi="Arial" w:cs="Arial"/>
                <w:b/>
                <w:sz w:val="26"/>
                <w:szCs w:val="26"/>
              </w:rPr>
            </w:pPr>
            <w:r w:rsidRPr="008E48C0">
              <w:rPr>
                <w:rFonts w:ascii="Arial" w:hAnsi="Arial" w:cs="Arial"/>
                <w:b/>
                <w:sz w:val="26"/>
                <w:szCs w:val="26"/>
              </w:rPr>
              <w:t>OR</w:t>
            </w:r>
          </w:p>
          <w:p w:rsidR="008E184C" w:rsidRPr="008E48C0" w:rsidRDefault="008E184C" w:rsidP="008E184C">
            <w:pPr>
              <w:ind w:left="360"/>
              <w:rPr>
                <w:rFonts w:ascii="Arial" w:hAnsi="Arial" w:cs="Arial"/>
                <w:sz w:val="26"/>
                <w:szCs w:val="26"/>
              </w:rPr>
            </w:pPr>
            <w:r w:rsidRPr="008E48C0">
              <w:rPr>
                <w:rFonts w:ascii="Arial" w:hAnsi="Arial" w:cs="Arial"/>
                <w:sz w:val="26"/>
                <w:szCs w:val="26"/>
              </w:rPr>
              <w:t>implement measures to reduce the risk in the future that don’t over regulate… (lines 31 – 32)</w:t>
            </w:r>
          </w:p>
        </w:tc>
        <w:tc>
          <w:tcPr>
            <w:tcW w:w="4604" w:type="dxa"/>
          </w:tcPr>
          <w:p w:rsidR="008E184C" w:rsidRPr="008E48C0" w:rsidRDefault="008E184C" w:rsidP="008E184C">
            <w:pPr>
              <w:rPr>
                <w:rFonts w:ascii="Arial" w:hAnsi="Arial" w:cs="Arial"/>
                <w:sz w:val="26"/>
                <w:szCs w:val="26"/>
              </w:rPr>
            </w:pPr>
          </w:p>
          <w:p w:rsidR="008E184C" w:rsidRPr="008E48C0" w:rsidRDefault="008E184C" w:rsidP="008E184C">
            <w:pPr>
              <w:rPr>
                <w:rFonts w:ascii="Arial" w:hAnsi="Arial" w:cs="Arial"/>
                <w:sz w:val="26"/>
                <w:szCs w:val="26"/>
              </w:rPr>
            </w:pPr>
          </w:p>
        </w:tc>
      </w:tr>
    </w:tbl>
    <w:p w:rsidR="008E184C" w:rsidRDefault="008E184C" w:rsidP="004C1D5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p>
    <w:p w:rsidR="004C1D58" w:rsidRDefault="004C1D58">
      <w:pPr>
        <w:rPr>
          <w:rFonts w:ascii="Arial" w:hAnsi="Arial" w:cs="Arial"/>
          <w:b/>
          <w:sz w:val="26"/>
          <w:szCs w:val="26"/>
          <w:lang w:val="en-GB"/>
        </w:rPr>
      </w:pPr>
      <w:r>
        <w:rPr>
          <w:rFonts w:ascii="Arial" w:hAnsi="Arial" w:cs="Arial"/>
          <w:b/>
          <w:sz w:val="26"/>
          <w:szCs w:val="26"/>
          <w:lang w:val="en-GB"/>
        </w:rPr>
        <w:br w:type="page"/>
      </w:r>
    </w:p>
    <w:p w:rsidR="004C1D58" w:rsidRDefault="004C1D58" w:rsidP="00DD3B38">
      <w:pPr>
        <w:spacing w:after="0" w:line="240" w:lineRule="auto"/>
        <w:jc w:val="both"/>
        <w:rPr>
          <w:rFonts w:ascii="Arial" w:hAnsi="Arial" w:cs="Arial"/>
          <w:b/>
          <w:sz w:val="26"/>
          <w:szCs w:val="26"/>
          <w:lang w:val="en-GB"/>
        </w:rPr>
      </w:pPr>
      <w:r>
        <w:rPr>
          <w:rFonts w:ascii="Arial" w:hAnsi="Arial" w:cs="Arial"/>
          <w:b/>
          <w:sz w:val="26"/>
          <w:szCs w:val="26"/>
          <w:lang w:val="en-GB"/>
        </w:rPr>
        <w:lastRenderedPageBreak/>
        <w:t>Questions on Passage 2</w:t>
      </w:r>
    </w:p>
    <w:p w:rsidR="004C1D58" w:rsidRDefault="004C1D58" w:rsidP="00DD3B38">
      <w:pPr>
        <w:spacing w:after="0" w:line="240" w:lineRule="auto"/>
        <w:jc w:val="both"/>
        <w:rPr>
          <w:rFonts w:ascii="Arial" w:hAnsi="Arial" w:cs="Arial"/>
          <w:sz w:val="26"/>
          <w:szCs w:val="26"/>
          <w:lang w:val="en-GB"/>
        </w:rPr>
      </w:pPr>
      <w:r>
        <w:rPr>
          <w:rFonts w:ascii="Arial" w:hAnsi="Arial" w:cs="Arial"/>
          <w:sz w:val="26"/>
          <w:szCs w:val="26"/>
          <w:lang w:val="en-GB"/>
        </w:rPr>
        <w:t xml:space="preserve">5. </w:t>
      </w:r>
      <w:r w:rsidRPr="004C1D58">
        <w:rPr>
          <w:rFonts w:ascii="Arial" w:hAnsi="Arial" w:cs="Arial"/>
          <w:sz w:val="26"/>
          <w:szCs w:val="26"/>
          <w:lang w:val="en-GB"/>
        </w:rPr>
        <w:t>What does the phrase ‘dramatic – alarming even’ in line 13 tell you about the possible consequences of the global financial system?</w:t>
      </w:r>
      <w:r>
        <w:rPr>
          <w:rFonts w:ascii="Arial" w:hAnsi="Arial" w:cs="Arial"/>
          <w:sz w:val="26"/>
          <w:szCs w:val="26"/>
          <w:lang w:val="en-GB"/>
        </w:rPr>
        <w:t xml:space="preserve"> [2]</w:t>
      </w:r>
    </w:p>
    <w:p w:rsidR="004C1D58" w:rsidRDefault="004C1D58" w:rsidP="00DD3B38">
      <w:pPr>
        <w:spacing w:after="0" w:line="240" w:lineRule="auto"/>
        <w:jc w:val="both"/>
        <w:rPr>
          <w:rFonts w:ascii="Arial" w:hAnsi="Arial" w:cs="Arial"/>
          <w:sz w:val="26"/>
          <w:szCs w:val="26"/>
          <w:lang w:val="en-GB"/>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p w:rsidR="00BF2F47" w:rsidRDefault="00BF2F47" w:rsidP="00DD3B3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r>
        <w:rPr>
          <w:rFonts w:ascii="Arial" w:hAnsi="Arial" w:cs="Arial"/>
          <w:sz w:val="26"/>
          <w:szCs w:val="26"/>
          <w:lang w:val="en-GB"/>
        </w:rPr>
        <w:t xml:space="preserve">6. </w:t>
      </w:r>
      <w:r w:rsidRPr="004C1D58">
        <w:rPr>
          <w:rFonts w:ascii="Arial" w:hAnsi="Arial" w:cs="Arial"/>
          <w:sz w:val="26"/>
          <w:szCs w:val="26"/>
          <w:lang w:val="en-GB"/>
        </w:rPr>
        <w:t>Explain the consequences of the two aspects of nature’s cruelty the writer refers to in paragraphs 3 and 4. Use your own</w:t>
      </w:r>
      <w:r>
        <w:rPr>
          <w:rFonts w:ascii="Arial" w:hAnsi="Arial" w:cs="Arial"/>
          <w:sz w:val="26"/>
          <w:szCs w:val="26"/>
          <w:lang w:val="en-GB"/>
        </w:rPr>
        <w:t xml:space="preserve"> words as far as possible. [3]</w:t>
      </w:r>
    </w:p>
    <w:p w:rsidR="00BF2F47" w:rsidRDefault="00BF2F47" w:rsidP="00DD3B38">
      <w:pPr>
        <w:spacing w:after="0" w:line="240" w:lineRule="auto"/>
        <w:jc w:val="both"/>
        <w:rPr>
          <w:rFonts w:ascii="Arial" w:hAnsi="Arial" w:cs="Arial"/>
          <w:sz w:val="26"/>
          <w:szCs w:val="26"/>
          <w:lang w:val="en-GB"/>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Tahoma" w:eastAsia="SimSun" w:hAnsi="Tahoma" w:cs="Tahoma"/>
        </w:rPr>
      </w:pPr>
    </w:p>
    <w:p w:rsidR="00BF2F47" w:rsidRDefault="00BF2F47" w:rsidP="00BF2F47">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BF2F47" w:rsidRDefault="00BF2F47" w:rsidP="00BF2F47">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p w:rsidR="004C1D58" w:rsidRDefault="004C1D58" w:rsidP="00DD3B38">
      <w:pPr>
        <w:spacing w:after="0" w:line="240" w:lineRule="auto"/>
        <w:jc w:val="both"/>
        <w:rPr>
          <w:rFonts w:ascii="Arial" w:hAnsi="Arial" w:cs="Arial"/>
          <w:sz w:val="26"/>
          <w:szCs w:val="26"/>
          <w:lang w:val="en-GB"/>
        </w:rPr>
      </w:pPr>
    </w:p>
    <w:p w:rsidR="004C1D58" w:rsidRDefault="004C1D58" w:rsidP="00DD3B38">
      <w:pPr>
        <w:spacing w:after="0" w:line="240" w:lineRule="auto"/>
        <w:jc w:val="both"/>
        <w:rPr>
          <w:rFonts w:ascii="Arial" w:hAnsi="Arial" w:cs="Arial"/>
          <w:sz w:val="26"/>
          <w:szCs w:val="26"/>
          <w:lang w:val="en-GB"/>
        </w:rPr>
      </w:pPr>
      <w:r>
        <w:rPr>
          <w:rFonts w:ascii="Arial" w:hAnsi="Arial" w:cs="Arial"/>
          <w:sz w:val="26"/>
          <w:szCs w:val="26"/>
          <w:lang w:val="en-GB"/>
        </w:rPr>
        <w:t xml:space="preserve">7. </w:t>
      </w:r>
      <w:r w:rsidRPr="004C1D58">
        <w:rPr>
          <w:rFonts w:ascii="Arial" w:hAnsi="Arial" w:cs="Arial"/>
          <w:sz w:val="26"/>
          <w:szCs w:val="26"/>
          <w:lang w:val="en-GB"/>
        </w:rPr>
        <w:t>According to the author, why is ‘Someone who is satisfied with what he has’ (line 40) considered wealthy?</w:t>
      </w:r>
      <w:r>
        <w:rPr>
          <w:rFonts w:ascii="Arial" w:hAnsi="Arial" w:cs="Arial"/>
          <w:sz w:val="26"/>
          <w:szCs w:val="26"/>
          <w:lang w:val="en-GB"/>
        </w:rPr>
        <w:t xml:space="preserve"> [1]</w:t>
      </w:r>
    </w:p>
    <w:p w:rsidR="004C1D58" w:rsidRDefault="004C1D58" w:rsidP="00DD3B38">
      <w:pPr>
        <w:spacing w:after="0" w:line="240" w:lineRule="auto"/>
        <w:jc w:val="both"/>
        <w:rPr>
          <w:rFonts w:ascii="Arial" w:hAnsi="Arial" w:cs="Arial"/>
          <w:sz w:val="26"/>
          <w:szCs w:val="26"/>
          <w:lang w:val="en-GB"/>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p w:rsidR="00D015BD" w:rsidRDefault="00D015BD" w:rsidP="00DD3B38">
      <w:pPr>
        <w:spacing w:after="0" w:line="240" w:lineRule="auto"/>
        <w:jc w:val="both"/>
        <w:rPr>
          <w:rFonts w:ascii="Arial" w:hAnsi="Arial" w:cs="Arial"/>
          <w:sz w:val="26"/>
          <w:szCs w:val="26"/>
          <w:lang w:val="en-GB"/>
        </w:rPr>
      </w:pPr>
    </w:p>
    <w:p w:rsidR="004C1D58" w:rsidRDefault="004C1D58" w:rsidP="004C1D58">
      <w:pPr>
        <w:spacing w:after="0" w:line="240" w:lineRule="auto"/>
        <w:jc w:val="both"/>
        <w:rPr>
          <w:rFonts w:ascii="Arial" w:hAnsi="Arial" w:cs="Arial"/>
          <w:sz w:val="26"/>
          <w:szCs w:val="26"/>
          <w:lang w:val="en-GB"/>
        </w:rPr>
      </w:pPr>
      <w:r>
        <w:rPr>
          <w:rFonts w:ascii="Arial" w:hAnsi="Arial" w:cs="Arial"/>
          <w:sz w:val="26"/>
          <w:szCs w:val="26"/>
          <w:lang w:val="en-GB"/>
        </w:rPr>
        <w:t xml:space="preserve">8. </w:t>
      </w:r>
      <w:r w:rsidRPr="004C1D58">
        <w:rPr>
          <w:rFonts w:ascii="Arial" w:hAnsi="Arial" w:cs="Arial"/>
          <w:sz w:val="26"/>
          <w:szCs w:val="26"/>
          <w:lang w:val="en-GB"/>
        </w:rPr>
        <w:t>In paragraph 6, why did the author say that we should re</w:t>
      </w:r>
      <w:r>
        <w:rPr>
          <w:rFonts w:ascii="Arial" w:hAnsi="Arial" w:cs="Arial"/>
          <w:sz w:val="26"/>
          <w:szCs w:val="26"/>
          <w:lang w:val="en-GB"/>
        </w:rPr>
        <w:t xml:space="preserve">ly on social capital      </w:t>
      </w:r>
      <w:r w:rsidRPr="004C1D58">
        <w:rPr>
          <w:rFonts w:ascii="Arial" w:hAnsi="Arial" w:cs="Arial"/>
          <w:sz w:val="26"/>
          <w:szCs w:val="26"/>
          <w:lang w:val="en-GB"/>
        </w:rPr>
        <w:t>rather than material wealth to encourage the growth of community?</w:t>
      </w:r>
      <w:r>
        <w:rPr>
          <w:rFonts w:ascii="Arial" w:hAnsi="Arial" w:cs="Arial"/>
          <w:sz w:val="26"/>
          <w:szCs w:val="26"/>
          <w:lang w:val="en-GB"/>
        </w:rPr>
        <w:t xml:space="preserve"> [2]</w:t>
      </w:r>
    </w:p>
    <w:p w:rsidR="004C1D58" w:rsidRDefault="004C1D58" w:rsidP="004C1D58">
      <w:pPr>
        <w:spacing w:after="0" w:line="240" w:lineRule="auto"/>
        <w:jc w:val="both"/>
        <w:rPr>
          <w:rFonts w:ascii="Arial" w:hAnsi="Arial" w:cs="Arial"/>
          <w:sz w:val="26"/>
          <w:szCs w:val="26"/>
          <w:lang w:val="en-GB"/>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p w:rsidR="00D015BD" w:rsidRDefault="00D015BD" w:rsidP="004C1D58">
      <w:pPr>
        <w:spacing w:after="0" w:line="240" w:lineRule="auto"/>
        <w:jc w:val="both"/>
        <w:rPr>
          <w:rFonts w:ascii="Arial" w:hAnsi="Arial" w:cs="Arial"/>
          <w:sz w:val="26"/>
          <w:szCs w:val="26"/>
          <w:lang w:val="en-GB"/>
        </w:rPr>
      </w:pPr>
    </w:p>
    <w:p w:rsidR="00D015BD" w:rsidRDefault="00D015BD">
      <w:pPr>
        <w:rPr>
          <w:rFonts w:ascii="Arial" w:hAnsi="Arial" w:cs="Arial"/>
          <w:b/>
          <w:sz w:val="26"/>
          <w:szCs w:val="26"/>
          <w:lang w:val="en-GB"/>
        </w:rPr>
      </w:pPr>
      <w:r>
        <w:rPr>
          <w:rFonts w:ascii="Arial" w:hAnsi="Arial" w:cs="Arial"/>
          <w:b/>
          <w:sz w:val="26"/>
          <w:szCs w:val="26"/>
          <w:lang w:val="en-GB"/>
        </w:rPr>
        <w:br w:type="page"/>
      </w:r>
    </w:p>
    <w:p w:rsidR="004C1D58" w:rsidRPr="004C1D58" w:rsidRDefault="004C1D58" w:rsidP="004C1D58">
      <w:pPr>
        <w:spacing w:after="0" w:line="240" w:lineRule="auto"/>
        <w:jc w:val="both"/>
        <w:rPr>
          <w:rFonts w:ascii="Arial" w:hAnsi="Arial" w:cs="Arial"/>
          <w:b/>
          <w:sz w:val="26"/>
          <w:szCs w:val="26"/>
          <w:lang w:val="en-GB"/>
        </w:rPr>
      </w:pPr>
      <w:r>
        <w:rPr>
          <w:rFonts w:ascii="Arial" w:hAnsi="Arial" w:cs="Arial"/>
          <w:b/>
          <w:sz w:val="26"/>
          <w:szCs w:val="26"/>
          <w:lang w:val="en-GB"/>
        </w:rPr>
        <w:lastRenderedPageBreak/>
        <w:t xml:space="preserve">Application Question </w:t>
      </w:r>
    </w:p>
    <w:p w:rsidR="004C1D58" w:rsidRPr="004C1D58" w:rsidRDefault="004C1D58" w:rsidP="004C1D58">
      <w:pPr>
        <w:spacing w:after="0" w:line="240" w:lineRule="auto"/>
        <w:jc w:val="both"/>
        <w:rPr>
          <w:rFonts w:ascii="Arial" w:hAnsi="Arial" w:cs="Arial"/>
          <w:sz w:val="26"/>
          <w:szCs w:val="26"/>
          <w:lang w:val="en-GB"/>
        </w:rPr>
      </w:pPr>
      <w:r>
        <w:rPr>
          <w:rFonts w:ascii="Arial" w:hAnsi="Arial" w:cs="Arial"/>
          <w:sz w:val="26"/>
          <w:szCs w:val="26"/>
          <w:lang w:val="en-GB"/>
        </w:rPr>
        <w:t xml:space="preserve">9. </w:t>
      </w:r>
      <w:r w:rsidRPr="004C1D58">
        <w:rPr>
          <w:rFonts w:ascii="Arial" w:hAnsi="Arial" w:cs="Arial"/>
          <w:sz w:val="26"/>
          <w:szCs w:val="26"/>
          <w:lang w:val="en-GB"/>
        </w:rPr>
        <w:t xml:space="preserve">Reilly feels that capitalism has become the scapegoat for greed. Tobias feels capitalism itself breeds greed. </w:t>
      </w:r>
    </w:p>
    <w:p w:rsidR="004C1D58" w:rsidRDefault="004C1D58" w:rsidP="004C1D58">
      <w:pPr>
        <w:spacing w:after="0" w:line="240" w:lineRule="auto"/>
        <w:jc w:val="both"/>
        <w:rPr>
          <w:rFonts w:ascii="Arial" w:hAnsi="Arial" w:cs="Arial"/>
          <w:sz w:val="26"/>
          <w:szCs w:val="26"/>
          <w:lang w:val="en-GB"/>
        </w:rPr>
      </w:pPr>
    </w:p>
    <w:p w:rsidR="004C1D58" w:rsidRPr="004C1D58" w:rsidRDefault="004C1D58" w:rsidP="004C1D58">
      <w:pPr>
        <w:spacing w:after="0" w:line="240" w:lineRule="auto"/>
        <w:jc w:val="both"/>
        <w:rPr>
          <w:rFonts w:ascii="Arial" w:hAnsi="Arial" w:cs="Arial"/>
          <w:sz w:val="26"/>
          <w:szCs w:val="26"/>
          <w:lang w:val="en-GB"/>
        </w:rPr>
      </w:pPr>
      <w:r w:rsidRPr="004C1D58">
        <w:rPr>
          <w:rFonts w:ascii="Arial" w:hAnsi="Arial" w:cs="Arial"/>
          <w:sz w:val="26"/>
          <w:szCs w:val="26"/>
          <w:lang w:val="en-GB"/>
        </w:rPr>
        <w:t xml:space="preserve">Which view is a more accurate reflection of society today? In your opinion, would a society without greed be a better one? </w:t>
      </w:r>
    </w:p>
    <w:p w:rsidR="004C1D58" w:rsidRDefault="004C1D58" w:rsidP="004C1D58">
      <w:pPr>
        <w:spacing w:after="0" w:line="240" w:lineRule="auto"/>
        <w:jc w:val="both"/>
        <w:rPr>
          <w:rFonts w:ascii="Arial" w:hAnsi="Arial" w:cs="Arial"/>
          <w:sz w:val="26"/>
          <w:szCs w:val="26"/>
          <w:lang w:val="en-GB"/>
        </w:rPr>
      </w:pPr>
    </w:p>
    <w:p w:rsidR="004C1D58" w:rsidRDefault="004C1D58" w:rsidP="004C1D58">
      <w:pPr>
        <w:spacing w:after="0" w:line="240" w:lineRule="auto"/>
        <w:jc w:val="both"/>
        <w:rPr>
          <w:rFonts w:ascii="Arial" w:hAnsi="Arial" w:cs="Arial"/>
          <w:sz w:val="26"/>
          <w:szCs w:val="26"/>
          <w:lang w:val="en-GB"/>
        </w:rPr>
      </w:pPr>
      <w:r w:rsidRPr="004C1D58">
        <w:rPr>
          <w:rFonts w:ascii="Arial" w:hAnsi="Arial" w:cs="Arial"/>
          <w:sz w:val="26"/>
          <w:szCs w:val="26"/>
          <w:lang w:val="en-GB"/>
        </w:rPr>
        <w:t>In your answer, develop some of the points made by the authors, and give your own views and some account of the experiences which have helped you to form them.</w:t>
      </w:r>
      <w:r>
        <w:rPr>
          <w:rFonts w:ascii="Arial" w:hAnsi="Arial" w:cs="Arial"/>
          <w:sz w:val="26"/>
          <w:szCs w:val="26"/>
          <w:lang w:val="en-GB"/>
        </w:rPr>
        <w:t xml:space="preserve"> [8]</w:t>
      </w:r>
    </w:p>
    <w:p w:rsidR="00D015BD" w:rsidRDefault="00D015BD" w:rsidP="004C1D58">
      <w:pPr>
        <w:spacing w:after="0" w:line="240" w:lineRule="auto"/>
        <w:jc w:val="both"/>
        <w:rPr>
          <w:rFonts w:ascii="Arial" w:hAnsi="Arial" w:cs="Arial"/>
          <w:sz w:val="26"/>
          <w:szCs w:val="26"/>
          <w:lang w:val="en-GB"/>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Arial" w:hAnsi="Arial" w:cs="Arial"/>
          <w:sz w:val="26"/>
          <w:szCs w:val="26"/>
          <w:lang w:val="en-GB"/>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Arial" w:hAnsi="Arial" w:cs="Arial"/>
          <w:sz w:val="26"/>
          <w:szCs w:val="26"/>
          <w:lang w:val="en-GB"/>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Tahoma" w:eastAsia="SimSun" w:hAnsi="Tahoma" w:cs="Tahoma"/>
        </w:rPr>
      </w:pPr>
    </w:p>
    <w:p w:rsidR="00D015BD" w:rsidRDefault="00D015BD" w:rsidP="00D015BD">
      <w:pPr>
        <w:spacing w:line="360" w:lineRule="auto"/>
        <w:jc w:val="both"/>
        <w:rPr>
          <w:rFonts w:ascii="Tahoma" w:eastAsia="SimSun" w:hAnsi="Tahoma" w:cs="Tahoma"/>
        </w:rPr>
      </w:pPr>
      <w:r w:rsidRPr="003B4610">
        <w:rPr>
          <w:rFonts w:ascii="Tahoma" w:eastAsia="SimSun" w:hAnsi="Tahoma" w:cs="Tahoma"/>
        </w:rPr>
        <w:t>…………………………………………………………………………………………</w:t>
      </w:r>
      <w:r>
        <w:rPr>
          <w:rFonts w:ascii="Tahoma" w:eastAsia="SimSun" w:hAnsi="Tahoma" w:cs="Tahoma"/>
        </w:rPr>
        <w:t>…………………………………………</w:t>
      </w:r>
    </w:p>
    <w:p w:rsidR="00D015BD" w:rsidRDefault="00D015BD" w:rsidP="00D015BD">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p w:rsidR="004C1D58" w:rsidRDefault="004C1D58" w:rsidP="00DD3B38">
      <w:pPr>
        <w:spacing w:after="0" w:line="240" w:lineRule="auto"/>
        <w:jc w:val="both"/>
        <w:rPr>
          <w:rFonts w:ascii="Arial" w:hAnsi="Arial" w:cs="Arial"/>
          <w:sz w:val="26"/>
          <w:szCs w:val="26"/>
          <w:lang w:val="en-GB"/>
        </w:rPr>
      </w:pPr>
    </w:p>
    <w:p w:rsidR="00F410E5" w:rsidRPr="00D015BD" w:rsidRDefault="00D015BD" w:rsidP="00D015BD">
      <w:pPr>
        <w:spacing w:after="0" w:line="240" w:lineRule="auto"/>
        <w:jc w:val="both"/>
        <w:rPr>
          <w:rFonts w:ascii="Arial" w:hAnsi="Arial" w:cs="Arial"/>
          <w:sz w:val="26"/>
          <w:szCs w:val="26"/>
          <w:lang w:val="en-GB"/>
        </w:rPr>
      </w:pPr>
      <w:r w:rsidRPr="003B4610">
        <w:rPr>
          <w:rFonts w:ascii="Tahoma" w:eastAsia="SimSun" w:hAnsi="Tahoma" w:cs="Tahoma"/>
        </w:rPr>
        <w:t>…………………………………………………………………………………………</w:t>
      </w:r>
      <w:r>
        <w:rPr>
          <w:rFonts w:ascii="Tahoma" w:eastAsia="SimSun" w:hAnsi="Tahoma" w:cs="Tahoma"/>
        </w:rPr>
        <w:t>…………………………………………</w:t>
      </w:r>
    </w:p>
    <w:sectPr w:rsidR="00F410E5" w:rsidRPr="00D015BD" w:rsidSect="00AF2A34">
      <w:headerReference w:type="default" r:id="rId21"/>
      <w:footerReference w:type="default" r:id="rId22"/>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143C" w:rsidRDefault="0068143C" w:rsidP="00566AB3">
      <w:pPr>
        <w:spacing w:after="0" w:line="240" w:lineRule="auto"/>
      </w:pPr>
      <w:r>
        <w:separator/>
      </w:r>
    </w:p>
  </w:endnote>
  <w:endnote w:type="continuationSeparator" w:id="0">
    <w:p w:rsidR="0068143C" w:rsidRDefault="0068143C" w:rsidP="00566A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24" w:rsidRDefault="00564324"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rsidR="00564324" w:rsidRDefault="00564324" w:rsidP="00526A86">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Our Address:</w:t>
    </w:r>
    <w:r w:rsidRPr="009B23EC">
      <w:rPr>
        <w:rFonts w:ascii="Arial" w:hAnsi="Arial" w:cs="Arial"/>
        <w:sz w:val="20"/>
        <w:szCs w:val="20"/>
      </w:rPr>
      <w:t xml:space="preserve"> </w:t>
    </w:r>
    <w:proofErr w:type="spellStart"/>
    <w:r w:rsidRPr="009B23EC">
      <w:rPr>
        <w:rFonts w:ascii="Arial" w:hAnsi="Arial" w:cs="Arial"/>
        <w:sz w:val="20"/>
        <w:szCs w:val="20"/>
      </w:rPr>
      <w:t>Blk</w:t>
    </w:r>
    <w:proofErr w:type="spellEnd"/>
    <w:r w:rsidRPr="009B23EC">
      <w:rPr>
        <w:rFonts w:ascii="Arial" w:hAnsi="Arial" w:cs="Arial"/>
        <w:sz w:val="20"/>
        <w:szCs w:val="20"/>
      </w:rPr>
      <w:t xml:space="preserve"> 283, Bishan Street 22 #01-185 Singapore 570283</w:t>
    </w:r>
  </w:p>
  <w:p w:rsidR="00564324" w:rsidRPr="003829CF" w:rsidRDefault="00564324" w:rsidP="009B23EC">
    <w:pPr>
      <w:pStyle w:val="Footer"/>
      <w:rPr>
        <w:rFonts w:ascii="Arial" w:hAnsi="Arial" w:cs="Arial"/>
        <w:b/>
        <w:sz w:val="20"/>
        <w:szCs w:val="20"/>
      </w:rPr>
    </w:pPr>
    <w:r>
      <w:rPr>
        <w:rFonts w:ascii="Arial" w:hAnsi="Arial" w:cs="Arial"/>
        <w:b/>
        <w:sz w:val="20"/>
        <w:szCs w:val="20"/>
      </w:rPr>
      <w:t>Contact: 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143C" w:rsidRDefault="0068143C" w:rsidP="00566AB3">
      <w:pPr>
        <w:spacing w:after="0" w:line="240" w:lineRule="auto"/>
      </w:pPr>
      <w:r>
        <w:separator/>
      </w:r>
    </w:p>
  </w:footnote>
  <w:footnote w:type="continuationSeparator" w:id="0">
    <w:p w:rsidR="0068143C" w:rsidRDefault="0068143C" w:rsidP="00566A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64324" w:rsidRPr="00642770" w:rsidRDefault="00564324" w:rsidP="00642770">
    <w:pPr>
      <w:pStyle w:val="Header"/>
      <w:pBdr>
        <w:bottom w:val="single" w:sz="4" w:space="1" w:color="D9D9D9" w:themeColor="background1" w:themeShade="D9"/>
      </w:pBdr>
      <w:jc w:val="right"/>
      <w:rPr>
        <w:b/>
        <w:bCs/>
      </w:rPr>
    </w:pPr>
    <w:r>
      <w:rPr>
        <w:noProof/>
        <w:lang w:eastAsia="zh-CN"/>
      </w:rPr>
      <w:drawing>
        <wp:inline distT="0" distB="0" distL="0" distR="0" wp14:anchorId="4280E6BE" wp14:editId="6620E3A2">
          <wp:extent cx="1685925" cy="590550"/>
          <wp:effectExtent l="0" t="0" r="9525" b="0"/>
          <wp:docPr id="1" name="Picture 1" descr="Bukit Timah Tuition Centre - GP Tuition Bukit Timah - General Paper Tui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kit Timah Tuition Centre - GP Tuition Bukit Timah - General Paper Tuitio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5925" cy="590550"/>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r>
    <w:sdt>
      <w:sdtPr>
        <w:rPr>
          <w:color w:val="7F7F7F" w:themeColor="background1" w:themeShade="7F"/>
          <w:spacing w:val="60"/>
        </w:rPr>
        <w:id w:val="-316720370"/>
        <w:docPartObj>
          <w:docPartGallery w:val="Page Numbers (Top of Page)"/>
          <w:docPartUnique/>
        </w:docPartObj>
      </w:sdtPr>
      <w:sdtEndPr>
        <w:rPr>
          <w:b/>
          <w:bCs/>
          <w:noProof/>
          <w:color w:val="auto"/>
          <w:spacing w:val="0"/>
        </w:rPr>
      </w:sdtEndPr>
      <w:sdtContent>
        <w:r>
          <w:rPr>
            <w:color w:val="7F7F7F" w:themeColor="background1" w:themeShade="7F"/>
            <w:spacing w:val="60"/>
          </w:rPr>
          <w:t>Page</w:t>
        </w:r>
        <w:r>
          <w:t xml:space="preserve"> | </w:t>
        </w:r>
        <w:r>
          <w:fldChar w:fldCharType="begin"/>
        </w:r>
        <w:r>
          <w:instrText xml:space="preserve"> PAGE   \* MERGEFORMAT </w:instrText>
        </w:r>
        <w:r>
          <w:fldChar w:fldCharType="separate"/>
        </w:r>
        <w:r w:rsidR="003630EC" w:rsidRPr="003630EC">
          <w:rPr>
            <w:b/>
            <w:bCs/>
            <w:noProof/>
          </w:rPr>
          <w:t>10</w:t>
        </w:r>
        <w:r>
          <w:rPr>
            <w:b/>
            <w:bCs/>
            <w:noProof/>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1A1"/>
    <w:multiLevelType w:val="hybridMultilevel"/>
    <w:tmpl w:val="4F4EFC62"/>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 w15:restartNumberingAfterBreak="0">
    <w:nsid w:val="0C875717"/>
    <w:multiLevelType w:val="hybridMultilevel"/>
    <w:tmpl w:val="F738DE00"/>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10040A67"/>
    <w:multiLevelType w:val="hybridMultilevel"/>
    <w:tmpl w:val="68FE3E3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17AB326C"/>
    <w:multiLevelType w:val="hybridMultilevel"/>
    <w:tmpl w:val="2DAA3B8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240D424E"/>
    <w:multiLevelType w:val="hybridMultilevel"/>
    <w:tmpl w:val="DD50F27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15:restartNumberingAfterBreak="0">
    <w:nsid w:val="2C2127E6"/>
    <w:multiLevelType w:val="hybridMultilevel"/>
    <w:tmpl w:val="B4CEB88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312C2CB9"/>
    <w:multiLevelType w:val="hybridMultilevel"/>
    <w:tmpl w:val="E35018BA"/>
    <w:lvl w:ilvl="0" w:tplc="3416B6D6">
      <w:numFmt w:val="bullet"/>
      <w:lvlText w:val="-"/>
      <w:lvlJc w:val="left"/>
      <w:pPr>
        <w:ind w:left="720" w:hanging="360"/>
      </w:pPr>
      <w:rPr>
        <w:rFonts w:ascii="Calibri" w:eastAsia="Calibri" w:hAnsi="Calibri" w:cs="Calibri"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130341A"/>
    <w:multiLevelType w:val="hybridMultilevel"/>
    <w:tmpl w:val="66FA0650"/>
    <w:lvl w:ilvl="0" w:tplc="215E7FAC">
      <w:start w:val="1"/>
      <w:numFmt w:val="decimal"/>
      <w:lvlText w:val="%1."/>
      <w:lvlJc w:val="left"/>
      <w:pPr>
        <w:ind w:left="502"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8" w15:restartNumberingAfterBreak="0">
    <w:nsid w:val="35C33B61"/>
    <w:multiLevelType w:val="hybridMultilevel"/>
    <w:tmpl w:val="E04AF18A"/>
    <w:lvl w:ilvl="0" w:tplc="2D5C8DFA">
      <w:start w:val="1"/>
      <w:numFmt w:val="decimal"/>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9" w15:restartNumberingAfterBreak="0">
    <w:nsid w:val="3C572217"/>
    <w:multiLevelType w:val="hybridMultilevel"/>
    <w:tmpl w:val="9B6E355A"/>
    <w:lvl w:ilvl="0" w:tplc="06DEF35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6C3DDC"/>
    <w:multiLevelType w:val="hybridMultilevel"/>
    <w:tmpl w:val="C6A8D05E"/>
    <w:lvl w:ilvl="0" w:tplc="69C05E92">
      <w:start w:val="1"/>
      <w:numFmt w:val="decimal"/>
      <w:lvlText w:val="%1"/>
      <w:lvlJc w:val="left"/>
      <w:pPr>
        <w:ind w:left="644"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1" w15:restartNumberingAfterBreak="0">
    <w:nsid w:val="4C7A2C38"/>
    <w:multiLevelType w:val="hybridMultilevel"/>
    <w:tmpl w:val="4FFE4DB6"/>
    <w:lvl w:ilvl="0" w:tplc="8E02590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1946DA3"/>
    <w:multiLevelType w:val="hybridMultilevel"/>
    <w:tmpl w:val="CFF80CA4"/>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52264397"/>
    <w:multiLevelType w:val="hybridMultilevel"/>
    <w:tmpl w:val="D30E5858"/>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4" w15:restartNumberingAfterBreak="0">
    <w:nsid w:val="552C37D8"/>
    <w:multiLevelType w:val="hybridMultilevel"/>
    <w:tmpl w:val="C694B074"/>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5DD16EAC"/>
    <w:multiLevelType w:val="hybridMultilevel"/>
    <w:tmpl w:val="045CBE2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60D225EB"/>
    <w:multiLevelType w:val="hybridMultilevel"/>
    <w:tmpl w:val="C73A904E"/>
    <w:lvl w:ilvl="0" w:tplc="A51E212A">
      <w:start w:val="1"/>
      <w:numFmt w:val="bullet"/>
      <w:lvlText w:val=""/>
      <w:lvlJc w:val="left"/>
      <w:pPr>
        <w:ind w:left="480" w:hanging="361"/>
      </w:pPr>
      <w:rPr>
        <w:rFonts w:ascii="Symbol" w:eastAsia="Symbol" w:hAnsi="Symbol" w:hint="default"/>
        <w:w w:val="100"/>
        <w:sz w:val="20"/>
        <w:szCs w:val="20"/>
      </w:rPr>
    </w:lvl>
    <w:lvl w:ilvl="1" w:tplc="94B8035E">
      <w:start w:val="1"/>
      <w:numFmt w:val="bullet"/>
      <w:lvlText w:val="o"/>
      <w:lvlJc w:val="left"/>
      <w:pPr>
        <w:ind w:left="1200" w:hanging="361"/>
      </w:pPr>
      <w:rPr>
        <w:rFonts w:ascii="Courier New" w:eastAsia="Courier New" w:hAnsi="Courier New" w:hint="default"/>
        <w:w w:val="100"/>
        <w:sz w:val="20"/>
        <w:szCs w:val="20"/>
      </w:rPr>
    </w:lvl>
    <w:lvl w:ilvl="2" w:tplc="8B8CDBA2">
      <w:start w:val="1"/>
      <w:numFmt w:val="bullet"/>
      <w:lvlText w:val=""/>
      <w:lvlJc w:val="left"/>
      <w:pPr>
        <w:ind w:left="1920" w:hanging="361"/>
      </w:pPr>
      <w:rPr>
        <w:rFonts w:ascii="Wingdings" w:eastAsia="Wingdings" w:hAnsi="Wingdings" w:hint="default"/>
        <w:w w:val="100"/>
        <w:sz w:val="20"/>
        <w:szCs w:val="20"/>
      </w:rPr>
    </w:lvl>
    <w:lvl w:ilvl="3" w:tplc="5E289736">
      <w:start w:val="1"/>
      <w:numFmt w:val="bullet"/>
      <w:lvlText w:val="•"/>
      <w:lvlJc w:val="left"/>
      <w:pPr>
        <w:ind w:left="2880" w:hanging="361"/>
      </w:pPr>
      <w:rPr>
        <w:rFonts w:hint="default"/>
      </w:rPr>
    </w:lvl>
    <w:lvl w:ilvl="4" w:tplc="68365462">
      <w:start w:val="1"/>
      <w:numFmt w:val="bullet"/>
      <w:lvlText w:val="•"/>
      <w:lvlJc w:val="left"/>
      <w:pPr>
        <w:ind w:left="3840" w:hanging="361"/>
      </w:pPr>
      <w:rPr>
        <w:rFonts w:hint="default"/>
      </w:rPr>
    </w:lvl>
    <w:lvl w:ilvl="5" w:tplc="9CA85C78">
      <w:start w:val="1"/>
      <w:numFmt w:val="bullet"/>
      <w:lvlText w:val="•"/>
      <w:lvlJc w:val="left"/>
      <w:pPr>
        <w:ind w:left="4800" w:hanging="361"/>
      </w:pPr>
      <w:rPr>
        <w:rFonts w:hint="default"/>
      </w:rPr>
    </w:lvl>
    <w:lvl w:ilvl="6" w:tplc="01F09BF2">
      <w:start w:val="1"/>
      <w:numFmt w:val="bullet"/>
      <w:lvlText w:val="•"/>
      <w:lvlJc w:val="left"/>
      <w:pPr>
        <w:ind w:left="5760" w:hanging="361"/>
      </w:pPr>
      <w:rPr>
        <w:rFonts w:hint="default"/>
      </w:rPr>
    </w:lvl>
    <w:lvl w:ilvl="7" w:tplc="1D00D04A">
      <w:start w:val="1"/>
      <w:numFmt w:val="bullet"/>
      <w:lvlText w:val="•"/>
      <w:lvlJc w:val="left"/>
      <w:pPr>
        <w:ind w:left="6720" w:hanging="361"/>
      </w:pPr>
      <w:rPr>
        <w:rFonts w:hint="default"/>
      </w:rPr>
    </w:lvl>
    <w:lvl w:ilvl="8" w:tplc="5F1C5470">
      <w:start w:val="1"/>
      <w:numFmt w:val="bullet"/>
      <w:lvlText w:val="•"/>
      <w:lvlJc w:val="left"/>
      <w:pPr>
        <w:ind w:left="7680" w:hanging="361"/>
      </w:pPr>
      <w:rPr>
        <w:rFonts w:hint="default"/>
      </w:rPr>
    </w:lvl>
  </w:abstractNum>
  <w:abstractNum w:abstractNumId="17" w15:restartNumberingAfterBreak="0">
    <w:nsid w:val="61FC5164"/>
    <w:multiLevelType w:val="hybridMultilevel"/>
    <w:tmpl w:val="9342F30C"/>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15:restartNumberingAfterBreak="0">
    <w:nsid w:val="673D623D"/>
    <w:multiLevelType w:val="hybridMultilevel"/>
    <w:tmpl w:val="2086097A"/>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9" w15:restartNumberingAfterBreak="0">
    <w:nsid w:val="68BB2690"/>
    <w:multiLevelType w:val="hybridMultilevel"/>
    <w:tmpl w:val="E56C048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AD9577B"/>
    <w:multiLevelType w:val="hybridMultilevel"/>
    <w:tmpl w:val="C32E6DFE"/>
    <w:lvl w:ilvl="0" w:tplc="9FC01364">
      <w:start w:val="1"/>
      <w:numFmt w:val="decimal"/>
      <w:lvlText w:val="%1."/>
      <w:lvlJc w:val="left"/>
      <w:pPr>
        <w:ind w:left="360" w:hanging="360"/>
      </w:pPr>
      <w:rPr>
        <w:rFonts w:hint="default"/>
        <w:b w:val="0"/>
        <w:bCs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6FDA50ED"/>
    <w:multiLevelType w:val="hybridMultilevel"/>
    <w:tmpl w:val="29920920"/>
    <w:lvl w:ilvl="0" w:tplc="6348434C">
      <w:start w:val="1"/>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6C941CC"/>
    <w:multiLevelType w:val="hybridMultilevel"/>
    <w:tmpl w:val="038450E0"/>
    <w:lvl w:ilvl="0" w:tplc="F822F112">
      <w:start w:val="1"/>
      <w:numFmt w:val="decimal"/>
      <w:lvlText w:val="%1"/>
      <w:lvlJc w:val="left"/>
      <w:pPr>
        <w:ind w:left="538" w:hanging="438"/>
      </w:pPr>
      <w:rPr>
        <w:rFonts w:ascii="Arial" w:eastAsia="Arial" w:hAnsi="Arial" w:hint="default"/>
        <w:w w:val="100"/>
        <w:sz w:val="20"/>
        <w:szCs w:val="20"/>
      </w:rPr>
    </w:lvl>
    <w:lvl w:ilvl="1" w:tplc="093ED590">
      <w:start w:val="1"/>
      <w:numFmt w:val="bullet"/>
      <w:lvlText w:val="•"/>
      <w:lvlJc w:val="left"/>
      <w:pPr>
        <w:ind w:left="1520" w:hanging="438"/>
      </w:pPr>
      <w:rPr>
        <w:rFonts w:hint="default"/>
      </w:rPr>
    </w:lvl>
    <w:lvl w:ilvl="2" w:tplc="B396F298">
      <w:start w:val="1"/>
      <w:numFmt w:val="bullet"/>
      <w:lvlText w:val="•"/>
      <w:lvlJc w:val="left"/>
      <w:pPr>
        <w:ind w:left="2500" w:hanging="438"/>
      </w:pPr>
      <w:rPr>
        <w:rFonts w:hint="default"/>
      </w:rPr>
    </w:lvl>
    <w:lvl w:ilvl="3" w:tplc="38CEBE7E">
      <w:start w:val="1"/>
      <w:numFmt w:val="bullet"/>
      <w:lvlText w:val="•"/>
      <w:lvlJc w:val="left"/>
      <w:pPr>
        <w:ind w:left="3480" w:hanging="438"/>
      </w:pPr>
      <w:rPr>
        <w:rFonts w:hint="default"/>
      </w:rPr>
    </w:lvl>
    <w:lvl w:ilvl="4" w:tplc="7F80E79C">
      <w:start w:val="1"/>
      <w:numFmt w:val="bullet"/>
      <w:lvlText w:val="•"/>
      <w:lvlJc w:val="left"/>
      <w:pPr>
        <w:ind w:left="4460" w:hanging="438"/>
      </w:pPr>
      <w:rPr>
        <w:rFonts w:hint="default"/>
      </w:rPr>
    </w:lvl>
    <w:lvl w:ilvl="5" w:tplc="F7F4F0CE">
      <w:start w:val="1"/>
      <w:numFmt w:val="bullet"/>
      <w:lvlText w:val="•"/>
      <w:lvlJc w:val="left"/>
      <w:pPr>
        <w:ind w:left="5440" w:hanging="438"/>
      </w:pPr>
      <w:rPr>
        <w:rFonts w:hint="default"/>
      </w:rPr>
    </w:lvl>
    <w:lvl w:ilvl="6" w:tplc="D37CF142">
      <w:start w:val="1"/>
      <w:numFmt w:val="bullet"/>
      <w:lvlText w:val="•"/>
      <w:lvlJc w:val="left"/>
      <w:pPr>
        <w:ind w:left="6420" w:hanging="438"/>
      </w:pPr>
      <w:rPr>
        <w:rFonts w:hint="default"/>
      </w:rPr>
    </w:lvl>
    <w:lvl w:ilvl="7" w:tplc="2CCE43A0">
      <w:start w:val="1"/>
      <w:numFmt w:val="bullet"/>
      <w:lvlText w:val="•"/>
      <w:lvlJc w:val="left"/>
      <w:pPr>
        <w:ind w:left="7400" w:hanging="438"/>
      </w:pPr>
      <w:rPr>
        <w:rFonts w:hint="default"/>
      </w:rPr>
    </w:lvl>
    <w:lvl w:ilvl="8" w:tplc="E610AE00">
      <w:start w:val="1"/>
      <w:numFmt w:val="bullet"/>
      <w:lvlText w:val="•"/>
      <w:lvlJc w:val="left"/>
      <w:pPr>
        <w:ind w:left="8380" w:hanging="438"/>
      </w:pPr>
      <w:rPr>
        <w:rFonts w:hint="default"/>
      </w:rPr>
    </w:lvl>
  </w:abstractNum>
  <w:num w:numId="1">
    <w:abstractNumId w:val="19"/>
  </w:num>
  <w:num w:numId="2">
    <w:abstractNumId w:val="11"/>
  </w:num>
  <w:num w:numId="3">
    <w:abstractNumId w:val="7"/>
  </w:num>
  <w:num w:numId="4">
    <w:abstractNumId w:val="22"/>
  </w:num>
  <w:num w:numId="5">
    <w:abstractNumId w:val="16"/>
  </w:num>
  <w:num w:numId="6">
    <w:abstractNumId w:val="9"/>
  </w:num>
  <w:num w:numId="7">
    <w:abstractNumId w:val="3"/>
  </w:num>
  <w:num w:numId="8">
    <w:abstractNumId w:val="6"/>
  </w:num>
  <w:num w:numId="9">
    <w:abstractNumId w:val="0"/>
  </w:num>
  <w:num w:numId="10">
    <w:abstractNumId w:val="4"/>
  </w:num>
  <w:num w:numId="11">
    <w:abstractNumId w:val="12"/>
  </w:num>
  <w:num w:numId="12">
    <w:abstractNumId w:val="17"/>
  </w:num>
  <w:num w:numId="13">
    <w:abstractNumId w:val="20"/>
  </w:num>
  <w:num w:numId="14">
    <w:abstractNumId w:val="10"/>
  </w:num>
  <w:num w:numId="15">
    <w:abstractNumId w:val="8"/>
  </w:num>
  <w:num w:numId="16">
    <w:abstractNumId w:val="21"/>
  </w:num>
  <w:num w:numId="17">
    <w:abstractNumId w:val="1"/>
  </w:num>
  <w:num w:numId="18">
    <w:abstractNumId w:val="18"/>
  </w:num>
  <w:num w:numId="19">
    <w:abstractNumId w:val="5"/>
  </w:num>
  <w:num w:numId="20">
    <w:abstractNumId w:val="13"/>
  </w:num>
  <w:num w:numId="21">
    <w:abstractNumId w:val="2"/>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AB3"/>
    <w:rsid w:val="00002596"/>
    <w:rsid w:val="00010784"/>
    <w:rsid w:val="00012137"/>
    <w:rsid w:val="00022D85"/>
    <w:rsid w:val="0003230D"/>
    <w:rsid w:val="00034FFC"/>
    <w:rsid w:val="00057657"/>
    <w:rsid w:val="00085331"/>
    <w:rsid w:val="000A28B9"/>
    <w:rsid w:val="000A4E14"/>
    <w:rsid w:val="000C753C"/>
    <w:rsid w:val="0012254B"/>
    <w:rsid w:val="00155F43"/>
    <w:rsid w:val="0016577F"/>
    <w:rsid w:val="002338D6"/>
    <w:rsid w:val="002341AB"/>
    <w:rsid w:val="00293657"/>
    <w:rsid w:val="002E71DB"/>
    <w:rsid w:val="002F323F"/>
    <w:rsid w:val="0031040D"/>
    <w:rsid w:val="00327B13"/>
    <w:rsid w:val="003630EC"/>
    <w:rsid w:val="003829CF"/>
    <w:rsid w:val="00393F79"/>
    <w:rsid w:val="003B2260"/>
    <w:rsid w:val="003C06BE"/>
    <w:rsid w:val="003E09C5"/>
    <w:rsid w:val="003E30C1"/>
    <w:rsid w:val="004375D0"/>
    <w:rsid w:val="004500D2"/>
    <w:rsid w:val="00492229"/>
    <w:rsid w:val="004B2C29"/>
    <w:rsid w:val="004B36F2"/>
    <w:rsid w:val="004C1D58"/>
    <w:rsid w:val="004C2575"/>
    <w:rsid w:val="004F15E7"/>
    <w:rsid w:val="0051795C"/>
    <w:rsid w:val="00521EF8"/>
    <w:rsid w:val="00526A86"/>
    <w:rsid w:val="00531697"/>
    <w:rsid w:val="005352BD"/>
    <w:rsid w:val="00535FA0"/>
    <w:rsid w:val="00541331"/>
    <w:rsid w:val="00564324"/>
    <w:rsid w:val="00566AB3"/>
    <w:rsid w:val="00586654"/>
    <w:rsid w:val="00590611"/>
    <w:rsid w:val="00600FC6"/>
    <w:rsid w:val="00610ECD"/>
    <w:rsid w:val="00642770"/>
    <w:rsid w:val="0065379B"/>
    <w:rsid w:val="00672821"/>
    <w:rsid w:val="00672BBD"/>
    <w:rsid w:val="0068143C"/>
    <w:rsid w:val="006B5DDB"/>
    <w:rsid w:val="006F068B"/>
    <w:rsid w:val="006F65BD"/>
    <w:rsid w:val="00722323"/>
    <w:rsid w:val="00771D30"/>
    <w:rsid w:val="00773703"/>
    <w:rsid w:val="00773A7B"/>
    <w:rsid w:val="007822E0"/>
    <w:rsid w:val="008128FD"/>
    <w:rsid w:val="00841266"/>
    <w:rsid w:val="0085253C"/>
    <w:rsid w:val="008642DC"/>
    <w:rsid w:val="00887725"/>
    <w:rsid w:val="00893894"/>
    <w:rsid w:val="00895695"/>
    <w:rsid w:val="008A5032"/>
    <w:rsid w:val="008E184C"/>
    <w:rsid w:val="00916D3A"/>
    <w:rsid w:val="009964A4"/>
    <w:rsid w:val="009B23EC"/>
    <w:rsid w:val="009C4D38"/>
    <w:rsid w:val="009C6867"/>
    <w:rsid w:val="009C6F11"/>
    <w:rsid w:val="009D029A"/>
    <w:rsid w:val="009F62AA"/>
    <w:rsid w:val="009F7BC4"/>
    <w:rsid w:val="00A04D64"/>
    <w:rsid w:val="00A2101D"/>
    <w:rsid w:val="00A41541"/>
    <w:rsid w:val="00A50FDB"/>
    <w:rsid w:val="00A66883"/>
    <w:rsid w:val="00AA1EEF"/>
    <w:rsid w:val="00AB17C3"/>
    <w:rsid w:val="00AB25AF"/>
    <w:rsid w:val="00AE0AA7"/>
    <w:rsid w:val="00AE72A0"/>
    <w:rsid w:val="00AF10BA"/>
    <w:rsid w:val="00AF1D50"/>
    <w:rsid w:val="00AF2A34"/>
    <w:rsid w:val="00B03553"/>
    <w:rsid w:val="00B117CA"/>
    <w:rsid w:val="00B212CC"/>
    <w:rsid w:val="00B845B7"/>
    <w:rsid w:val="00BB5672"/>
    <w:rsid w:val="00BE053E"/>
    <w:rsid w:val="00BF2F47"/>
    <w:rsid w:val="00C165A7"/>
    <w:rsid w:val="00C16784"/>
    <w:rsid w:val="00C20BCD"/>
    <w:rsid w:val="00C34019"/>
    <w:rsid w:val="00C4067F"/>
    <w:rsid w:val="00C4603F"/>
    <w:rsid w:val="00CA53BB"/>
    <w:rsid w:val="00CB06C4"/>
    <w:rsid w:val="00CD17D7"/>
    <w:rsid w:val="00D015BD"/>
    <w:rsid w:val="00D138A3"/>
    <w:rsid w:val="00D14004"/>
    <w:rsid w:val="00D265BB"/>
    <w:rsid w:val="00D44DE9"/>
    <w:rsid w:val="00D72217"/>
    <w:rsid w:val="00D871F9"/>
    <w:rsid w:val="00DD3B38"/>
    <w:rsid w:val="00E635E9"/>
    <w:rsid w:val="00E64AF6"/>
    <w:rsid w:val="00E7508B"/>
    <w:rsid w:val="00E91D78"/>
    <w:rsid w:val="00EA6D6C"/>
    <w:rsid w:val="00EE6E51"/>
    <w:rsid w:val="00F02D8C"/>
    <w:rsid w:val="00F23B9B"/>
    <w:rsid w:val="00F24957"/>
    <w:rsid w:val="00F410E5"/>
    <w:rsid w:val="00F41DCF"/>
    <w:rsid w:val="00F55FF8"/>
    <w:rsid w:val="00F91F5A"/>
    <w:rsid w:val="00FD080D"/>
    <w:rsid w:val="00FF18C5"/>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9B31B"/>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6AB3"/>
  </w:style>
  <w:style w:type="paragraph" w:styleId="Heading1">
    <w:name w:val="heading 1"/>
    <w:basedOn w:val="Normal"/>
    <w:next w:val="Normal"/>
    <w:link w:val="Heading1Char"/>
    <w:qFormat/>
    <w:rsid w:val="00EA6D6C"/>
    <w:pPr>
      <w:keepNext/>
      <w:spacing w:after="0" w:line="240" w:lineRule="auto"/>
      <w:outlineLvl w:val="0"/>
    </w:pPr>
    <w:rPr>
      <w:rFonts w:ascii="Arial" w:eastAsia="Times New Roman" w:hAnsi="Arial" w:cs="Arial"/>
      <w:b/>
      <w:bCs/>
      <w:sz w:val="23"/>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line="240" w:lineRule="auto"/>
    </w:pPr>
    <w:rPr>
      <w:rFonts w:ascii="Times New Roman" w:eastAsia="Times New Roman" w:hAnsi="Times New Roman" w:cs="Times New Roman"/>
      <w:sz w:val="24"/>
      <w:szCs w:val="24"/>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293657"/>
    <w:pPr>
      <w:ind w:left="720"/>
      <w:contextualSpacing/>
    </w:pPr>
    <w:rPr>
      <w:rFonts w:eastAsiaTheme="minorEastAsia"/>
      <w:lang w:val="en-US" w:eastAsia="zh-CN"/>
    </w:rPr>
  </w:style>
  <w:style w:type="character" w:customStyle="1" w:styleId="Heading1Char">
    <w:name w:val="Heading 1 Char"/>
    <w:basedOn w:val="DefaultParagraphFont"/>
    <w:link w:val="Heading1"/>
    <w:rsid w:val="00EA6D6C"/>
    <w:rPr>
      <w:rFonts w:ascii="Arial" w:eastAsia="Times New Roman" w:hAnsi="Arial" w:cs="Arial"/>
      <w:b/>
      <w:bCs/>
      <w:sz w:val="23"/>
      <w:szCs w:val="24"/>
      <w:lang w:val="en-US"/>
    </w:rPr>
  </w:style>
  <w:style w:type="paragraph" w:customStyle="1" w:styleId="TableParagraph">
    <w:name w:val="Table Paragraph"/>
    <w:basedOn w:val="Normal"/>
    <w:uiPriority w:val="1"/>
    <w:qFormat/>
    <w:rsid w:val="008A5032"/>
    <w:pPr>
      <w:widowControl w:val="0"/>
      <w:spacing w:after="0" w:line="240" w:lineRule="auto"/>
    </w:pPr>
    <w:rPr>
      <w:lang w:val="en-US"/>
    </w:rPr>
  </w:style>
  <w:style w:type="character" w:customStyle="1" w:styleId="ilad1">
    <w:name w:val="il_ad1"/>
    <w:rsid w:val="00F02D8C"/>
    <w:rPr>
      <w:strike w:val="0"/>
      <w:dstrike w:val="0"/>
      <w:vanish w:val="0"/>
      <w:webHidden w:val="0"/>
      <w:color w:val="FF56FF"/>
      <w:u w:val="none"/>
      <w:effect w:val="none"/>
      <w:specVanish w:val="0"/>
    </w:rPr>
  </w:style>
  <w:style w:type="paragraph" w:styleId="NoSpacing">
    <w:name w:val="No Spacing"/>
    <w:uiPriority w:val="1"/>
    <w:qFormat/>
    <w:rsid w:val="00492229"/>
    <w:pPr>
      <w:spacing w:after="0" w:line="240" w:lineRule="auto"/>
    </w:pPr>
    <w:rPr>
      <w:rFonts w:eastAsiaTheme="minorEastAsia"/>
      <w:lang w:eastAsia="zh-CN"/>
    </w:rPr>
  </w:style>
  <w:style w:type="table" w:customStyle="1" w:styleId="TableGrid1">
    <w:name w:val="Table Grid1"/>
    <w:basedOn w:val="TableNormal"/>
    <w:next w:val="TableGrid"/>
    <w:uiPriority w:val="39"/>
    <w:rsid w:val="00E91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55FF8"/>
    <w:pPr>
      <w:spacing w:after="0" w:line="240" w:lineRule="auto"/>
    </w:pPr>
    <w:rPr>
      <w:rFonts w:eastAsia="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30BFE6-1545-4FB0-8073-22C72AED6E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Justin Ng</cp:lastModifiedBy>
  <cp:revision>5</cp:revision>
  <cp:lastPrinted>2016-01-16T03:46:00Z</cp:lastPrinted>
  <dcterms:created xsi:type="dcterms:W3CDTF">2017-07-13T04:53:00Z</dcterms:created>
  <dcterms:modified xsi:type="dcterms:W3CDTF">2017-07-13T05:18:00Z</dcterms:modified>
</cp:coreProperties>
</file>