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5450B148" w:rsidR="002D13A9" w:rsidRDefault="002D13A9"/>
    <w:p w14:paraId="47D1DDA6" w14:textId="4305812F" w:rsidR="00505FEA" w:rsidRDefault="00505FEA" w:rsidP="00505FEA">
      <w:pPr>
        <w:widowControl w:val="0"/>
        <w:rPr>
          <w:rFonts w:ascii="Arial" w:hAnsi="Arial" w:cs="Arial"/>
        </w:rPr>
      </w:pPr>
      <w:r>
        <w:t>Reflective Issue (negative):</w:t>
      </w:r>
      <w:r>
        <w:br/>
      </w:r>
      <w:r>
        <w:br/>
        <w:t xml:space="preserve">1. </w:t>
      </w:r>
      <w:r w:rsidRPr="00505FEA">
        <w:rPr>
          <w:rFonts w:ascii="Arial" w:hAnsi="Arial" w:cs="Arial"/>
        </w:rPr>
        <w:t>‘The only concerns of young people today are self-centered ones.’ Is this a fair statement?</w:t>
      </w:r>
    </w:p>
    <w:p w14:paraId="66952489" w14:textId="02A78AE4" w:rsidR="00505FEA" w:rsidRDefault="00505FEA" w:rsidP="00505FEA">
      <w:pPr>
        <w:widowControl w:val="0"/>
        <w:rPr>
          <w:rFonts w:ascii="Arial" w:hAnsi="Arial" w:cs="Arial"/>
        </w:rPr>
      </w:pPr>
    </w:p>
    <w:p w14:paraId="550702A9" w14:textId="4539BB78" w:rsidR="00505FEA" w:rsidRDefault="00505FEA" w:rsidP="00505FEA">
      <w:pPr>
        <w:widowControl w:val="0"/>
        <w:rPr>
          <w:rFonts w:ascii="Arial" w:hAnsi="Arial" w:cs="Arial"/>
        </w:rPr>
      </w:pPr>
      <w:r>
        <w:rPr>
          <w:rFonts w:ascii="Arial" w:hAnsi="Arial" w:cs="Arial"/>
        </w:rPr>
        <w:t xml:space="preserve">2. </w:t>
      </w:r>
      <w:r w:rsidRPr="00505FEA">
        <w:rPr>
          <w:rFonts w:ascii="Arial" w:hAnsi="Arial" w:cs="Arial"/>
        </w:rPr>
        <w:t xml:space="preserve">‘In the modern world, speed is everything.’ Discuss. </w:t>
      </w:r>
    </w:p>
    <w:p w14:paraId="0E7673E5" w14:textId="77777777" w:rsidR="00505FEA" w:rsidRDefault="00505FEA" w:rsidP="00505FEA">
      <w:pPr>
        <w:widowControl w:val="0"/>
        <w:rPr>
          <w:rFonts w:ascii="Arial" w:hAnsi="Arial" w:cs="Arial"/>
        </w:rPr>
      </w:pPr>
    </w:p>
    <w:p w14:paraId="7468BD07" w14:textId="4E4AE5B8" w:rsidR="00505FEA" w:rsidRDefault="00505FEA" w:rsidP="00505FEA">
      <w:pPr>
        <w:widowControl w:val="0"/>
        <w:rPr>
          <w:rFonts w:ascii="Arial" w:hAnsi="Arial" w:cs="Arial"/>
        </w:rPr>
      </w:pPr>
      <w:r>
        <w:rPr>
          <w:rFonts w:ascii="Arial" w:hAnsi="Arial" w:cs="Arial"/>
        </w:rPr>
        <w:t xml:space="preserve">3. </w:t>
      </w:r>
      <w:r w:rsidRPr="00505FEA">
        <w:rPr>
          <w:rFonts w:ascii="Arial" w:hAnsi="Arial" w:cs="Arial"/>
        </w:rPr>
        <w:t>‘We are a privileged yet discontented lot.’ How far is this true of your society?</w:t>
      </w:r>
    </w:p>
    <w:p w14:paraId="598844F2" w14:textId="77777777" w:rsidR="0057188B" w:rsidRDefault="0057188B" w:rsidP="00C32A35">
      <w:pPr>
        <w:widowControl w:val="0"/>
        <w:spacing w:line="360" w:lineRule="auto"/>
        <w:rPr>
          <w:rFonts w:ascii="Arial" w:hAnsi="Arial" w:cs="Arial"/>
        </w:rPr>
      </w:pPr>
    </w:p>
    <w:p w14:paraId="569C106B" w14:textId="1A94CCFA" w:rsidR="00C32A35" w:rsidRDefault="00505FEA" w:rsidP="00C32A35">
      <w:pPr>
        <w:widowControl w:val="0"/>
        <w:spacing w:line="360" w:lineRule="auto"/>
        <w:rPr>
          <w:rFonts w:ascii="Arial" w:eastAsia="Arial" w:hAnsi="Arial" w:cs="Arial"/>
        </w:rPr>
      </w:pPr>
      <w:r w:rsidRPr="00505FEA">
        <w:rPr>
          <w:rFonts w:ascii="Arial" w:hAnsi="Arial" w:cs="Arial"/>
        </w:rPr>
        <w:t xml:space="preserve">4. </w:t>
      </w:r>
      <w:r w:rsidRPr="00505FEA">
        <w:rPr>
          <w:rFonts w:ascii="Arial" w:eastAsia="Arial" w:hAnsi="Arial" w:cs="Arial"/>
        </w:rPr>
        <w:t xml:space="preserve">Does truth still have any value in today’s world? </w:t>
      </w:r>
    </w:p>
    <w:p w14:paraId="1C021CDF" w14:textId="5F3EF9B7" w:rsidR="00C32A35" w:rsidRDefault="00C32A35" w:rsidP="00505FEA">
      <w:pPr>
        <w:widowControl w:val="0"/>
        <w:spacing w:line="360" w:lineRule="auto"/>
        <w:rPr>
          <w:rFonts w:ascii="Arial" w:eastAsia="Arial" w:hAnsi="Arial" w:cs="Arial"/>
        </w:rPr>
      </w:pPr>
      <w:r>
        <w:rPr>
          <w:rFonts w:ascii="Arial" w:eastAsia="Arial" w:hAnsi="Arial" w:cs="Arial"/>
        </w:rPr>
        <w:t xml:space="preserve">5. </w:t>
      </w:r>
      <w:r w:rsidRPr="00C32A35">
        <w:rPr>
          <w:rFonts w:ascii="Arial" w:eastAsia="Arial" w:hAnsi="Arial" w:cs="Arial"/>
        </w:rPr>
        <w:t xml:space="preserve">Is uncertainty to be welcomed or feared? </w:t>
      </w:r>
    </w:p>
    <w:p w14:paraId="0DFEBD32" w14:textId="00ACE73B" w:rsidR="0057188B" w:rsidRDefault="0057188B" w:rsidP="00505FEA">
      <w:pPr>
        <w:widowControl w:val="0"/>
        <w:spacing w:line="360" w:lineRule="auto"/>
        <w:rPr>
          <w:rFonts w:ascii="Arial" w:eastAsia="Arial" w:hAnsi="Arial" w:cs="Arial"/>
        </w:rPr>
      </w:pPr>
    </w:p>
    <w:p w14:paraId="042F8187" w14:textId="42FF44F7" w:rsidR="0057188B" w:rsidRDefault="0057188B" w:rsidP="00505FEA">
      <w:pPr>
        <w:widowControl w:val="0"/>
        <w:spacing w:line="360" w:lineRule="auto"/>
        <w:rPr>
          <w:rFonts w:ascii="Arial" w:eastAsia="Arial" w:hAnsi="Arial" w:cs="Arial"/>
        </w:rPr>
      </w:pPr>
      <w:r>
        <w:rPr>
          <w:rFonts w:ascii="Arial" w:eastAsia="Arial" w:hAnsi="Arial" w:cs="Arial"/>
        </w:rPr>
        <w:t>Reflective Essay</w:t>
      </w:r>
    </w:p>
    <w:p w14:paraId="2D7E5ABD" w14:textId="77777777" w:rsidR="0057188B" w:rsidRPr="0057188B" w:rsidRDefault="0057188B" w:rsidP="0057188B">
      <w:pPr>
        <w:pStyle w:val="ListParagraph"/>
        <w:widowControl w:val="0"/>
        <w:numPr>
          <w:ilvl w:val="0"/>
          <w:numId w:val="9"/>
        </w:numPr>
        <w:tabs>
          <w:tab w:val="left" w:pos="655"/>
          <w:tab w:val="left" w:pos="656"/>
        </w:tabs>
        <w:autoSpaceDE w:val="0"/>
        <w:autoSpaceDN w:val="0"/>
        <w:spacing w:after="0" w:line="240" w:lineRule="auto"/>
        <w:ind w:hanging="462"/>
        <w:contextualSpacing w:val="0"/>
      </w:pPr>
      <w:r>
        <w:rPr>
          <w:color w:val="231F20"/>
        </w:rPr>
        <w:t>‘Happiness</w:t>
      </w:r>
      <w:r>
        <w:rPr>
          <w:color w:val="231F20"/>
          <w:spacing w:val="-2"/>
        </w:rPr>
        <w:t xml:space="preserve"> </w:t>
      </w:r>
      <w:r>
        <w:rPr>
          <w:color w:val="231F20"/>
        </w:rPr>
        <w:t>is</w:t>
      </w:r>
      <w:r>
        <w:rPr>
          <w:color w:val="231F20"/>
          <w:spacing w:val="-2"/>
        </w:rPr>
        <w:t xml:space="preserve"> </w:t>
      </w:r>
      <w:r>
        <w:rPr>
          <w:color w:val="231F20"/>
        </w:rPr>
        <w:t>in</w:t>
      </w:r>
      <w:r>
        <w:rPr>
          <w:color w:val="231F20"/>
          <w:spacing w:val="-2"/>
        </w:rPr>
        <w:t xml:space="preserve"> </w:t>
      </w:r>
      <w:r>
        <w:rPr>
          <w:color w:val="231F20"/>
        </w:rPr>
        <w:t>your</w:t>
      </w:r>
      <w:r>
        <w:rPr>
          <w:color w:val="231F20"/>
          <w:spacing w:val="-2"/>
        </w:rPr>
        <w:t xml:space="preserve"> </w:t>
      </w:r>
      <w:r>
        <w:rPr>
          <w:color w:val="231F20"/>
        </w:rPr>
        <w:t>own</w:t>
      </w:r>
      <w:r>
        <w:rPr>
          <w:color w:val="231F20"/>
          <w:spacing w:val="-2"/>
        </w:rPr>
        <w:t xml:space="preserve"> </w:t>
      </w:r>
      <w:r>
        <w:rPr>
          <w:color w:val="231F20"/>
        </w:rPr>
        <w:t>hands,</w:t>
      </w:r>
      <w:r>
        <w:rPr>
          <w:color w:val="231F20"/>
          <w:spacing w:val="-2"/>
        </w:rPr>
        <w:t xml:space="preserve"> </w:t>
      </w:r>
      <w:r>
        <w:rPr>
          <w:color w:val="231F20"/>
        </w:rPr>
        <w:t>not</w:t>
      </w:r>
      <w:r>
        <w:rPr>
          <w:color w:val="231F20"/>
          <w:spacing w:val="-1"/>
        </w:rPr>
        <w:t xml:space="preserve"> </w:t>
      </w:r>
      <w:r>
        <w:rPr>
          <w:color w:val="231F20"/>
        </w:rPr>
        <w:t>in</w:t>
      </w:r>
      <w:r>
        <w:rPr>
          <w:color w:val="231F20"/>
          <w:spacing w:val="-3"/>
        </w:rPr>
        <w:t xml:space="preserve"> </w:t>
      </w:r>
      <w:r>
        <w:rPr>
          <w:color w:val="231F20"/>
        </w:rPr>
        <w:t>those</w:t>
      </w:r>
      <w:r>
        <w:rPr>
          <w:color w:val="231F20"/>
          <w:spacing w:val="-2"/>
        </w:rPr>
        <w:t xml:space="preserve"> </w:t>
      </w:r>
      <w:r>
        <w:rPr>
          <w:color w:val="231F20"/>
        </w:rPr>
        <w:t>of</w:t>
      </w:r>
      <w:r>
        <w:rPr>
          <w:color w:val="231F20"/>
          <w:spacing w:val="-2"/>
        </w:rPr>
        <w:t xml:space="preserve"> </w:t>
      </w:r>
      <w:r>
        <w:rPr>
          <w:color w:val="231F20"/>
        </w:rPr>
        <w:t>others</w:t>
      </w:r>
      <w:r>
        <w:rPr>
          <w:color w:val="231F20"/>
          <w:spacing w:val="-3"/>
        </w:rPr>
        <w:t xml:space="preserve"> </w:t>
      </w:r>
      <w:r>
        <w:rPr>
          <w:color w:val="231F20"/>
        </w:rPr>
        <w:t>around</w:t>
      </w:r>
      <w:r>
        <w:rPr>
          <w:color w:val="231F20"/>
          <w:spacing w:val="-1"/>
        </w:rPr>
        <w:t xml:space="preserve"> </w:t>
      </w:r>
      <w:r>
        <w:rPr>
          <w:color w:val="231F20"/>
        </w:rPr>
        <w:t>you.’</w:t>
      </w:r>
      <w:r>
        <w:rPr>
          <w:color w:val="231F20"/>
          <w:spacing w:val="-3"/>
        </w:rPr>
        <w:t xml:space="preserve"> </w:t>
      </w:r>
      <w:r>
        <w:rPr>
          <w:color w:val="231F20"/>
        </w:rPr>
        <w:t>Discuss.</w:t>
      </w:r>
    </w:p>
    <w:p w14:paraId="0F3BF545" w14:textId="26A54615" w:rsidR="0057188B" w:rsidRPr="0057188B" w:rsidRDefault="0057188B" w:rsidP="0057188B">
      <w:pPr>
        <w:pStyle w:val="ListParagraph"/>
        <w:widowControl w:val="0"/>
        <w:numPr>
          <w:ilvl w:val="0"/>
          <w:numId w:val="9"/>
        </w:numPr>
        <w:tabs>
          <w:tab w:val="left" w:pos="655"/>
          <w:tab w:val="left" w:pos="656"/>
        </w:tabs>
        <w:autoSpaceDE w:val="0"/>
        <w:autoSpaceDN w:val="0"/>
        <w:spacing w:after="0" w:line="240" w:lineRule="auto"/>
        <w:ind w:hanging="462"/>
        <w:contextualSpacing w:val="0"/>
      </w:pPr>
      <w:r w:rsidRPr="0057188B">
        <w:rPr>
          <w:color w:val="231F20"/>
        </w:rPr>
        <w:t>To what extent should the needs of young people be prioritised in your</w:t>
      </w:r>
      <w:r w:rsidRPr="0057188B">
        <w:rPr>
          <w:color w:val="231F20"/>
          <w:spacing w:val="-64"/>
        </w:rPr>
        <w:t xml:space="preserve"> </w:t>
      </w:r>
      <w:r w:rsidRPr="0057188B">
        <w:rPr>
          <w:color w:val="231F20"/>
        </w:rPr>
        <w:t>society?</w:t>
      </w:r>
    </w:p>
    <w:p w14:paraId="19140DE0" w14:textId="6F76383B" w:rsidR="00EE2D72" w:rsidRPr="00D51365" w:rsidRDefault="00EE2D72" w:rsidP="00EE2D72">
      <w:pPr>
        <w:pStyle w:val="ListParagraph"/>
        <w:widowControl w:val="0"/>
        <w:numPr>
          <w:ilvl w:val="0"/>
          <w:numId w:val="9"/>
        </w:numPr>
        <w:tabs>
          <w:tab w:val="left" w:pos="955"/>
          <w:tab w:val="left" w:pos="956"/>
        </w:tabs>
        <w:autoSpaceDE w:val="0"/>
        <w:autoSpaceDN w:val="0"/>
        <w:spacing w:after="0" w:line="240" w:lineRule="auto"/>
        <w:contextualSpacing w:val="0"/>
      </w:pPr>
      <w:r>
        <w:rPr>
          <w:color w:val="231F20"/>
        </w:rPr>
        <w:t>'Society</w:t>
      </w:r>
      <w:r>
        <w:rPr>
          <w:color w:val="231F20"/>
          <w:spacing w:val="-4"/>
        </w:rPr>
        <w:t xml:space="preserve"> </w:t>
      </w:r>
      <w:r>
        <w:rPr>
          <w:color w:val="231F20"/>
        </w:rPr>
        <w:t>cannot</w:t>
      </w:r>
      <w:r>
        <w:rPr>
          <w:color w:val="231F20"/>
          <w:spacing w:val="-3"/>
        </w:rPr>
        <w:t xml:space="preserve"> </w:t>
      </w:r>
      <w:r>
        <w:rPr>
          <w:color w:val="231F20"/>
        </w:rPr>
        <w:t>progress</w:t>
      </w:r>
      <w:r>
        <w:rPr>
          <w:color w:val="231F20"/>
          <w:spacing w:val="-5"/>
        </w:rPr>
        <w:t xml:space="preserve"> </w:t>
      </w:r>
      <w:r>
        <w:rPr>
          <w:color w:val="231F20"/>
        </w:rPr>
        <w:t>without</w:t>
      </w:r>
      <w:r>
        <w:rPr>
          <w:color w:val="231F20"/>
          <w:spacing w:val="-3"/>
        </w:rPr>
        <w:t xml:space="preserve"> </w:t>
      </w:r>
      <w:r>
        <w:rPr>
          <w:color w:val="231F20"/>
        </w:rPr>
        <w:t>sacrifice.'</w:t>
      </w:r>
      <w:r>
        <w:rPr>
          <w:color w:val="231F20"/>
          <w:spacing w:val="-3"/>
        </w:rPr>
        <w:t xml:space="preserve"> </w:t>
      </w:r>
      <w:r>
        <w:rPr>
          <w:color w:val="231F20"/>
        </w:rPr>
        <w:t>Discuss.</w:t>
      </w:r>
    </w:p>
    <w:p w14:paraId="425C3B12" w14:textId="77777777" w:rsidR="00D51365" w:rsidRDefault="00D51365" w:rsidP="00D51365">
      <w:pPr>
        <w:pStyle w:val="ListParagraph"/>
        <w:widowControl w:val="0"/>
        <w:numPr>
          <w:ilvl w:val="0"/>
          <w:numId w:val="9"/>
        </w:numPr>
        <w:tabs>
          <w:tab w:val="left" w:pos="667"/>
          <w:tab w:val="left" w:pos="668"/>
        </w:tabs>
        <w:autoSpaceDE w:val="0"/>
        <w:autoSpaceDN w:val="0"/>
        <w:spacing w:after="0" w:line="240" w:lineRule="auto"/>
        <w:contextualSpacing w:val="0"/>
      </w:pPr>
      <w:r>
        <w:rPr>
          <w:color w:val="231F20"/>
        </w:rPr>
        <w:t>Examine</w:t>
      </w:r>
      <w:r>
        <w:rPr>
          <w:color w:val="231F20"/>
          <w:spacing w:val="-2"/>
        </w:rPr>
        <w:t xml:space="preserve"> </w:t>
      </w:r>
      <w:r>
        <w:rPr>
          <w:color w:val="231F20"/>
        </w:rPr>
        <w:t>the</w:t>
      </w:r>
      <w:r>
        <w:rPr>
          <w:color w:val="231F20"/>
          <w:spacing w:val="-4"/>
        </w:rPr>
        <w:t xml:space="preserve"> </w:t>
      </w:r>
      <w:r>
        <w:rPr>
          <w:color w:val="231F20"/>
        </w:rPr>
        <w:t>view</w:t>
      </w:r>
      <w:r>
        <w:rPr>
          <w:color w:val="231F20"/>
          <w:spacing w:val="-2"/>
        </w:rPr>
        <w:t xml:space="preserve"> </w:t>
      </w:r>
      <w:r>
        <w:rPr>
          <w:color w:val="231F20"/>
        </w:rPr>
        <w:t>that</w:t>
      </w:r>
      <w:r>
        <w:rPr>
          <w:color w:val="231F20"/>
          <w:spacing w:val="-2"/>
        </w:rPr>
        <w:t xml:space="preserve"> </w:t>
      </w:r>
      <w:r>
        <w:rPr>
          <w:color w:val="231F20"/>
        </w:rPr>
        <w:t>journalists</w:t>
      </w:r>
      <w:r>
        <w:rPr>
          <w:color w:val="231F20"/>
          <w:spacing w:val="-1"/>
        </w:rPr>
        <w:t xml:space="preserve"> </w:t>
      </w:r>
      <w:r>
        <w:rPr>
          <w:color w:val="231F20"/>
        </w:rPr>
        <w:t>should</w:t>
      </w:r>
      <w:r>
        <w:rPr>
          <w:color w:val="231F20"/>
          <w:spacing w:val="-3"/>
        </w:rPr>
        <w:t xml:space="preserve"> </w:t>
      </w:r>
      <w:r>
        <w:rPr>
          <w:color w:val="231F20"/>
        </w:rPr>
        <w:t>only</w:t>
      </w:r>
      <w:r>
        <w:rPr>
          <w:color w:val="231F20"/>
          <w:spacing w:val="-2"/>
        </w:rPr>
        <w:t xml:space="preserve"> </w:t>
      </w:r>
      <w:r>
        <w:rPr>
          <w:color w:val="231F20"/>
        </w:rPr>
        <w:t>report</w:t>
      </w:r>
      <w:r>
        <w:rPr>
          <w:color w:val="231F20"/>
          <w:spacing w:val="-2"/>
        </w:rPr>
        <w:t xml:space="preserve"> </w:t>
      </w:r>
      <w:r>
        <w:rPr>
          <w:color w:val="231F20"/>
        </w:rPr>
        <w:t>the</w:t>
      </w:r>
      <w:r>
        <w:rPr>
          <w:color w:val="231F20"/>
          <w:spacing w:val="-3"/>
        </w:rPr>
        <w:t xml:space="preserve"> </w:t>
      </w:r>
      <w:r>
        <w:rPr>
          <w:color w:val="231F20"/>
        </w:rPr>
        <w:t>facts</w:t>
      </w:r>
      <w:r>
        <w:rPr>
          <w:color w:val="231F20"/>
          <w:spacing w:val="-3"/>
        </w:rPr>
        <w:t xml:space="preserve"> </w:t>
      </w:r>
      <w:r>
        <w:rPr>
          <w:color w:val="231F20"/>
        </w:rPr>
        <w:t>and</w:t>
      </w:r>
      <w:r>
        <w:rPr>
          <w:color w:val="231F20"/>
          <w:spacing w:val="-2"/>
        </w:rPr>
        <w:t xml:space="preserve"> </w:t>
      </w:r>
      <w:r>
        <w:rPr>
          <w:color w:val="231F20"/>
        </w:rPr>
        <w:t>not</w:t>
      </w:r>
      <w:r>
        <w:rPr>
          <w:color w:val="231F20"/>
          <w:spacing w:val="1"/>
        </w:rPr>
        <w:t xml:space="preserve"> </w:t>
      </w:r>
      <w:r>
        <w:rPr>
          <w:color w:val="231F20"/>
        </w:rPr>
        <w:t>share</w:t>
      </w:r>
      <w:r>
        <w:rPr>
          <w:color w:val="231F20"/>
          <w:spacing w:val="-2"/>
        </w:rPr>
        <w:t xml:space="preserve"> </w:t>
      </w:r>
      <w:r>
        <w:rPr>
          <w:color w:val="231F20"/>
        </w:rPr>
        <w:t>their</w:t>
      </w:r>
      <w:r>
        <w:rPr>
          <w:color w:val="231F20"/>
          <w:spacing w:val="-2"/>
        </w:rPr>
        <w:t xml:space="preserve"> </w:t>
      </w:r>
      <w:r>
        <w:rPr>
          <w:color w:val="231F20"/>
        </w:rPr>
        <w:t>opinions.</w:t>
      </w:r>
    </w:p>
    <w:p w14:paraId="558A9B7A" w14:textId="77777777" w:rsidR="00D51365" w:rsidRDefault="00D51365" w:rsidP="00D51365">
      <w:pPr>
        <w:pStyle w:val="ListParagraph"/>
        <w:widowControl w:val="0"/>
        <w:numPr>
          <w:ilvl w:val="0"/>
          <w:numId w:val="9"/>
        </w:numPr>
        <w:tabs>
          <w:tab w:val="left" w:pos="931"/>
        </w:tabs>
        <w:autoSpaceDE w:val="0"/>
        <w:autoSpaceDN w:val="0"/>
        <w:spacing w:after="0" w:line="240" w:lineRule="auto"/>
        <w:contextualSpacing w:val="0"/>
      </w:pPr>
      <w:r>
        <w:rPr>
          <w:color w:val="231F20"/>
        </w:rPr>
        <w:t>To</w:t>
      </w:r>
      <w:r>
        <w:rPr>
          <w:color w:val="231F20"/>
          <w:spacing w:val="-3"/>
        </w:rPr>
        <w:t xml:space="preserve"> </w:t>
      </w:r>
      <w:r>
        <w:rPr>
          <w:color w:val="231F20"/>
        </w:rPr>
        <w:t>what extent is</w:t>
      </w:r>
      <w:r>
        <w:rPr>
          <w:color w:val="231F20"/>
          <w:spacing w:val="-3"/>
        </w:rPr>
        <w:t xml:space="preserve"> </w:t>
      </w:r>
      <w:r>
        <w:rPr>
          <w:color w:val="231F20"/>
        </w:rPr>
        <w:t>reducing</w:t>
      </w:r>
      <w:r>
        <w:rPr>
          <w:color w:val="231F20"/>
          <w:spacing w:val="-2"/>
        </w:rPr>
        <w:t xml:space="preserve"> </w:t>
      </w:r>
      <w:r>
        <w:rPr>
          <w:color w:val="231F20"/>
        </w:rPr>
        <w:t>reliance</w:t>
      </w:r>
      <w:r>
        <w:rPr>
          <w:color w:val="231F20"/>
          <w:spacing w:val="-2"/>
        </w:rPr>
        <w:t xml:space="preserve"> </w:t>
      </w:r>
      <w:r>
        <w:rPr>
          <w:color w:val="231F20"/>
        </w:rPr>
        <w:t>on</w:t>
      </w:r>
      <w:r>
        <w:rPr>
          <w:color w:val="231F20"/>
          <w:spacing w:val="-4"/>
        </w:rPr>
        <w:t xml:space="preserve"> </w:t>
      </w:r>
      <w:r>
        <w:rPr>
          <w:color w:val="231F20"/>
        </w:rPr>
        <w:t>foreigners</w:t>
      </w:r>
      <w:r>
        <w:rPr>
          <w:color w:val="231F20"/>
          <w:spacing w:val="-3"/>
        </w:rPr>
        <w:t xml:space="preserve"> </w:t>
      </w:r>
      <w:r>
        <w:rPr>
          <w:color w:val="231F20"/>
        </w:rPr>
        <w:t>a</w:t>
      </w:r>
      <w:r>
        <w:rPr>
          <w:color w:val="231F20"/>
          <w:spacing w:val="-2"/>
        </w:rPr>
        <w:t xml:space="preserve"> </w:t>
      </w:r>
      <w:r>
        <w:rPr>
          <w:color w:val="231F20"/>
        </w:rPr>
        <w:t>realistic goal</w:t>
      </w:r>
      <w:r>
        <w:rPr>
          <w:color w:val="231F20"/>
          <w:spacing w:val="-5"/>
        </w:rPr>
        <w:t xml:space="preserve"> </w:t>
      </w:r>
      <w:r>
        <w:rPr>
          <w:color w:val="231F20"/>
        </w:rPr>
        <w:t>for your society?</w:t>
      </w:r>
    </w:p>
    <w:p w14:paraId="25582A51" w14:textId="77777777" w:rsidR="00D51365" w:rsidRDefault="00D51365" w:rsidP="00D51365">
      <w:pPr>
        <w:widowControl w:val="0"/>
        <w:tabs>
          <w:tab w:val="left" w:pos="955"/>
          <w:tab w:val="left" w:pos="956"/>
        </w:tabs>
        <w:autoSpaceDE w:val="0"/>
        <w:autoSpaceDN w:val="0"/>
        <w:ind w:left="194"/>
      </w:pPr>
    </w:p>
    <w:p w14:paraId="31650532" w14:textId="77777777" w:rsidR="00EE2D72" w:rsidRDefault="00EE2D72" w:rsidP="00EE2D72">
      <w:pPr>
        <w:pStyle w:val="BodyText"/>
        <w:rPr>
          <w:sz w:val="24"/>
        </w:rPr>
      </w:pPr>
    </w:p>
    <w:p w14:paraId="2FBA0AC5" w14:textId="77777777" w:rsidR="0057188B" w:rsidRDefault="0057188B" w:rsidP="00D51365">
      <w:pPr>
        <w:pStyle w:val="ListParagraph"/>
        <w:widowControl w:val="0"/>
        <w:tabs>
          <w:tab w:val="left" w:pos="655"/>
          <w:tab w:val="left" w:pos="656"/>
        </w:tabs>
        <w:autoSpaceDE w:val="0"/>
        <w:autoSpaceDN w:val="0"/>
        <w:spacing w:after="0" w:line="240" w:lineRule="auto"/>
        <w:ind w:left="655" w:right="220"/>
        <w:contextualSpacing w:val="0"/>
        <w:jc w:val="right"/>
      </w:pPr>
    </w:p>
    <w:p w14:paraId="7E9F8C6C" w14:textId="77777777" w:rsidR="0057188B" w:rsidRPr="00C32A35" w:rsidRDefault="0057188B" w:rsidP="00505FEA">
      <w:pPr>
        <w:widowControl w:val="0"/>
        <w:spacing w:line="360" w:lineRule="auto"/>
        <w:rPr>
          <w:rFonts w:ascii="Arial" w:eastAsia="Arial" w:hAnsi="Arial" w:cs="Arial"/>
          <w:lang w:val="en-SG"/>
        </w:rPr>
      </w:pPr>
    </w:p>
    <w:p w14:paraId="5CF26054" w14:textId="596658F8" w:rsidR="00505FEA" w:rsidRDefault="00505FEA" w:rsidP="00505FEA">
      <w:pPr>
        <w:widowControl w:val="0"/>
        <w:spacing w:line="360" w:lineRule="auto"/>
        <w:rPr>
          <w:rFonts w:ascii="Arial" w:eastAsia="Arial" w:hAnsi="Arial" w:cs="Arial"/>
        </w:rPr>
      </w:pPr>
    </w:p>
    <w:p w14:paraId="467015DC" w14:textId="77777777" w:rsidR="00505FEA" w:rsidRPr="00505FEA" w:rsidRDefault="00505FEA" w:rsidP="00505FEA">
      <w:pPr>
        <w:widowControl w:val="0"/>
        <w:spacing w:line="360" w:lineRule="auto"/>
        <w:rPr>
          <w:rFonts w:ascii="Arial" w:hAnsi="Arial" w:cs="Arial"/>
        </w:rPr>
      </w:pPr>
    </w:p>
    <w:p w14:paraId="3C0AF957" w14:textId="7AC0441B" w:rsidR="00505FEA" w:rsidRPr="00505FEA" w:rsidRDefault="00505FEA" w:rsidP="00505FEA">
      <w:pPr>
        <w:widowControl w:val="0"/>
        <w:rPr>
          <w:rFonts w:ascii="Arial" w:hAnsi="Arial" w:cs="Arial"/>
          <w:lang w:val="en-SG"/>
        </w:rPr>
      </w:pPr>
    </w:p>
    <w:p w14:paraId="0007E3BD" w14:textId="7128B957" w:rsidR="00505FEA" w:rsidRPr="00505FEA" w:rsidRDefault="00505FEA" w:rsidP="00505FEA">
      <w:pPr>
        <w:widowControl w:val="0"/>
        <w:rPr>
          <w:rFonts w:ascii="Arial" w:hAnsi="Arial" w:cs="Arial"/>
          <w:lang w:val="en-SG"/>
        </w:rPr>
      </w:pPr>
    </w:p>
    <w:p w14:paraId="24895B26" w14:textId="447A97A6" w:rsidR="00505FEA" w:rsidRDefault="00505FEA" w:rsidP="00505FEA">
      <w:pPr>
        <w:widowControl w:val="0"/>
        <w:rPr>
          <w:rFonts w:ascii="Arial" w:hAnsi="Arial" w:cs="Arial"/>
        </w:rPr>
      </w:pPr>
    </w:p>
    <w:p w14:paraId="2E1882CA" w14:textId="77777777" w:rsidR="00505FEA" w:rsidRPr="00505FEA" w:rsidRDefault="00505FEA" w:rsidP="00505FEA">
      <w:pPr>
        <w:widowControl w:val="0"/>
        <w:rPr>
          <w:rFonts w:ascii="Arial" w:hAnsi="Arial" w:cs="Arial"/>
        </w:rPr>
      </w:pPr>
    </w:p>
    <w:p w14:paraId="70880E9D" w14:textId="77777777" w:rsidR="00505FEA" w:rsidRPr="00505FEA" w:rsidRDefault="00505FEA" w:rsidP="00505FEA">
      <w:pPr>
        <w:widowControl w:val="0"/>
        <w:rPr>
          <w:rFonts w:ascii="Arial" w:hAnsi="Arial" w:cs="Arial"/>
        </w:rPr>
      </w:pPr>
    </w:p>
    <w:p w14:paraId="36ADF8F0" w14:textId="3DDAE5CB" w:rsidR="00505FEA" w:rsidRDefault="00505FEA"/>
    <w:p w14:paraId="11AE6821" w14:textId="6ADD631F" w:rsidR="00C2199B" w:rsidRDefault="00C2199B"/>
    <w:p w14:paraId="4A3091C0" w14:textId="44544565" w:rsidR="00C2199B" w:rsidRDefault="00C2199B"/>
    <w:p w14:paraId="6FF71AF1" w14:textId="75D174ED" w:rsidR="00C2199B" w:rsidRDefault="00C2199B"/>
    <w:p w14:paraId="7F7F9F28" w14:textId="5E09B37F" w:rsidR="00C2199B" w:rsidRDefault="00C2199B"/>
    <w:p w14:paraId="3537F39E" w14:textId="3E89BE21" w:rsidR="00C2199B" w:rsidRDefault="00C2199B"/>
    <w:p w14:paraId="454FC7A3" w14:textId="20AA9547" w:rsidR="00C2199B" w:rsidRDefault="00C2199B"/>
    <w:p w14:paraId="4B2D8F32" w14:textId="2DDB592A" w:rsidR="00C2199B" w:rsidRDefault="00C2199B"/>
    <w:p w14:paraId="52F87E97" w14:textId="221D5AFF" w:rsidR="00C2199B" w:rsidRDefault="00C2199B"/>
    <w:p w14:paraId="5B38B0F1" w14:textId="28E8F242" w:rsidR="00C2199B" w:rsidRDefault="00C2199B"/>
    <w:p w14:paraId="0BA28640" w14:textId="75050888" w:rsidR="00C2199B" w:rsidRDefault="00C2199B"/>
    <w:p w14:paraId="5D254DF4" w14:textId="7B2C6FEA" w:rsidR="00C2199B" w:rsidRDefault="00C2199B"/>
    <w:p w14:paraId="72CE61E2" w14:textId="728E214C" w:rsidR="00C2199B" w:rsidRDefault="00C2199B"/>
    <w:p w14:paraId="51A046BC" w14:textId="0CC68A51" w:rsidR="00C2199B" w:rsidRDefault="00C2199B"/>
    <w:p w14:paraId="37B50E1B" w14:textId="37EB02FE" w:rsidR="00C2199B" w:rsidRDefault="00C2199B"/>
    <w:p w14:paraId="4DDE944D" w14:textId="6EEC397E" w:rsidR="00C2199B" w:rsidRDefault="00C2199B"/>
    <w:p w14:paraId="776689B6" w14:textId="33BDFD89" w:rsidR="00C2199B" w:rsidRDefault="00C2199B"/>
    <w:p w14:paraId="57FB0EF3" w14:textId="77777777" w:rsidR="00C2199B" w:rsidRPr="0057188B" w:rsidRDefault="00C2199B" w:rsidP="00C2199B">
      <w:pPr>
        <w:widowControl w:val="0"/>
        <w:tabs>
          <w:tab w:val="left" w:pos="655"/>
          <w:tab w:val="left" w:pos="656"/>
        </w:tabs>
        <w:autoSpaceDE w:val="0"/>
        <w:autoSpaceDN w:val="0"/>
      </w:pPr>
      <w:r w:rsidRPr="00C2199B">
        <w:rPr>
          <w:color w:val="231F20"/>
        </w:rPr>
        <w:t>‘Happiness</w:t>
      </w:r>
      <w:r w:rsidRPr="00C2199B">
        <w:rPr>
          <w:color w:val="231F20"/>
          <w:spacing w:val="-2"/>
        </w:rPr>
        <w:t xml:space="preserve"> </w:t>
      </w:r>
      <w:r w:rsidRPr="00C2199B">
        <w:rPr>
          <w:color w:val="231F20"/>
        </w:rPr>
        <w:t>is</w:t>
      </w:r>
      <w:r w:rsidRPr="00C2199B">
        <w:rPr>
          <w:color w:val="231F20"/>
          <w:spacing w:val="-2"/>
        </w:rPr>
        <w:t xml:space="preserve"> </w:t>
      </w:r>
      <w:r w:rsidRPr="00C2199B">
        <w:rPr>
          <w:color w:val="231F20"/>
        </w:rPr>
        <w:t>in</w:t>
      </w:r>
      <w:r w:rsidRPr="00C2199B">
        <w:rPr>
          <w:color w:val="231F20"/>
          <w:spacing w:val="-2"/>
        </w:rPr>
        <w:t xml:space="preserve"> </w:t>
      </w:r>
      <w:r w:rsidRPr="00C2199B">
        <w:rPr>
          <w:color w:val="231F20"/>
        </w:rPr>
        <w:t>your</w:t>
      </w:r>
      <w:r w:rsidRPr="00C2199B">
        <w:rPr>
          <w:color w:val="231F20"/>
          <w:spacing w:val="-2"/>
        </w:rPr>
        <w:t xml:space="preserve"> </w:t>
      </w:r>
      <w:r w:rsidRPr="00C2199B">
        <w:rPr>
          <w:color w:val="231F20"/>
        </w:rPr>
        <w:t>own</w:t>
      </w:r>
      <w:r w:rsidRPr="00C2199B">
        <w:rPr>
          <w:color w:val="231F20"/>
          <w:spacing w:val="-2"/>
        </w:rPr>
        <w:t xml:space="preserve"> </w:t>
      </w:r>
      <w:r w:rsidRPr="00C2199B">
        <w:rPr>
          <w:color w:val="231F20"/>
        </w:rPr>
        <w:t>hands,</w:t>
      </w:r>
      <w:r w:rsidRPr="00C2199B">
        <w:rPr>
          <w:color w:val="231F20"/>
          <w:spacing w:val="-2"/>
        </w:rPr>
        <w:t xml:space="preserve"> </w:t>
      </w:r>
      <w:r w:rsidRPr="00C2199B">
        <w:rPr>
          <w:color w:val="231F20"/>
        </w:rPr>
        <w:t>not</w:t>
      </w:r>
      <w:r w:rsidRPr="00C2199B">
        <w:rPr>
          <w:color w:val="231F20"/>
          <w:spacing w:val="-1"/>
        </w:rPr>
        <w:t xml:space="preserve"> </w:t>
      </w:r>
      <w:r w:rsidRPr="00C2199B">
        <w:rPr>
          <w:color w:val="231F20"/>
        </w:rPr>
        <w:t>in</w:t>
      </w:r>
      <w:r w:rsidRPr="00C2199B">
        <w:rPr>
          <w:color w:val="231F20"/>
          <w:spacing w:val="-3"/>
        </w:rPr>
        <w:t xml:space="preserve"> </w:t>
      </w:r>
      <w:r w:rsidRPr="00C2199B">
        <w:rPr>
          <w:color w:val="231F20"/>
        </w:rPr>
        <w:t>those</w:t>
      </w:r>
      <w:r w:rsidRPr="00C2199B">
        <w:rPr>
          <w:color w:val="231F20"/>
          <w:spacing w:val="-2"/>
        </w:rPr>
        <w:t xml:space="preserve"> </w:t>
      </w:r>
      <w:r w:rsidRPr="00C2199B">
        <w:rPr>
          <w:color w:val="231F20"/>
        </w:rPr>
        <w:t>of</w:t>
      </w:r>
      <w:r w:rsidRPr="00C2199B">
        <w:rPr>
          <w:color w:val="231F20"/>
          <w:spacing w:val="-2"/>
        </w:rPr>
        <w:t xml:space="preserve"> </w:t>
      </w:r>
      <w:r w:rsidRPr="00C2199B">
        <w:rPr>
          <w:color w:val="231F20"/>
        </w:rPr>
        <w:t>others</w:t>
      </w:r>
      <w:r w:rsidRPr="00C2199B">
        <w:rPr>
          <w:color w:val="231F20"/>
          <w:spacing w:val="-3"/>
        </w:rPr>
        <w:t xml:space="preserve"> </w:t>
      </w:r>
      <w:r w:rsidRPr="00C2199B">
        <w:rPr>
          <w:color w:val="231F20"/>
        </w:rPr>
        <w:t>around</w:t>
      </w:r>
      <w:r w:rsidRPr="00C2199B">
        <w:rPr>
          <w:color w:val="231F20"/>
          <w:spacing w:val="-1"/>
        </w:rPr>
        <w:t xml:space="preserve"> </w:t>
      </w:r>
      <w:r w:rsidRPr="00C2199B">
        <w:rPr>
          <w:color w:val="231F20"/>
        </w:rPr>
        <w:t>you.’</w:t>
      </w:r>
      <w:r w:rsidRPr="00C2199B">
        <w:rPr>
          <w:color w:val="231F20"/>
          <w:spacing w:val="-3"/>
        </w:rPr>
        <w:t xml:space="preserve"> </w:t>
      </w:r>
      <w:r w:rsidRPr="00C2199B">
        <w:rPr>
          <w:color w:val="231F20"/>
        </w:rPr>
        <w:t>Discuss.</w:t>
      </w:r>
    </w:p>
    <w:p w14:paraId="0DBE48C9" w14:textId="417F40F1" w:rsidR="00C2199B" w:rsidRDefault="00C2199B"/>
    <w:p w14:paraId="6889328D" w14:textId="77777777" w:rsidR="00436D4F" w:rsidRDefault="00C2199B">
      <w:pPr>
        <w:rPr>
          <w:b/>
          <w:bCs/>
        </w:rPr>
      </w:pPr>
      <w:r w:rsidRPr="00436D4F">
        <w:rPr>
          <w:b/>
          <w:bCs/>
        </w:rPr>
        <w:t>1. Understanding of the question</w:t>
      </w:r>
    </w:p>
    <w:p w14:paraId="310BBD4A" w14:textId="2A699DEB" w:rsidR="00436D4F" w:rsidRDefault="00436D4F">
      <w:pPr>
        <w:rPr>
          <w:b/>
          <w:bCs/>
        </w:rPr>
      </w:pPr>
    </w:p>
    <w:p w14:paraId="06A9FE02" w14:textId="1C335A66" w:rsidR="00436D4F" w:rsidRDefault="00436D4F" w:rsidP="00436D4F">
      <w:r>
        <w:t>In this question, there is a need to rephrase the key phrases of discussion in this question and interpret it to forge the gist of discussion or the notion of discussion</w:t>
      </w:r>
      <w:r>
        <w:t>.</w:t>
      </w:r>
    </w:p>
    <w:p w14:paraId="791FC408" w14:textId="52B063F6" w:rsidR="00436D4F" w:rsidRDefault="00436D4F" w:rsidP="00436D4F"/>
    <w:p w14:paraId="53F7B459" w14:textId="3AF6E1EA" w:rsidR="00436D4F" w:rsidRDefault="0046767E" w:rsidP="00436D4F">
      <w:r>
        <w:t>Notion of the discussion:</w:t>
      </w:r>
    </w:p>
    <w:p w14:paraId="5720A383" w14:textId="1AC71A5B" w:rsidR="0046767E" w:rsidRDefault="0046767E" w:rsidP="00436D4F">
      <w:r>
        <w:t xml:space="preserve">Happiness is created by the </w:t>
      </w:r>
      <w:r w:rsidR="00641931">
        <w:t>individuals,</w:t>
      </w:r>
      <w:r>
        <w:t xml:space="preserve"> and it is not bestowed by others or given by others.</w:t>
      </w:r>
    </w:p>
    <w:p w14:paraId="30DC18A3" w14:textId="77777777" w:rsidR="00436D4F" w:rsidRDefault="00436D4F">
      <w:pPr>
        <w:rPr>
          <w:b/>
          <w:bCs/>
        </w:rPr>
      </w:pPr>
    </w:p>
    <w:p w14:paraId="17412604" w14:textId="45D61D32" w:rsidR="00C2199B" w:rsidRDefault="00C2199B">
      <w:pPr>
        <w:rPr>
          <w:b/>
          <w:bCs/>
        </w:rPr>
      </w:pPr>
      <w:r w:rsidRPr="00436D4F">
        <w:rPr>
          <w:b/>
          <w:bCs/>
        </w:rPr>
        <w:t>2. Derivation of scope of discussion</w:t>
      </w:r>
    </w:p>
    <w:p w14:paraId="422ADCCF" w14:textId="0165BC48" w:rsidR="0046767E" w:rsidRDefault="0046767E">
      <w:pPr>
        <w:rPr>
          <w:b/>
          <w:bCs/>
        </w:rPr>
      </w:pPr>
    </w:p>
    <w:p w14:paraId="36F4C9C8" w14:textId="032EF9F9" w:rsidR="0046767E" w:rsidRDefault="00641931">
      <w:pPr>
        <w:rPr>
          <w:b/>
          <w:bCs/>
        </w:rPr>
      </w:pPr>
      <w:r>
        <w:rPr>
          <w:b/>
          <w:bCs/>
        </w:rPr>
        <w:t>2.1 setting perspectives</w:t>
      </w:r>
    </w:p>
    <w:p w14:paraId="48E4AB75" w14:textId="06892392" w:rsidR="00641931" w:rsidRPr="00641931" w:rsidRDefault="00641931">
      <w:r w:rsidRPr="00641931">
        <w:t>Perspective 1 – Happiness is created by individuals not given by others.</w:t>
      </w:r>
    </w:p>
    <w:p w14:paraId="14B1577C" w14:textId="56265781" w:rsidR="00641931" w:rsidRDefault="00641931">
      <w:r w:rsidRPr="00641931">
        <w:t xml:space="preserve">Perspective 2 – Happiness is not created by individuals and is given by others. </w:t>
      </w:r>
    </w:p>
    <w:p w14:paraId="17F7C3F0" w14:textId="05F15703" w:rsidR="00641931" w:rsidRDefault="00641931"/>
    <w:p w14:paraId="6D69F59E" w14:textId="68FC1437" w:rsidR="00641931" w:rsidRPr="00356F39" w:rsidRDefault="00641931">
      <w:pPr>
        <w:rPr>
          <w:b/>
          <w:bCs/>
        </w:rPr>
      </w:pPr>
      <w:r w:rsidRPr="00356F39">
        <w:rPr>
          <w:b/>
          <w:bCs/>
        </w:rPr>
        <w:t>2.2 Ideas for discussion</w:t>
      </w:r>
    </w:p>
    <w:p w14:paraId="50EED07E" w14:textId="07AB0D7F" w:rsidR="00641931" w:rsidRDefault="00641931">
      <w:r>
        <w:t>What are the types of happiness?</w:t>
      </w:r>
    </w:p>
    <w:p w14:paraId="59159BCF" w14:textId="2FD76FC4" w:rsidR="00641931" w:rsidRDefault="00641931">
      <w:r>
        <w:t xml:space="preserve">Why </w:t>
      </w:r>
      <w:r w:rsidR="00356F39">
        <w:t>is it</w:t>
      </w:r>
      <w:r>
        <w:t xml:space="preserve"> created by the individua</w:t>
      </w:r>
      <w:r w:rsidR="00356F39">
        <w:t>ls?</w:t>
      </w:r>
    </w:p>
    <w:p w14:paraId="76E77BC8" w14:textId="6D0A6414" w:rsidR="00356F39" w:rsidRDefault="00356F39">
      <w:r>
        <w:t>Why it cannot be created by individuals?</w:t>
      </w:r>
    </w:p>
    <w:p w14:paraId="42AE4070" w14:textId="04737505" w:rsidR="00356F39" w:rsidRDefault="00356F39">
      <w:r>
        <w:t>Why others determine our happiness?</w:t>
      </w:r>
    </w:p>
    <w:p w14:paraId="5C5CEBE7" w14:textId="73D2D865" w:rsidR="00356F39" w:rsidRDefault="00356F39"/>
    <w:p w14:paraId="489297CE" w14:textId="06EC8AF1" w:rsidR="00356F39" w:rsidRPr="00686951" w:rsidRDefault="00356F39">
      <w:pPr>
        <w:rPr>
          <w:b/>
          <w:bCs/>
        </w:rPr>
      </w:pPr>
      <w:r w:rsidRPr="00686951">
        <w:rPr>
          <w:b/>
          <w:bCs/>
        </w:rPr>
        <w:t>2.3 Category</w:t>
      </w:r>
    </w:p>
    <w:p w14:paraId="3B9B005D" w14:textId="48C7EF83" w:rsidR="00356F39" w:rsidRDefault="00356F39">
      <w:r>
        <w:t xml:space="preserve">Economics, psychology, </w:t>
      </w:r>
      <w:r w:rsidR="00686951">
        <w:t>social, politics, individual values, social media, education, family</w:t>
      </w:r>
    </w:p>
    <w:p w14:paraId="761B2C98" w14:textId="77777777" w:rsidR="00356F39" w:rsidRPr="00641931" w:rsidRDefault="00356F39"/>
    <w:p w14:paraId="34DE9325" w14:textId="393C6116" w:rsidR="00C2199B" w:rsidRDefault="009D27B4">
      <w:pPr>
        <w:rPr>
          <w:b/>
          <w:bCs/>
        </w:rPr>
      </w:pPr>
      <w:r w:rsidRPr="00436D4F">
        <w:rPr>
          <w:b/>
          <w:bCs/>
        </w:rPr>
        <w:t xml:space="preserve">3. </w:t>
      </w:r>
      <w:r w:rsidR="00C2199B" w:rsidRPr="00436D4F">
        <w:rPr>
          <w:b/>
          <w:bCs/>
        </w:rPr>
        <w:t>Structure of Discussion</w:t>
      </w:r>
    </w:p>
    <w:p w14:paraId="1384B63E" w14:textId="448A3D9D" w:rsidR="00686951" w:rsidRDefault="00686951">
      <w:r w:rsidRPr="00686951">
        <w:t xml:space="preserve">Understand the type of </w:t>
      </w:r>
      <w:r>
        <w:t>discussion</w:t>
      </w:r>
      <w:r w:rsidR="00AF6362">
        <w:t xml:space="preserve"> – do you agree?</w:t>
      </w:r>
    </w:p>
    <w:p w14:paraId="3188CDFB" w14:textId="77777777" w:rsidR="00686951" w:rsidRPr="00686951" w:rsidRDefault="00686951"/>
    <w:p w14:paraId="789DBA35" w14:textId="7C1C4121" w:rsidR="00C2199B" w:rsidRDefault="009D27B4">
      <w:pPr>
        <w:rPr>
          <w:b/>
          <w:bCs/>
        </w:rPr>
      </w:pPr>
      <w:r w:rsidRPr="00436D4F">
        <w:rPr>
          <w:b/>
          <w:bCs/>
        </w:rPr>
        <w:t>4. Derivation of causation</w:t>
      </w:r>
    </w:p>
    <w:p w14:paraId="62FB8EAA" w14:textId="679CFD60" w:rsidR="00686951" w:rsidRDefault="00686951">
      <w:pPr>
        <w:rPr>
          <w:b/>
          <w:bCs/>
        </w:rPr>
      </w:pPr>
    </w:p>
    <w:p w14:paraId="2E99D676" w14:textId="4A0D882A" w:rsidR="00686951" w:rsidRDefault="00686951" w:rsidP="00686951">
      <w:r>
        <w:rPr>
          <w:b/>
          <w:bCs/>
        </w:rPr>
        <w:t>Stand:</w:t>
      </w:r>
      <w:r w:rsidRPr="00686951">
        <w:t xml:space="preserve"> </w:t>
      </w:r>
      <w:r w:rsidRPr="00641931">
        <w:t>Perspective 1 – Happiness is created by individuals not given by others.</w:t>
      </w:r>
    </w:p>
    <w:p w14:paraId="1C254E58" w14:textId="77777777" w:rsidR="000E20C8" w:rsidRPr="0003576F" w:rsidRDefault="000E20C8">
      <w:pPr>
        <w:rPr>
          <w:u w:val="single"/>
        </w:rPr>
      </w:pPr>
    </w:p>
    <w:p w14:paraId="0CB1421E" w14:textId="3ECF5C44" w:rsidR="00686951" w:rsidRPr="0003576F" w:rsidRDefault="000E20C8">
      <w:pPr>
        <w:rPr>
          <w:u w:val="single"/>
        </w:rPr>
      </w:pPr>
      <w:r w:rsidRPr="0003576F">
        <w:rPr>
          <w:u w:val="single"/>
        </w:rPr>
        <w:t xml:space="preserve">1. </w:t>
      </w:r>
      <w:r w:rsidR="00686951" w:rsidRPr="0003576F">
        <w:rPr>
          <w:u w:val="single"/>
        </w:rPr>
        <w:t xml:space="preserve">Opposing View </w:t>
      </w:r>
      <w:r w:rsidRPr="0003576F">
        <w:rPr>
          <w:u w:val="single"/>
        </w:rPr>
        <w:t>–</w:t>
      </w:r>
      <w:r w:rsidR="00686951" w:rsidRPr="0003576F">
        <w:rPr>
          <w:u w:val="single"/>
        </w:rPr>
        <w:t xml:space="preserve"> </w:t>
      </w:r>
      <w:r w:rsidRPr="0003576F">
        <w:rPr>
          <w:u w:val="single"/>
        </w:rPr>
        <w:t>Happiness is not created by individuals and is given by others.</w:t>
      </w:r>
    </w:p>
    <w:p w14:paraId="34136C81" w14:textId="1E7C3AD6" w:rsidR="000E20C8" w:rsidRDefault="000E20C8">
      <w:r>
        <w:t>Happiness is from the personal state of mind of the person and is defined and characterized by the individuals</w:t>
      </w:r>
    </w:p>
    <w:p w14:paraId="1EE9E96E" w14:textId="69D78D56" w:rsidR="000E20C8" w:rsidRDefault="000E20C8">
      <w:r>
        <w:t xml:space="preserve">What is the nature of happiness in this </w:t>
      </w:r>
      <w:proofErr w:type="gramStart"/>
      <w:r>
        <w:t>way</w:t>
      </w:r>
      <w:proofErr w:type="gramEnd"/>
    </w:p>
    <w:p w14:paraId="0D5613AE" w14:textId="4E67E4A9" w:rsidR="000E20C8" w:rsidRDefault="000E20C8">
      <w:r>
        <w:t>Why it can only be created by the individuals</w:t>
      </w:r>
    </w:p>
    <w:p w14:paraId="02BC0E93" w14:textId="5E87D52D" w:rsidR="000E20C8" w:rsidRDefault="000E20C8">
      <w:r>
        <w:t>Why it cannot be created by others</w:t>
      </w:r>
    </w:p>
    <w:p w14:paraId="430FC0E5" w14:textId="675B95C8" w:rsidR="000E20C8" w:rsidRDefault="000E20C8">
      <w:r>
        <w:t>Example – Many people</w:t>
      </w:r>
      <w:r w:rsidR="0003576F">
        <w:t xml:space="preserve"> are still unhappy in Singapore despite the wealth we have created – we are one of the countries with highest real GDP per capita and yet, we are still an unhappy nation. (mothership.com – survey by Employer Hero, a human resource company)</w:t>
      </w:r>
    </w:p>
    <w:p w14:paraId="2667706D" w14:textId="6950C6C8" w:rsidR="0003576F" w:rsidRDefault="0003576F"/>
    <w:p w14:paraId="4A42177C" w14:textId="3E2EEFF7" w:rsidR="0003576F" w:rsidRDefault="0003576F">
      <w:pPr>
        <w:rPr>
          <w:u w:val="single"/>
        </w:rPr>
      </w:pPr>
      <w:r w:rsidRPr="0003576F">
        <w:rPr>
          <w:u w:val="single"/>
        </w:rPr>
        <w:t>2. Rebuttal – why this view is wrong</w:t>
      </w:r>
    </w:p>
    <w:p w14:paraId="29B8BBE3" w14:textId="2F0CAF2F" w:rsidR="0003576F" w:rsidRDefault="0003576F">
      <w:pPr>
        <w:rPr>
          <w:u w:val="single"/>
        </w:rPr>
      </w:pPr>
    </w:p>
    <w:p w14:paraId="14A96F00" w14:textId="53BE6B13" w:rsidR="0003576F" w:rsidRDefault="0003576F">
      <w:r>
        <w:t xml:space="preserve">Prove why this view is not because of the individuals’ personal view but created by individuals – individuals are </w:t>
      </w:r>
      <w:r w:rsidR="00DA482A">
        <w:t>influenced by the society – we are the product of society</w:t>
      </w:r>
    </w:p>
    <w:p w14:paraId="4B1EA9B8" w14:textId="5B0687A6" w:rsidR="00DA482A" w:rsidRDefault="00DA482A"/>
    <w:p w14:paraId="248ED944" w14:textId="1731BB5B" w:rsidR="00DA482A" w:rsidRDefault="00DA482A"/>
    <w:p w14:paraId="69ED47A1" w14:textId="4EE1E6D2" w:rsidR="00DA482A" w:rsidRDefault="00DA482A"/>
    <w:p w14:paraId="4B60DF61" w14:textId="77777777" w:rsidR="00DA482A" w:rsidRPr="00DA482A" w:rsidRDefault="00DA482A">
      <w:pPr>
        <w:rPr>
          <w:u w:val="single"/>
        </w:rPr>
      </w:pPr>
    </w:p>
    <w:p w14:paraId="2305A94C" w14:textId="77777777" w:rsidR="00DA482A" w:rsidRDefault="00DA482A" w:rsidP="00DA482A">
      <w:r w:rsidRPr="00DA482A">
        <w:rPr>
          <w:u w:val="single"/>
        </w:rPr>
        <w:t xml:space="preserve">3. Opposing view 1 – </w:t>
      </w:r>
      <w:r w:rsidRPr="00641931">
        <w:t xml:space="preserve">Perspective 2 – Happiness is not created by individuals and is given by others. </w:t>
      </w:r>
    </w:p>
    <w:p w14:paraId="6CD47B1F" w14:textId="77777777" w:rsidR="00DA482A" w:rsidRDefault="00DA482A">
      <w:pPr>
        <w:rPr>
          <w:u w:val="single"/>
        </w:rPr>
      </w:pPr>
    </w:p>
    <w:p w14:paraId="346B8354" w14:textId="769CEF2D" w:rsidR="00DA482A" w:rsidRDefault="00DA482A">
      <w:r w:rsidRPr="00DA482A">
        <w:t>Our happiness is determined by our economic environment</w:t>
      </w:r>
      <w:r>
        <w:t xml:space="preserve"> as we depend on a comfortable income level to attain a happy materialistic </w:t>
      </w:r>
      <w:proofErr w:type="gramStart"/>
      <w:r>
        <w:t>life style</w:t>
      </w:r>
      <w:proofErr w:type="gramEnd"/>
      <w:r>
        <w:t>.</w:t>
      </w:r>
    </w:p>
    <w:p w14:paraId="7D908E1A" w14:textId="6DC048FD" w:rsidR="00DA482A" w:rsidRDefault="00DA482A">
      <w:r>
        <w:t xml:space="preserve">What is the source of </w:t>
      </w:r>
      <w:proofErr w:type="gramStart"/>
      <w:r>
        <w:t>happiness</w:t>
      </w:r>
      <w:proofErr w:type="gramEnd"/>
    </w:p>
    <w:p w14:paraId="04BD1470" w14:textId="5261FBB6" w:rsidR="00DA482A" w:rsidRDefault="00DA482A">
      <w:r>
        <w:t>Why it is created by the society</w:t>
      </w:r>
    </w:p>
    <w:p w14:paraId="66688B96" w14:textId="06178387" w:rsidR="00DA482A" w:rsidRDefault="00DA482A">
      <w:r>
        <w:t>Why the influence of the society is inevitable?</w:t>
      </w:r>
    </w:p>
    <w:p w14:paraId="4F1D8538" w14:textId="5158C241" w:rsidR="00DA482A" w:rsidRDefault="00DA482A">
      <w:r>
        <w:t>Why the individual cannot create this source of inflation</w:t>
      </w:r>
    </w:p>
    <w:p w14:paraId="20221631" w14:textId="6CFB3267" w:rsidR="00DA482A" w:rsidRPr="00DA482A" w:rsidRDefault="00DA482A">
      <w:r>
        <w:t>Example -</w:t>
      </w:r>
    </w:p>
    <w:p w14:paraId="0254C21D" w14:textId="08A77289" w:rsidR="00DA482A" w:rsidRDefault="00DA482A"/>
    <w:p w14:paraId="1AE19464" w14:textId="4A5CD2C9" w:rsidR="00DA482A" w:rsidRDefault="00955C3B">
      <w:r w:rsidRPr="00955C3B">
        <w:rPr>
          <w:u w:val="single"/>
        </w:rPr>
        <w:t>4. Opposing View 2 -</w:t>
      </w:r>
      <w:r>
        <w:t xml:space="preserve"> </w:t>
      </w:r>
      <w:r w:rsidRPr="00641931">
        <w:t xml:space="preserve">Perspective 2 – Happiness is not created by individuals and is given by others. </w:t>
      </w:r>
    </w:p>
    <w:p w14:paraId="660F4328" w14:textId="72904313" w:rsidR="00955C3B" w:rsidRDefault="00955C3B"/>
    <w:p w14:paraId="393AAAC9" w14:textId="0A690AA0" w:rsidR="00955C3B" w:rsidRDefault="00955C3B" w:rsidP="00955C3B">
      <w:r>
        <w:rPr>
          <w:u w:val="single"/>
        </w:rPr>
        <w:t>5</w:t>
      </w:r>
      <w:r w:rsidRPr="00955C3B">
        <w:rPr>
          <w:u w:val="single"/>
        </w:rPr>
        <w:t xml:space="preserve">. Opposing View </w:t>
      </w:r>
      <w:r>
        <w:rPr>
          <w:u w:val="single"/>
        </w:rPr>
        <w:t>3</w:t>
      </w:r>
      <w:r w:rsidRPr="00955C3B">
        <w:rPr>
          <w:u w:val="single"/>
        </w:rPr>
        <w:t xml:space="preserve"> -</w:t>
      </w:r>
      <w:r>
        <w:t xml:space="preserve"> </w:t>
      </w:r>
      <w:r w:rsidRPr="00641931">
        <w:t xml:space="preserve">Perspective 2 – Happiness is not created by individuals and is given by others. </w:t>
      </w:r>
    </w:p>
    <w:p w14:paraId="1AB6A5A8" w14:textId="77777777" w:rsidR="00955C3B" w:rsidRDefault="00955C3B" w:rsidP="00955C3B"/>
    <w:p w14:paraId="4B53518E" w14:textId="77777777" w:rsidR="000E20C8" w:rsidRPr="00436D4F" w:rsidRDefault="000E20C8">
      <w:pPr>
        <w:rPr>
          <w:b/>
          <w:bCs/>
        </w:rPr>
      </w:pPr>
    </w:p>
    <w:p w14:paraId="53CD4D89" w14:textId="7AC95FEF" w:rsidR="009D27B4" w:rsidRDefault="009D27B4">
      <w:pPr>
        <w:rPr>
          <w:b/>
          <w:bCs/>
        </w:rPr>
      </w:pPr>
      <w:r w:rsidRPr="00436D4F">
        <w:rPr>
          <w:b/>
          <w:bCs/>
        </w:rPr>
        <w:t>5. Derivation of example</w:t>
      </w:r>
    </w:p>
    <w:p w14:paraId="1A723C6D" w14:textId="2B84EAF4" w:rsidR="00955C3B" w:rsidRDefault="00955C3B">
      <w:pPr>
        <w:rPr>
          <w:b/>
          <w:bCs/>
        </w:rPr>
      </w:pPr>
    </w:p>
    <w:p w14:paraId="436C5CBB" w14:textId="0B11820C" w:rsidR="00955C3B" w:rsidRDefault="00955C3B">
      <w:pPr>
        <w:rPr>
          <w:b/>
          <w:bCs/>
        </w:rPr>
      </w:pPr>
      <w:r>
        <w:rPr>
          <w:b/>
          <w:bCs/>
        </w:rPr>
        <w:t>How to derive the example</w:t>
      </w:r>
      <w:r w:rsidR="00990F07">
        <w:rPr>
          <w:b/>
          <w:bCs/>
        </w:rPr>
        <w:t xml:space="preserve"> –</w:t>
      </w:r>
    </w:p>
    <w:p w14:paraId="07F757C6" w14:textId="39B6CEBE" w:rsidR="00990F07" w:rsidRDefault="00990F07">
      <w:pPr>
        <w:rPr>
          <w:b/>
          <w:bCs/>
        </w:rPr>
      </w:pPr>
    </w:p>
    <w:p w14:paraId="35261455" w14:textId="7AAD54C3" w:rsidR="00990F07" w:rsidRPr="00990F07" w:rsidRDefault="00990F07">
      <w:r w:rsidRPr="00990F07">
        <w:t>1. Focus on the elaboration</w:t>
      </w:r>
    </w:p>
    <w:p w14:paraId="6699AEF4" w14:textId="688F081A" w:rsidR="00990F07" w:rsidRPr="00990F07" w:rsidRDefault="00990F07">
      <w:r w:rsidRPr="00990F07">
        <w:t>2. Derive the development</w:t>
      </w:r>
    </w:p>
    <w:p w14:paraId="5236B419" w14:textId="37E69880" w:rsidR="00990F07" w:rsidRDefault="00990F07">
      <w:r w:rsidRPr="00990F07">
        <w:t>3. Relate the example to prove the points</w:t>
      </w:r>
    </w:p>
    <w:p w14:paraId="247538EC" w14:textId="40158815" w:rsidR="007764BB" w:rsidRDefault="007764BB"/>
    <w:p w14:paraId="15125902" w14:textId="01306AEE" w:rsidR="007764BB" w:rsidRPr="00990F07" w:rsidRDefault="007764BB">
      <w:r>
        <w:t>We live a conducive and comfortable life in Singapore to shape our happiness as we have public housing provided Housing Development Board and modern infrastructures like Mass Rapid Transit to make life easier and stable which gives us a happy life.</w:t>
      </w:r>
    </w:p>
    <w:p w14:paraId="16CFB53D" w14:textId="3968A2C0" w:rsidR="00955C3B" w:rsidRDefault="00955C3B">
      <w:pPr>
        <w:rPr>
          <w:b/>
          <w:bCs/>
        </w:rPr>
      </w:pPr>
    </w:p>
    <w:p w14:paraId="7E38856D" w14:textId="77777777" w:rsidR="00955C3B" w:rsidRPr="00436D4F" w:rsidRDefault="00955C3B">
      <w:pPr>
        <w:rPr>
          <w:b/>
          <w:bCs/>
        </w:rPr>
      </w:pPr>
    </w:p>
    <w:p w14:paraId="3F7B09FD" w14:textId="77777777" w:rsidR="00BA2A3E" w:rsidRDefault="00BA2A3E">
      <w:pPr>
        <w:rPr>
          <w:b/>
          <w:bCs/>
        </w:rPr>
      </w:pPr>
    </w:p>
    <w:p w14:paraId="6978232C" w14:textId="77777777" w:rsidR="00BA2A3E" w:rsidRDefault="00BA2A3E">
      <w:pPr>
        <w:rPr>
          <w:b/>
          <w:bCs/>
        </w:rPr>
      </w:pPr>
    </w:p>
    <w:p w14:paraId="72C83156" w14:textId="77777777" w:rsidR="00BA2A3E" w:rsidRDefault="00BA2A3E">
      <w:pPr>
        <w:rPr>
          <w:b/>
          <w:bCs/>
        </w:rPr>
      </w:pPr>
    </w:p>
    <w:p w14:paraId="46A6CABF" w14:textId="77777777" w:rsidR="00BA2A3E" w:rsidRDefault="00BA2A3E">
      <w:pPr>
        <w:rPr>
          <w:b/>
          <w:bCs/>
        </w:rPr>
      </w:pPr>
    </w:p>
    <w:p w14:paraId="72613B2E" w14:textId="77777777" w:rsidR="00BA2A3E" w:rsidRDefault="00BA2A3E">
      <w:pPr>
        <w:rPr>
          <w:b/>
          <w:bCs/>
        </w:rPr>
      </w:pPr>
    </w:p>
    <w:p w14:paraId="002DF4EF" w14:textId="77777777" w:rsidR="00BA2A3E" w:rsidRDefault="00BA2A3E">
      <w:pPr>
        <w:rPr>
          <w:b/>
          <w:bCs/>
        </w:rPr>
      </w:pPr>
    </w:p>
    <w:p w14:paraId="4E746D88" w14:textId="77777777" w:rsidR="00BA2A3E" w:rsidRDefault="00BA2A3E">
      <w:pPr>
        <w:rPr>
          <w:b/>
          <w:bCs/>
        </w:rPr>
      </w:pPr>
    </w:p>
    <w:p w14:paraId="45C786D1" w14:textId="77777777" w:rsidR="00BA2A3E" w:rsidRDefault="00BA2A3E">
      <w:pPr>
        <w:rPr>
          <w:b/>
          <w:bCs/>
        </w:rPr>
      </w:pPr>
    </w:p>
    <w:p w14:paraId="1B58F86D" w14:textId="77777777" w:rsidR="00BA2A3E" w:rsidRDefault="00BA2A3E">
      <w:pPr>
        <w:rPr>
          <w:b/>
          <w:bCs/>
        </w:rPr>
      </w:pPr>
    </w:p>
    <w:p w14:paraId="78963183" w14:textId="77777777" w:rsidR="00BA2A3E" w:rsidRDefault="00BA2A3E">
      <w:pPr>
        <w:rPr>
          <w:b/>
          <w:bCs/>
        </w:rPr>
      </w:pPr>
    </w:p>
    <w:p w14:paraId="6D83ADCD" w14:textId="77777777" w:rsidR="00BA2A3E" w:rsidRDefault="00BA2A3E">
      <w:pPr>
        <w:rPr>
          <w:b/>
          <w:bCs/>
        </w:rPr>
      </w:pPr>
    </w:p>
    <w:p w14:paraId="3A413087" w14:textId="77777777" w:rsidR="00BA2A3E" w:rsidRDefault="00BA2A3E">
      <w:pPr>
        <w:rPr>
          <w:b/>
          <w:bCs/>
        </w:rPr>
      </w:pPr>
    </w:p>
    <w:p w14:paraId="0C9BA5D9" w14:textId="77777777" w:rsidR="00BA2A3E" w:rsidRDefault="00BA2A3E">
      <w:pPr>
        <w:rPr>
          <w:b/>
          <w:bCs/>
        </w:rPr>
      </w:pPr>
    </w:p>
    <w:p w14:paraId="19322084" w14:textId="77777777" w:rsidR="00BA2A3E" w:rsidRDefault="00BA2A3E">
      <w:pPr>
        <w:rPr>
          <w:b/>
          <w:bCs/>
        </w:rPr>
      </w:pPr>
    </w:p>
    <w:p w14:paraId="71806422" w14:textId="77777777" w:rsidR="00BA2A3E" w:rsidRDefault="00BA2A3E">
      <w:pPr>
        <w:rPr>
          <w:b/>
          <w:bCs/>
        </w:rPr>
      </w:pPr>
    </w:p>
    <w:p w14:paraId="1F698911" w14:textId="77777777" w:rsidR="00BA2A3E" w:rsidRDefault="00BA2A3E">
      <w:pPr>
        <w:rPr>
          <w:b/>
          <w:bCs/>
        </w:rPr>
      </w:pPr>
    </w:p>
    <w:p w14:paraId="7ED76327" w14:textId="77777777" w:rsidR="00BA2A3E" w:rsidRDefault="00BA2A3E">
      <w:pPr>
        <w:rPr>
          <w:b/>
          <w:bCs/>
        </w:rPr>
      </w:pPr>
    </w:p>
    <w:p w14:paraId="374B0942" w14:textId="77777777" w:rsidR="00BA2A3E" w:rsidRDefault="00BA2A3E">
      <w:pPr>
        <w:rPr>
          <w:b/>
          <w:bCs/>
        </w:rPr>
      </w:pPr>
    </w:p>
    <w:p w14:paraId="59B575F7" w14:textId="77777777" w:rsidR="00BA2A3E" w:rsidRDefault="00BA2A3E">
      <w:pPr>
        <w:rPr>
          <w:b/>
          <w:bCs/>
        </w:rPr>
      </w:pPr>
    </w:p>
    <w:p w14:paraId="79A1ECEC" w14:textId="77777777" w:rsidR="00BA2A3E" w:rsidRDefault="00BA2A3E">
      <w:pPr>
        <w:rPr>
          <w:b/>
          <w:bCs/>
        </w:rPr>
      </w:pPr>
    </w:p>
    <w:p w14:paraId="07677BEC" w14:textId="3505E7CB" w:rsidR="009D27B4" w:rsidRPr="00436D4F" w:rsidRDefault="009D27B4">
      <w:pPr>
        <w:rPr>
          <w:b/>
          <w:bCs/>
        </w:rPr>
      </w:pPr>
      <w:r w:rsidRPr="00436D4F">
        <w:rPr>
          <w:b/>
          <w:bCs/>
        </w:rPr>
        <w:t>6. Improvement of expression</w:t>
      </w:r>
    </w:p>
    <w:p w14:paraId="5C4CA42F" w14:textId="50D7F1EF" w:rsidR="00436D4F" w:rsidRDefault="00436D4F" w:rsidP="00436D4F">
      <w:pPr>
        <w:rPr>
          <w:b/>
          <w:bCs/>
        </w:rPr>
      </w:pPr>
    </w:p>
    <w:p w14:paraId="24AF97AD"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The competitive ethos in society is never beneficial to the people today. Discuss.</w:t>
      </w:r>
    </w:p>
    <w:p w14:paraId="7F5A7E9E" w14:textId="77777777" w:rsidR="00BA2A3E" w:rsidRPr="00BA2A3E" w:rsidRDefault="00BA2A3E" w:rsidP="00BA2A3E">
      <w:pPr>
        <w:rPr>
          <w:rFonts w:eastAsia="Times New Roman"/>
          <w:lang w:val="en-SG"/>
        </w:rPr>
      </w:pPr>
    </w:p>
    <w:p w14:paraId="4DB86B22"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Intro: Competition is often inevitable and part and parcel of life. Due to globalisation, countries have become more interconnected, and it has also enhanced the competitive ethos in our society at the same time. Competitive people feel that it is beneficial to us because it forces us to keep improving ourselves, while people who dislike competition think that it causes too much stress. In view of these polarising stands, this essay takes the stand that the competitive ethos in society can be beneficial to the people today.</w:t>
      </w:r>
    </w:p>
    <w:p w14:paraId="36F2DB62" w14:textId="77777777" w:rsidR="00BA2A3E" w:rsidRPr="00BA2A3E" w:rsidRDefault="00BA2A3E" w:rsidP="00BA2A3E">
      <w:pPr>
        <w:rPr>
          <w:rFonts w:eastAsia="Times New Roman"/>
          <w:lang w:val="en-SG"/>
        </w:rPr>
      </w:pPr>
    </w:p>
    <w:p w14:paraId="1DD704E3"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Opposing view: People who dislike competition often posit the point that the competitive culture is not beneficial to our society because it causes more pressure and stress to everyone, which can result in mental disorders like anxiety and depression.</w:t>
      </w:r>
    </w:p>
    <w:p w14:paraId="5CE33A7A" w14:textId="77777777" w:rsidR="00BA2A3E" w:rsidRPr="00BA2A3E" w:rsidRDefault="00BA2A3E" w:rsidP="00BA2A3E">
      <w:pPr>
        <w:rPr>
          <w:rFonts w:eastAsia="Times New Roman"/>
          <w:lang w:val="en-SG"/>
        </w:rPr>
      </w:pPr>
    </w:p>
    <w:p w14:paraId="14473523"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 xml:space="preserve">Rebuttal: However, the above view is narrow in scope, because stress, in moderation, </w:t>
      </w:r>
      <w:proofErr w:type="gramStart"/>
      <w:r w:rsidRPr="00BA2A3E">
        <w:rPr>
          <w:rFonts w:ascii="Arial" w:eastAsia="Times New Roman" w:hAnsi="Arial" w:cs="Arial"/>
          <w:color w:val="000000"/>
          <w:sz w:val="22"/>
          <w:szCs w:val="22"/>
          <w:lang w:val="en-SG"/>
        </w:rPr>
        <w:t>is able to</w:t>
      </w:r>
      <w:proofErr w:type="gramEnd"/>
      <w:r w:rsidRPr="00BA2A3E">
        <w:rPr>
          <w:rFonts w:ascii="Arial" w:eastAsia="Times New Roman" w:hAnsi="Arial" w:cs="Arial"/>
          <w:color w:val="000000"/>
          <w:sz w:val="22"/>
          <w:szCs w:val="22"/>
          <w:lang w:val="en-SG"/>
        </w:rPr>
        <w:t xml:space="preserve"> be a source of motivation to improve ourselves.</w:t>
      </w:r>
    </w:p>
    <w:p w14:paraId="0ACE38E4" w14:textId="77777777" w:rsidR="00BA2A3E" w:rsidRPr="00BA2A3E" w:rsidRDefault="00BA2A3E" w:rsidP="00BA2A3E">
      <w:pPr>
        <w:rPr>
          <w:rFonts w:eastAsia="Times New Roman"/>
          <w:lang w:val="en-SG"/>
        </w:rPr>
      </w:pPr>
    </w:p>
    <w:p w14:paraId="246926A5"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Supporting view 1: The competitive ethos in society does bring benefits to us, because of more scientific innovation and breakthroughs in society, which improve our standard of living.</w:t>
      </w:r>
    </w:p>
    <w:p w14:paraId="70FC5B09" w14:textId="77777777" w:rsidR="00BA2A3E" w:rsidRPr="00BA2A3E" w:rsidRDefault="00BA2A3E" w:rsidP="00BA2A3E">
      <w:pPr>
        <w:rPr>
          <w:rFonts w:eastAsia="Times New Roman"/>
          <w:lang w:val="en-SG"/>
        </w:rPr>
      </w:pPr>
    </w:p>
    <w:p w14:paraId="1C3D52F8"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Supporting view 2: The competitive ethos in society brings us benefits because it promotes social interaction since people have a common topic to talk about.</w:t>
      </w:r>
    </w:p>
    <w:p w14:paraId="77A4C0BE" w14:textId="77777777" w:rsidR="00BA2A3E" w:rsidRPr="00BA2A3E" w:rsidRDefault="00BA2A3E" w:rsidP="00BA2A3E">
      <w:pPr>
        <w:rPr>
          <w:rFonts w:eastAsia="Times New Roman"/>
          <w:lang w:val="en-SG"/>
        </w:rPr>
      </w:pPr>
    </w:p>
    <w:p w14:paraId="06833243"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Supporting view 3: Lastly, competition improves our self-esteem, because our continuous rate of growth and improvement is something that we can be proud of.</w:t>
      </w:r>
    </w:p>
    <w:p w14:paraId="722BE3EB" w14:textId="77777777" w:rsidR="00BA2A3E" w:rsidRPr="00BA2A3E" w:rsidRDefault="00BA2A3E" w:rsidP="00BA2A3E">
      <w:pPr>
        <w:rPr>
          <w:rFonts w:eastAsia="Times New Roman"/>
          <w:lang w:val="en-SG"/>
        </w:rPr>
      </w:pPr>
    </w:p>
    <w:p w14:paraId="18D39553" w14:textId="77777777" w:rsidR="00BA2A3E" w:rsidRPr="00BA2A3E" w:rsidRDefault="00BA2A3E" w:rsidP="00BA2A3E">
      <w:pPr>
        <w:rPr>
          <w:rFonts w:eastAsia="Times New Roman"/>
          <w:lang w:val="en-SG"/>
        </w:rPr>
      </w:pPr>
      <w:r w:rsidRPr="00BA2A3E">
        <w:rPr>
          <w:rFonts w:ascii="Arial" w:eastAsia="Times New Roman" w:hAnsi="Arial" w:cs="Arial"/>
          <w:color w:val="000000"/>
          <w:sz w:val="22"/>
          <w:szCs w:val="22"/>
          <w:lang w:val="en-SG"/>
        </w:rPr>
        <w:t xml:space="preserve">Conclusion: In retrospect, the competitive ethos in our society does bring us a lot of benefits. However, the competitive ethos should be done in moderation, so that people in society do not feel overly anxious or fearful of competition. However, if people in Singapore feel overly stressed, they should seek mental help and treatment so that they do not worry so much, </w:t>
      </w:r>
      <w:proofErr w:type="gramStart"/>
      <w:r w:rsidRPr="00BA2A3E">
        <w:rPr>
          <w:rFonts w:ascii="Arial" w:eastAsia="Times New Roman" w:hAnsi="Arial" w:cs="Arial"/>
          <w:color w:val="000000"/>
          <w:sz w:val="22"/>
          <w:szCs w:val="22"/>
          <w:lang w:val="en-SG"/>
        </w:rPr>
        <w:t>and also</w:t>
      </w:r>
      <w:proofErr w:type="gramEnd"/>
      <w:r w:rsidRPr="00BA2A3E">
        <w:rPr>
          <w:rFonts w:ascii="Arial" w:eastAsia="Times New Roman" w:hAnsi="Arial" w:cs="Arial"/>
          <w:color w:val="000000"/>
          <w:sz w:val="22"/>
          <w:szCs w:val="22"/>
          <w:lang w:val="en-SG"/>
        </w:rPr>
        <w:t xml:space="preserve"> have other leisure activities to destress.</w:t>
      </w:r>
    </w:p>
    <w:p w14:paraId="0769496D" w14:textId="6D3287C7" w:rsidR="00990F07" w:rsidRPr="00BA2A3E" w:rsidRDefault="00990F07" w:rsidP="00436D4F">
      <w:pPr>
        <w:rPr>
          <w:b/>
          <w:bCs/>
          <w:lang w:val="en-SG"/>
        </w:rPr>
      </w:pPr>
    </w:p>
    <w:p w14:paraId="468FCB70" w14:textId="157C6221" w:rsidR="00990F07" w:rsidRDefault="00990F07" w:rsidP="00436D4F">
      <w:pPr>
        <w:rPr>
          <w:b/>
          <w:bCs/>
        </w:rPr>
      </w:pPr>
    </w:p>
    <w:p w14:paraId="5FCD48AE" w14:textId="616A19FE" w:rsidR="00990F07" w:rsidRDefault="00990F07" w:rsidP="00436D4F">
      <w:pPr>
        <w:rPr>
          <w:b/>
          <w:bCs/>
        </w:rPr>
      </w:pPr>
    </w:p>
    <w:p w14:paraId="3E741CDC" w14:textId="0783F9DE" w:rsidR="00990F07" w:rsidRDefault="00990F07" w:rsidP="00436D4F">
      <w:pPr>
        <w:rPr>
          <w:b/>
          <w:bCs/>
        </w:rPr>
      </w:pPr>
    </w:p>
    <w:p w14:paraId="6D157A3C" w14:textId="6BFF3FAA" w:rsidR="00990F07" w:rsidRDefault="00990F07" w:rsidP="00436D4F">
      <w:pPr>
        <w:rPr>
          <w:b/>
          <w:bCs/>
        </w:rPr>
      </w:pPr>
    </w:p>
    <w:p w14:paraId="3A3A3DF1" w14:textId="676710A7" w:rsidR="00990F07" w:rsidRDefault="00990F07" w:rsidP="00436D4F">
      <w:pPr>
        <w:rPr>
          <w:b/>
          <w:bCs/>
        </w:rPr>
      </w:pPr>
    </w:p>
    <w:p w14:paraId="77F6C928" w14:textId="518FF259" w:rsidR="00990F07" w:rsidRDefault="00990F07" w:rsidP="00436D4F">
      <w:pPr>
        <w:rPr>
          <w:b/>
          <w:bCs/>
        </w:rPr>
      </w:pPr>
    </w:p>
    <w:p w14:paraId="1A51330D" w14:textId="382030B9" w:rsidR="00990F07" w:rsidRDefault="00990F07" w:rsidP="00436D4F">
      <w:pPr>
        <w:rPr>
          <w:b/>
          <w:bCs/>
        </w:rPr>
      </w:pPr>
    </w:p>
    <w:p w14:paraId="45F9E91F" w14:textId="1F7121C8" w:rsidR="00990F07" w:rsidRDefault="00990F07" w:rsidP="00436D4F">
      <w:pPr>
        <w:rPr>
          <w:b/>
          <w:bCs/>
        </w:rPr>
      </w:pPr>
    </w:p>
    <w:p w14:paraId="5229AF20" w14:textId="243044AE" w:rsidR="00990F07" w:rsidRDefault="00990F07" w:rsidP="00436D4F">
      <w:pPr>
        <w:rPr>
          <w:b/>
          <w:bCs/>
        </w:rPr>
      </w:pPr>
    </w:p>
    <w:p w14:paraId="6AC789D2" w14:textId="03FF297D" w:rsidR="00990F07" w:rsidRDefault="00990F07" w:rsidP="00436D4F">
      <w:pPr>
        <w:rPr>
          <w:b/>
          <w:bCs/>
        </w:rPr>
      </w:pPr>
    </w:p>
    <w:p w14:paraId="6EE75EF9" w14:textId="3D3369FF" w:rsidR="00990F07" w:rsidRDefault="00990F07" w:rsidP="00436D4F">
      <w:pPr>
        <w:rPr>
          <w:b/>
          <w:bCs/>
        </w:rPr>
      </w:pPr>
    </w:p>
    <w:p w14:paraId="78763912" w14:textId="6A7854C8" w:rsidR="00990F07" w:rsidRDefault="00990F07" w:rsidP="00436D4F">
      <w:pPr>
        <w:rPr>
          <w:b/>
          <w:bCs/>
        </w:rPr>
      </w:pPr>
    </w:p>
    <w:p w14:paraId="25597691" w14:textId="74266074" w:rsidR="00990F07" w:rsidRDefault="00990F07" w:rsidP="00436D4F">
      <w:pPr>
        <w:rPr>
          <w:b/>
          <w:bCs/>
        </w:rPr>
      </w:pPr>
    </w:p>
    <w:p w14:paraId="7F4F42CA" w14:textId="1EC23AF1" w:rsidR="00990F07" w:rsidRDefault="00990F07" w:rsidP="00436D4F">
      <w:pPr>
        <w:rPr>
          <w:b/>
          <w:bCs/>
        </w:rPr>
      </w:pPr>
    </w:p>
    <w:p w14:paraId="1C5BF742" w14:textId="0F29724D" w:rsidR="00990F07" w:rsidRDefault="00990F07" w:rsidP="00436D4F">
      <w:pPr>
        <w:rPr>
          <w:b/>
          <w:bCs/>
        </w:rPr>
      </w:pPr>
    </w:p>
    <w:p w14:paraId="4412A6D9" w14:textId="1A97B97D" w:rsidR="00990F07" w:rsidRDefault="00990F07" w:rsidP="00436D4F">
      <w:pPr>
        <w:rPr>
          <w:b/>
          <w:bCs/>
        </w:rPr>
      </w:pPr>
    </w:p>
    <w:p w14:paraId="49B39E0B" w14:textId="0AC2D73A" w:rsidR="00990F07" w:rsidRDefault="00990F07" w:rsidP="00436D4F">
      <w:pPr>
        <w:rPr>
          <w:b/>
          <w:bCs/>
        </w:rPr>
      </w:pPr>
    </w:p>
    <w:p w14:paraId="6FC78DA1" w14:textId="55915738" w:rsidR="00990F07" w:rsidRDefault="00990F07" w:rsidP="00436D4F">
      <w:pPr>
        <w:rPr>
          <w:b/>
          <w:bCs/>
        </w:rPr>
      </w:pPr>
    </w:p>
    <w:p w14:paraId="377AAE0D" w14:textId="7873F67F" w:rsidR="00990F07" w:rsidRDefault="00990F07" w:rsidP="00436D4F">
      <w:pPr>
        <w:rPr>
          <w:b/>
          <w:bCs/>
        </w:rPr>
      </w:pPr>
    </w:p>
    <w:p w14:paraId="6DF6479D" w14:textId="77777777" w:rsidR="00990F07" w:rsidRPr="00D51365" w:rsidRDefault="00990F07" w:rsidP="00990F07">
      <w:pPr>
        <w:widowControl w:val="0"/>
        <w:tabs>
          <w:tab w:val="left" w:pos="955"/>
          <w:tab w:val="left" w:pos="956"/>
        </w:tabs>
        <w:autoSpaceDE w:val="0"/>
        <w:autoSpaceDN w:val="0"/>
      </w:pPr>
      <w:r w:rsidRPr="00990F07">
        <w:rPr>
          <w:color w:val="231F20"/>
        </w:rPr>
        <w:t>'Society</w:t>
      </w:r>
      <w:r w:rsidRPr="00990F07">
        <w:rPr>
          <w:color w:val="231F20"/>
          <w:spacing w:val="-4"/>
        </w:rPr>
        <w:t xml:space="preserve"> </w:t>
      </w:r>
      <w:r w:rsidRPr="00990F07">
        <w:rPr>
          <w:color w:val="231F20"/>
        </w:rPr>
        <w:t>cannot</w:t>
      </w:r>
      <w:r w:rsidRPr="00990F07">
        <w:rPr>
          <w:color w:val="231F20"/>
          <w:spacing w:val="-3"/>
        </w:rPr>
        <w:t xml:space="preserve"> </w:t>
      </w:r>
      <w:r w:rsidRPr="00990F07">
        <w:rPr>
          <w:color w:val="231F20"/>
        </w:rPr>
        <w:t>progress</w:t>
      </w:r>
      <w:r w:rsidRPr="00990F07">
        <w:rPr>
          <w:color w:val="231F20"/>
          <w:spacing w:val="-5"/>
        </w:rPr>
        <w:t xml:space="preserve"> </w:t>
      </w:r>
      <w:r w:rsidRPr="00990F07">
        <w:rPr>
          <w:color w:val="231F20"/>
        </w:rPr>
        <w:t>without</w:t>
      </w:r>
      <w:r w:rsidRPr="00990F07">
        <w:rPr>
          <w:color w:val="231F20"/>
          <w:spacing w:val="-3"/>
        </w:rPr>
        <w:t xml:space="preserve"> </w:t>
      </w:r>
      <w:r w:rsidRPr="00990F07">
        <w:rPr>
          <w:color w:val="231F20"/>
        </w:rPr>
        <w:t>sacrifice.'</w:t>
      </w:r>
      <w:r w:rsidRPr="00990F07">
        <w:rPr>
          <w:color w:val="231F20"/>
          <w:spacing w:val="-3"/>
        </w:rPr>
        <w:t xml:space="preserve"> </w:t>
      </w:r>
      <w:r w:rsidRPr="00990F07">
        <w:rPr>
          <w:color w:val="231F20"/>
        </w:rPr>
        <w:t>Discuss.</w:t>
      </w:r>
    </w:p>
    <w:p w14:paraId="13C454CF" w14:textId="77777777" w:rsidR="00990F07" w:rsidRPr="00436D4F" w:rsidRDefault="00990F07" w:rsidP="00436D4F">
      <w:pPr>
        <w:rPr>
          <w:b/>
          <w:bCs/>
        </w:rPr>
      </w:pPr>
    </w:p>
    <w:p w14:paraId="5C3B1AD8" w14:textId="5C7D8C66" w:rsidR="00436D4F" w:rsidRDefault="00436D4F" w:rsidP="00436D4F">
      <w:pPr>
        <w:rPr>
          <w:b/>
          <w:bCs/>
        </w:rPr>
      </w:pPr>
      <w:r w:rsidRPr="00436D4F">
        <w:rPr>
          <w:b/>
          <w:bCs/>
        </w:rPr>
        <w:t>1. Understanding of the question</w:t>
      </w:r>
    </w:p>
    <w:p w14:paraId="5780094F" w14:textId="65F1F6E3" w:rsidR="00354850" w:rsidRDefault="00354850" w:rsidP="00436D4F">
      <w:pPr>
        <w:rPr>
          <w:b/>
          <w:bCs/>
        </w:rPr>
      </w:pPr>
    </w:p>
    <w:p w14:paraId="0E993E7B" w14:textId="48DF2873" w:rsidR="00354850" w:rsidRDefault="00354850" w:rsidP="00436D4F">
      <w:pPr>
        <w:rPr>
          <w:b/>
          <w:bCs/>
        </w:rPr>
      </w:pPr>
      <w:r>
        <w:rPr>
          <w:b/>
          <w:bCs/>
        </w:rPr>
        <w:t>In this question, the notion of progress is debated over the controversy that we can only achieve progress without sacrifice as we are faced with many constraints from the economic, environmental, social and political constraints. This sacrifice can also be seen from the personal or social point of views</w:t>
      </w:r>
      <w:r w:rsidR="0006006C">
        <w:rPr>
          <w:b/>
          <w:bCs/>
        </w:rPr>
        <w:t xml:space="preserve"> where we must give up things, we are comfortable with and desired for. However, there are those who feel that we need not to do so as our technological development can resolve the inherent conflicts and dilemmas that we face as seek for progress. </w:t>
      </w:r>
    </w:p>
    <w:p w14:paraId="341F8DBC" w14:textId="77777777" w:rsidR="0006006C" w:rsidRPr="00436D4F" w:rsidRDefault="0006006C" w:rsidP="00436D4F">
      <w:pPr>
        <w:rPr>
          <w:b/>
          <w:bCs/>
        </w:rPr>
      </w:pPr>
    </w:p>
    <w:p w14:paraId="6281A61C" w14:textId="398D237D" w:rsidR="00436D4F" w:rsidRDefault="00436D4F" w:rsidP="00436D4F">
      <w:pPr>
        <w:rPr>
          <w:b/>
          <w:bCs/>
        </w:rPr>
      </w:pPr>
      <w:r w:rsidRPr="00436D4F">
        <w:rPr>
          <w:b/>
          <w:bCs/>
        </w:rPr>
        <w:t>2. Derivation of scope of discussion</w:t>
      </w:r>
    </w:p>
    <w:p w14:paraId="7697431B" w14:textId="23F654B4" w:rsidR="0006006C" w:rsidRDefault="0006006C" w:rsidP="00436D4F">
      <w:pPr>
        <w:rPr>
          <w:b/>
          <w:bCs/>
        </w:rPr>
      </w:pPr>
    </w:p>
    <w:p w14:paraId="3C1C3477" w14:textId="698F1440" w:rsidR="0006006C" w:rsidRDefault="0006006C" w:rsidP="00436D4F">
      <w:pPr>
        <w:rPr>
          <w:b/>
          <w:bCs/>
        </w:rPr>
      </w:pPr>
      <w:r>
        <w:rPr>
          <w:b/>
          <w:bCs/>
        </w:rPr>
        <w:t>Set Perspectives</w:t>
      </w:r>
    </w:p>
    <w:p w14:paraId="3787AC98" w14:textId="36099B1D" w:rsidR="0006006C" w:rsidRDefault="0006006C" w:rsidP="00436D4F">
      <w:pPr>
        <w:rPr>
          <w:b/>
          <w:bCs/>
        </w:rPr>
      </w:pPr>
      <w:r>
        <w:rPr>
          <w:b/>
          <w:bCs/>
        </w:rPr>
        <w:t>Perspective 1 – Society cannot progress with sacrifices</w:t>
      </w:r>
    </w:p>
    <w:p w14:paraId="29907E01" w14:textId="667D1E60" w:rsidR="0006006C" w:rsidRDefault="0006006C" w:rsidP="00436D4F">
      <w:pPr>
        <w:rPr>
          <w:b/>
          <w:bCs/>
        </w:rPr>
      </w:pPr>
      <w:r>
        <w:rPr>
          <w:b/>
          <w:bCs/>
        </w:rPr>
        <w:t>Perspective 2 – Society Can progress with sacrifices</w:t>
      </w:r>
    </w:p>
    <w:p w14:paraId="690345B4" w14:textId="3D95FBC2" w:rsidR="00AF6362" w:rsidRDefault="00AF6362" w:rsidP="00436D4F">
      <w:pPr>
        <w:rPr>
          <w:b/>
          <w:bCs/>
        </w:rPr>
      </w:pPr>
    </w:p>
    <w:p w14:paraId="77531E91" w14:textId="5681CB90" w:rsidR="00AF6362" w:rsidRDefault="00AF6362" w:rsidP="00436D4F">
      <w:pPr>
        <w:rPr>
          <w:b/>
          <w:bCs/>
        </w:rPr>
      </w:pPr>
      <w:r>
        <w:rPr>
          <w:b/>
          <w:bCs/>
        </w:rPr>
        <w:t>Scope of discussion –</w:t>
      </w:r>
    </w:p>
    <w:p w14:paraId="2028344F" w14:textId="4C6B3DC9" w:rsidR="00AF6362" w:rsidRDefault="00AF6362" w:rsidP="00436D4F">
      <w:pPr>
        <w:rPr>
          <w:b/>
          <w:bCs/>
        </w:rPr>
      </w:pPr>
    </w:p>
    <w:p w14:paraId="492E2621" w14:textId="6ABD9370" w:rsidR="00AF6362" w:rsidRDefault="00AF6362" w:rsidP="00436D4F">
      <w:pPr>
        <w:rPr>
          <w:b/>
          <w:bCs/>
        </w:rPr>
      </w:pPr>
      <w:r>
        <w:rPr>
          <w:b/>
          <w:bCs/>
        </w:rPr>
        <w:t xml:space="preserve">Technological advancement, Political </w:t>
      </w:r>
      <w:proofErr w:type="gramStart"/>
      <w:r>
        <w:rPr>
          <w:b/>
          <w:bCs/>
        </w:rPr>
        <w:t>experiments,  influences</w:t>
      </w:r>
      <w:proofErr w:type="gramEnd"/>
      <w:r>
        <w:rPr>
          <w:b/>
          <w:bCs/>
        </w:rPr>
        <w:t xml:space="preserve"> from social media, meritocratic education</w:t>
      </w:r>
    </w:p>
    <w:p w14:paraId="45FCEA9F" w14:textId="77777777" w:rsidR="00A90706" w:rsidRDefault="00A90706" w:rsidP="00436D4F">
      <w:pPr>
        <w:rPr>
          <w:b/>
          <w:bCs/>
        </w:rPr>
      </w:pPr>
    </w:p>
    <w:p w14:paraId="22CE719E" w14:textId="62E6A961" w:rsidR="00436D4F" w:rsidRDefault="00436D4F" w:rsidP="00436D4F">
      <w:pPr>
        <w:rPr>
          <w:b/>
          <w:bCs/>
        </w:rPr>
      </w:pPr>
      <w:r w:rsidRPr="00436D4F">
        <w:rPr>
          <w:b/>
          <w:bCs/>
        </w:rPr>
        <w:t>3. Structure of Discussion</w:t>
      </w:r>
    </w:p>
    <w:p w14:paraId="3D4A352C" w14:textId="64B063F6" w:rsidR="00A90706" w:rsidRDefault="00A90706" w:rsidP="00436D4F">
      <w:r w:rsidRPr="00A90706">
        <w:t>The structure of discussion is DYA.</w:t>
      </w:r>
    </w:p>
    <w:p w14:paraId="5DF7B6F9" w14:textId="77777777" w:rsidR="00A90706" w:rsidRPr="00A90706" w:rsidRDefault="00A90706" w:rsidP="00436D4F"/>
    <w:p w14:paraId="64E96E06" w14:textId="77777777" w:rsidR="00436D4F" w:rsidRPr="00436D4F" w:rsidRDefault="00436D4F" w:rsidP="00436D4F">
      <w:pPr>
        <w:rPr>
          <w:b/>
          <w:bCs/>
        </w:rPr>
      </w:pPr>
      <w:r w:rsidRPr="00436D4F">
        <w:rPr>
          <w:b/>
          <w:bCs/>
        </w:rPr>
        <w:t>4. Derivation of causation</w:t>
      </w:r>
    </w:p>
    <w:p w14:paraId="6A2EBBC9" w14:textId="77777777" w:rsidR="00436D4F" w:rsidRPr="00436D4F" w:rsidRDefault="00436D4F" w:rsidP="00436D4F">
      <w:pPr>
        <w:rPr>
          <w:b/>
          <w:bCs/>
        </w:rPr>
      </w:pPr>
      <w:r w:rsidRPr="00436D4F">
        <w:rPr>
          <w:b/>
          <w:bCs/>
        </w:rPr>
        <w:t>5. Derivation of example</w:t>
      </w:r>
    </w:p>
    <w:p w14:paraId="1DE70588" w14:textId="77777777" w:rsidR="00436D4F" w:rsidRPr="00436D4F" w:rsidRDefault="00436D4F" w:rsidP="00436D4F">
      <w:pPr>
        <w:rPr>
          <w:b/>
          <w:bCs/>
        </w:rPr>
      </w:pPr>
      <w:r w:rsidRPr="00436D4F">
        <w:rPr>
          <w:b/>
          <w:bCs/>
        </w:rPr>
        <w:t>6. Improvement of expression</w:t>
      </w:r>
    </w:p>
    <w:p w14:paraId="570A7A09" w14:textId="0D23F660" w:rsidR="00C2199B" w:rsidRDefault="00C2199B">
      <w:pPr>
        <w:rPr>
          <w:b/>
          <w:bCs/>
        </w:rPr>
      </w:pPr>
    </w:p>
    <w:p w14:paraId="37AF78C6" w14:textId="07F91CEC" w:rsidR="00E762CD" w:rsidRPr="00E762CD" w:rsidRDefault="00E762CD">
      <w:pPr>
        <w:rPr>
          <w:b/>
          <w:bCs/>
          <w:u w:val="single"/>
        </w:rPr>
      </w:pPr>
      <w:r w:rsidRPr="00E762CD">
        <w:rPr>
          <w:b/>
          <w:bCs/>
          <w:u w:val="single"/>
        </w:rPr>
        <w:t>Analysis of the question</w:t>
      </w:r>
    </w:p>
    <w:p w14:paraId="5533B331" w14:textId="77777777" w:rsidR="00436D4F" w:rsidRPr="00436D4F" w:rsidRDefault="00436D4F" w:rsidP="00436D4F">
      <w:pPr>
        <w:rPr>
          <w:b/>
          <w:bCs/>
        </w:rPr>
      </w:pPr>
      <w:r w:rsidRPr="00436D4F">
        <w:rPr>
          <w:b/>
          <w:bCs/>
        </w:rPr>
        <w:t>1. Understanding of the question</w:t>
      </w:r>
    </w:p>
    <w:p w14:paraId="3B6E436E" w14:textId="77777777" w:rsidR="00436D4F" w:rsidRPr="00436D4F" w:rsidRDefault="00436D4F" w:rsidP="00436D4F">
      <w:pPr>
        <w:rPr>
          <w:b/>
          <w:bCs/>
        </w:rPr>
      </w:pPr>
      <w:r w:rsidRPr="00436D4F">
        <w:rPr>
          <w:b/>
          <w:bCs/>
        </w:rPr>
        <w:t>2. Derivation of scope of discussion</w:t>
      </w:r>
    </w:p>
    <w:p w14:paraId="101DAAA1" w14:textId="77777777" w:rsidR="00436D4F" w:rsidRPr="00436D4F" w:rsidRDefault="00436D4F" w:rsidP="00436D4F">
      <w:pPr>
        <w:rPr>
          <w:b/>
          <w:bCs/>
        </w:rPr>
      </w:pPr>
      <w:r w:rsidRPr="00436D4F">
        <w:rPr>
          <w:b/>
          <w:bCs/>
        </w:rPr>
        <w:t>3. Structure of Discussion</w:t>
      </w:r>
    </w:p>
    <w:p w14:paraId="5D27A9E5" w14:textId="77777777" w:rsidR="00436D4F" w:rsidRPr="00436D4F" w:rsidRDefault="00436D4F" w:rsidP="00436D4F">
      <w:pPr>
        <w:rPr>
          <w:b/>
          <w:bCs/>
        </w:rPr>
      </w:pPr>
      <w:r w:rsidRPr="00436D4F">
        <w:rPr>
          <w:b/>
          <w:bCs/>
        </w:rPr>
        <w:t>4. Derivation of causation</w:t>
      </w:r>
    </w:p>
    <w:p w14:paraId="55AD9400" w14:textId="77777777" w:rsidR="00436D4F" w:rsidRPr="00436D4F" w:rsidRDefault="00436D4F" w:rsidP="00436D4F">
      <w:pPr>
        <w:rPr>
          <w:b/>
          <w:bCs/>
        </w:rPr>
      </w:pPr>
      <w:r w:rsidRPr="00436D4F">
        <w:rPr>
          <w:b/>
          <w:bCs/>
        </w:rPr>
        <w:t>5. Derivation of example</w:t>
      </w:r>
    </w:p>
    <w:p w14:paraId="7F13ADB8" w14:textId="2F8A8453" w:rsidR="00436D4F" w:rsidRDefault="00436D4F" w:rsidP="00436D4F">
      <w:pPr>
        <w:rPr>
          <w:b/>
          <w:bCs/>
        </w:rPr>
      </w:pPr>
      <w:r w:rsidRPr="00436D4F">
        <w:rPr>
          <w:b/>
          <w:bCs/>
        </w:rPr>
        <w:t>6. Improvement of expression</w:t>
      </w:r>
    </w:p>
    <w:p w14:paraId="7003269C" w14:textId="43ED334C" w:rsidR="00E762CD" w:rsidRDefault="00E762CD" w:rsidP="00436D4F">
      <w:pPr>
        <w:rPr>
          <w:b/>
          <w:bCs/>
        </w:rPr>
      </w:pPr>
    </w:p>
    <w:p w14:paraId="7DD5B190" w14:textId="0A09E20B" w:rsidR="00E762CD" w:rsidRDefault="00E762CD" w:rsidP="00436D4F">
      <w:pPr>
        <w:rPr>
          <w:b/>
          <w:bCs/>
        </w:rPr>
      </w:pPr>
    </w:p>
    <w:p w14:paraId="383175DF" w14:textId="5C83B67D" w:rsidR="00E762CD" w:rsidRDefault="00E762CD" w:rsidP="00436D4F">
      <w:pPr>
        <w:rPr>
          <w:b/>
          <w:bCs/>
        </w:rPr>
      </w:pPr>
    </w:p>
    <w:p w14:paraId="43FCC861" w14:textId="53A00B73" w:rsidR="00E762CD" w:rsidRDefault="00E762CD" w:rsidP="00436D4F">
      <w:pPr>
        <w:rPr>
          <w:b/>
          <w:bCs/>
        </w:rPr>
      </w:pPr>
    </w:p>
    <w:p w14:paraId="3DE42F4B" w14:textId="75F71507" w:rsidR="00E762CD" w:rsidRDefault="00E762CD" w:rsidP="00436D4F">
      <w:pPr>
        <w:rPr>
          <w:b/>
          <w:bCs/>
        </w:rPr>
      </w:pPr>
    </w:p>
    <w:p w14:paraId="22EEA402" w14:textId="38169AF2" w:rsidR="00E762CD" w:rsidRDefault="00E762CD" w:rsidP="00436D4F">
      <w:pPr>
        <w:rPr>
          <w:b/>
          <w:bCs/>
        </w:rPr>
      </w:pPr>
    </w:p>
    <w:p w14:paraId="564314EC" w14:textId="668687DC" w:rsidR="00E762CD" w:rsidRDefault="00E762CD" w:rsidP="00436D4F">
      <w:pPr>
        <w:rPr>
          <w:b/>
          <w:bCs/>
        </w:rPr>
      </w:pPr>
    </w:p>
    <w:p w14:paraId="5216F2DD" w14:textId="556FF05C" w:rsidR="00E762CD" w:rsidRDefault="00E762CD" w:rsidP="00436D4F">
      <w:pPr>
        <w:rPr>
          <w:b/>
          <w:bCs/>
        </w:rPr>
      </w:pPr>
    </w:p>
    <w:p w14:paraId="4264DEBA" w14:textId="32C14F3A" w:rsidR="00E762CD" w:rsidRDefault="00E762CD" w:rsidP="00436D4F">
      <w:pPr>
        <w:rPr>
          <w:b/>
          <w:bCs/>
        </w:rPr>
      </w:pPr>
    </w:p>
    <w:p w14:paraId="3D092CC0" w14:textId="2406A2EF" w:rsidR="00E762CD" w:rsidRDefault="00E762CD" w:rsidP="00436D4F">
      <w:pPr>
        <w:rPr>
          <w:b/>
          <w:bCs/>
        </w:rPr>
      </w:pPr>
    </w:p>
    <w:p w14:paraId="2DA574DB" w14:textId="3F80BAB8" w:rsidR="00E762CD" w:rsidRDefault="00E762CD" w:rsidP="00436D4F">
      <w:pPr>
        <w:rPr>
          <w:b/>
          <w:bCs/>
        </w:rPr>
      </w:pPr>
    </w:p>
    <w:p w14:paraId="22458824" w14:textId="77777777" w:rsidR="00E762CD" w:rsidRDefault="00E762CD" w:rsidP="00E762CD">
      <w:pPr>
        <w:pStyle w:val="ListParagraph"/>
        <w:widowControl w:val="0"/>
        <w:numPr>
          <w:ilvl w:val="0"/>
          <w:numId w:val="14"/>
        </w:numPr>
        <w:tabs>
          <w:tab w:val="left" w:pos="667"/>
          <w:tab w:val="left" w:pos="668"/>
        </w:tabs>
        <w:autoSpaceDE w:val="0"/>
        <w:autoSpaceDN w:val="0"/>
        <w:spacing w:after="0" w:line="240" w:lineRule="auto"/>
        <w:contextualSpacing w:val="0"/>
      </w:pPr>
      <w:r>
        <w:rPr>
          <w:color w:val="231F20"/>
        </w:rPr>
        <w:t>Examine</w:t>
      </w:r>
      <w:r>
        <w:rPr>
          <w:color w:val="231F20"/>
          <w:spacing w:val="-2"/>
        </w:rPr>
        <w:t xml:space="preserve"> </w:t>
      </w:r>
      <w:r>
        <w:rPr>
          <w:color w:val="231F20"/>
        </w:rPr>
        <w:t>the</w:t>
      </w:r>
      <w:r>
        <w:rPr>
          <w:color w:val="231F20"/>
          <w:spacing w:val="-4"/>
        </w:rPr>
        <w:t xml:space="preserve"> </w:t>
      </w:r>
      <w:r>
        <w:rPr>
          <w:color w:val="231F20"/>
        </w:rPr>
        <w:t>view</w:t>
      </w:r>
      <w:r>
        <w:rPr>
          <w:color w:val="231F20"/>
          <w:spacing w:val="-2"/>
        </w:rPr>
        <w:t xml:space="preserve"> </w:t>
      </w:r>
      <w:r>
        <w:rPr>
          <w:color w:val="231F20"/>
        </w:rPr>
        <w:t>that</w:t>
      </w:r>
      <w:r>
        <w:rPr>
          <w:color w:val="231F20"/>
          <w:spacing w:val="-2"/>
        </w:rPr>
        <w:t xml:space="preserve"> </w:t>
      </w:r>
      <w:r>
        <w:rPr>
          <w:color w:val="231F20"/>
        </w:rPr>
        <w:t>journalists</w:t>
      </w:r>
      <w:r>
        <w:rPr>
          <w:color w:val="231F20"/>
          <w:spacing w:val="-1"/>
        </w:rPr>
        <w:t xml:space="preserve"> </w:t>
      </w:r>
      <w:r>
        <w:rPr>
          <w:color w:val="231F20"/>
        </w:rPr>
        <w:t>should</w:t>
      </w:r>
      <w:r>
        <w:rPr>
          <w:color w:val="231F20"/>
          <w:spacing w:val="-3"/>
        </w:rPr>
        <w:t xml:space="preserve"> </w:t>
      </w:r>
      <w:r>
        <w:rPr>
          <w:color w:val="231F20"/>
        </w:rPr>
        <w:t>only</w:t>
      </w:r>
      <w:r>
        <w:rPr>
          <w:color w:val="231F20"/>
          <w:spacing w:val="-2"/>
        </w:rPr>
        <w:t xml:space="preserve"> </w:t>
      </w:r>
      <w:r>
        <w:rPr>
          <w:color w:val="231F20"/>
        </w:rPr>
        <w:t>report</w:t>
      </w:r>
      <w:r>
        <w:rPr>
          <w:color w:val="231F20"/>
          <w:spacing w:val="-2"/>
        </w:rPr>
        <w:t xml:space="preserve"> </w:t>
      </w:r>
      <w:r>
        <w:rPr>
          <w:color w:val="231F20"/>
        </w:rPr>
        <w:t>the</w:t>
      </w:r>
      <w:r>
        <w:rPr>
          <w:color w:val="231F20"/>
          <w:spacing w:val="-3"/>
        </w:rPr>
        <w:t xml:space="preserve"> </w:t>
      </w:r>
      <w:r>
        <w:rPr>
          <w:color w:val="231F20"/>
        </w:rPr>
        <w:t>facts</w:t>
      </w:r>
      <w:r>
        <w:rPr>
          <w:color w:val="231F20"/>
          <w:spacing w:val="-3"/>
        </w:rPr>
        <w:t xml:space="preserve"> </w:t>
      </w:r>
      <w:r>
        <w:rPr>
          <w:color w:val="231F20"/>
        </w:rPr>
        <w:t>and</w:t>
      </w:r>
      <w:r>
        <w:rPr>
          <w:color w:val="231F20"/>
          <w:spacing w:val="-2"/>
        </w:rPr>
        <w:t xml:space="preserve"> </w:t>
      </w:r>
      <w:r>
        <w:rPr>
          <w:color w:val="231F20"/>
        </w:rPr>
        <w:t>not</w:t>
      </w:r>
      <w:r>
        <w:rPr>
          <w:color w:val="231F20"/>
          <w:spacing w:val="1"/>
        </w:rPr>
        <w:t xml:space="preserve"> </w:t>
      </w:r>
      <w:r>
        <w:rPr>
          <w:color w:val="231F20"/>
        </w:rPr>
        <w:t>share</w:t>
      </w:r>
      <w:r>
        <w:rPr>
          <w:color w:val="231F20"/>
          <w:spacing w:val="-2"/>
        </w:rPr>
        <w:t xml:space="preserve"> </w:t>
      </w:r>
      <w:r>
        <w:rPr>
          <w:color w:val="231F20"/>
        </w:rPr>
        <w:t>their</w:t>
      </w:r>
      <w:r>
        <w:rPr>
          <w:color w:val="231F20"/>
          <w:spacing w:val="-2"/>
        </w:rPr>
        <w:t xml:space="preserve"> </w:t>
      </w:r>
      <w:r>
        <w:rPr>
          <w:color w:val="231F20"/>
        </w:rPr>
        <w:t>opinions.</w:t>
      </w:r>
    </w:p>
    <w:p w14:paraId="57D8BD6B" w14:textId="77777777" w:rsidR="00E762CD" w:rsidRPr="00E762CD" w:rsidRDefault="00E762CD" w:rsidP="00E762CD">
      <w:pPr>
        <w:pStyle w:val="ListParagraph"/>
        <w:numPr>
          <w:ilvl w:val="0"/>
          <w:numId w:val="14"/>
        </w:numPr>
        <w:rPr>
          <w:b/>
          <w:bCs/>
        </w:rPr>
      </w:pPr>
      <w:r w:rsidRPr="00E762CD">
        <w:rPr>
          <w:b/>
          <w:bCs/>
        </w:rPr>
        <w:t>1. Understanding of the question</w:t>
      </w:r>
    </w:p>
    <w:p w14:paraId="30E786C4" w14:textId="77777777" w:rsidR="00E762CD" w:rsidRPr="00E762CD" w:rsidRDefault="00E762CD" w:rsidP="00E762CD">
      <w:pPr>
        <w:pStyle w:val="ListParagraph"/>
        <w:numPr>
          <w:ilvl w:val="0"/>
          <w:numId w:val="14"/>
        </w:numPr>
        <w:rPr>
          <w:b/>
          <w:bCs/>
        </w:rPr>
      </w:pPr>
      <w:r w:rsidRPr="00E762CD">
        <w:rPr>
          <w:b/>
          <w:bCs/>
        </w:rPr>
        <w:t>2. Derivation of scope of discussion</w:t>
      </w:r>
    </w:p>
    <w:p w14:paraId="3D29DF53" w14:textId="77777777" w:rsidR="00E762CD" w:rsidRPr="00E762CD" w:rsidRDefault="00E762CD" w:rsidP="00E762CD">
      <w:pPr>
        <w:pStyle w:val="ListParagraph"/>
        <w:numPr>
          <w:ilvl w:val="0"/>
          <w:numId w:val="14"/>
        </w:numPr>
        <w:rPr>
          <w:b/>
          <w:bCs/>
        </w:rPr>
      </w:pPr>
      <w:r w:rsidRPr="00E762CD">
        <w:rPr>
          <w:b/>
          <w:bCs/>
        </w:rPr>
        <w:t>3. Structure of Discussion</w:t>
      </w:r>
    </w:p>
    <w:p w14:paraId="0A694FFE" w14:textId="77777777" w:rsidR="00E762CD" w:rsidRPr="00E762CD" w:rsidRDefault="00E762CD" w:rsidP="00E762CD">
      <w:pPr>
        <w:pStyle w:val="ListParagraph"/>
        <w:numPr>
          <w:ilvl w:val="0"/>
          <w:numId w:val="14"/>
        </w:numPr>
        <w:rPr>
          <w:b/>
          <w:bCs/>
        </w:rPr>
      </w:pPr>
      <w:r w:rsidRPr="00E762CD">
        <w:rPr>
          <w:b/>
          <w:bCs/>
        </w:rPr>
        <w:t>4. Derivation of causation</w:t>
      </w:r>
    </w:p>
    <w:p w14:paraId="052E78C7" w14:textId="77777777" w:rsidR="00E762CD" w:rsidRPr="00E762CD" w:rsidRDefault="00E762CD" w:rsidP="00E762CD">
      <w:pPr>
        <w:pStyle w:val="ListParagraph"/>
        <w:numPr>
          <w:ilvl w:val="0"/>
          <w:numId w:val="14"/>
        </w:numPr>
        <w:rPr>
          <w:b/>
          <w:bCs/>
        </w:rPr>
      </w:pPr>
      <w:r w:rsidRPr="00E762CD">
        <w:rPr>
          <w:b/>
          <w:bCs/>
        </w:rPr>
        <w:t>5. Derivation of example</w:t>
      </w:r>
    </w:p>
    <w:p w14:paraId="62DC11EE" w14:textId="77777777" w:rsidR="00E762CD" w:rsidRPr="00E762CD" w:rsidRDefault="00E762CD" w:rsidP="00E762CD">
      <w:pPr>
        <w:pStyle w:val="ListParagraph"/>
        <w:numPr>
          <w:ilvl w:val="0"/>
          <w:numId w:val="14"/>
        </w:numPr>
        <w:rPr>
          <w:b/>
          <w:bCs/>
        </w:rPr>
      </w:pPr>
      <w:r w:rsidRPr="00E762CD">
        <w:rPr>
          <w:b/>
          <w:bCs/>
        </w:rPr>
        <w:t>6. Improvement of expression</w:t>
      </w:r>
    </w:p>
    <w:p w14:paraId="4887F16C" w14:textId="77777777" w:rsidR="00E762CD" w:rsidRPr="00E762CD" w:rsidRDefault="00E762CD" w:rsidP="00436D4F">
      <w:pPr>
        <w:rPr>
          <w:b/>
          <w:bCs/>
          <w:lang w:val="en-SG"/>
        </w:rPr>
      </w:pPr>
    </w:p>
    <w:p w14:paraId="275DD150" w14:textId="77777777" w:rsidR="00436D4F" w:rsidRDefault="00436D4F"/>
    <w:sectPr w:rsidR="0043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6686" w14:textId="77777777" w:rsidR="00425227" w:rsidRDefault="00425227" w:rsidP="00565641">
      <w:r>
        <w:separator/>
      </w:r>
    </w:p>
  </w:endnote>
  <w:endnote w:type="continuationSeparator" w:id="0">
    <w:p w14:paraId="6FC9F0A8" w14:textId="77777777" w:rsidR="00425227" w:rsidRDefault="00425227"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2395" w14:textId="77777777" w:rsidR="00425227" w:rsidRDefault="00425227" w:rsidP="00565641">
      <w:r>
        <w:separator/>
      </w:r>
    </w:p>
  </w:footnote>
  <w:footnote w:type="continuationSeparator" w:id="0">
    <w:p w14:paraId="0E0A21CE" w14:textId="77777777" w:rsidR="00425227" w:rsidRDefault="00425227"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82C6A"/>
    <w:multiLevelType w:val="hybridMultilevel"/>
    <w:tmpl w:val="5860E040"/>
    <w:lvl w:ilvl="0" w:tplc="A680E94C">
      <w:start w:val="1"/>
      <w:numFmt w:val="decimal"/>
      <w:lvlText w:val="%1."/>
      <w:lvlJc w:val="left"/>
      <w:pPr>
        <w:ind w:left="931" w:hanging="360"/>
        <w:jc w:val="left"/>
      </w:pPr>
      <w:rPr>
        <w:rFonts w:ascii="Arial MT" w:eastAsia="Arial MT" w:hAnsi="Arial MT" w:cs="Arial MT" w:hint="default"/>
        <w:color w:val="231F20"/>
        <w:spacing w:val="-1"/>
        <w:w w:val="100"/>
        <w:sz w:val="22"/>
        <w:szCs w:val="22"/>
        <w:lang w:val="en-US" w:eastAsia="en-US" w:bidi="ar-SA"/>
      </w:rPr>
    </w:lvl>
    <w:lvl w:ilvl="1" w:tplc="B1ACAFE2">
      <w:start w:val="1"/>
      <w:numFmt w:val="decimal"/>
      <w:lvlText w:val="%2."/>
      <w:lvlJc w:val="left"/>
      <w:pPr>
        <w:ind w:left="1237" w:hanging="360"/>
        <w:jc w:val="left"/>
      </w:pPr>
      <w:rPr>
        <w:rFonts w:ascii="Arial MT" w:eastAsia="Arial MT" w:hAnsi="Arial MT" w:cs="Arial MT" w:hint="default"/>
        <w:color w:val="231F20"/>
        <w:w w:val="100"/>
        <w:sz w:val="24"/>
        <w:szCs w:val="24"/>
        <w:lang w:val="en-US" w:eastAsia="en-US" w:bidi="ar-SA"/>
      </w:rPr>
    </w:lvl>
    <w:lvl w:ilvl="2" w:tplc="ED7AFEEE">
      <w:numFmt w:val="bullet"/>
      <w:lvlText w:val="•"/>
      <w:lvlJc w:val="left"/>
      <w:pPr>
        <w:ind w:left="2229" w:hanging="360"/>
      </w:pPr>
      <w:rPr>
        <w:rFonts w:hint="default"/>
        <w:lang w:val="en-US" w:eastAsia="en-US" w:bidi="ar-SA"/>
      </w:rPr>
    </w:lvl>
    <w:lvl w:ilvl="3" w:tplc="7986A25A">
      <w:numFmt w:val="bullet"/>
      <w:lvlText w:val="•"/>
      <w:lvlJc w:val="left"/>
      <w:pPr>
        <w:ind w:left="3218" w:hanging="360"/>
      </w:pPr>
      <w:rPr>
        <w:rFonts w:hint="default"/>
        <w:lang w:val="en-US" w:eastAsia="en-US" w:bidi="ar-SA"/>
      </w:rPr>
    </w:lvl>
    <w:lvl w:ilvl="4" w:tplc="CA46900A">
      <w:numFmt w:val="bullet"/>
      <w:lvlText w:val="•"/>
      <w:lvlJc w:val="left"/>
      <w:pPr>
        <w:ind w:left="4208" w:hanging="360"/>
      </w:pPr>
      <w:rPr>
        <w:rFonts w:hint="default"/>
        <w:lang w:val="en-US" w:eastAsia="en-US" w:bidi="ar-SA"/>
      </w:rPr>
    </w:lvl>
    <w:lvl w:ilvl="5" w:tplc="48D8F7AE">
      <w:numFmt w:val="bullet"/>
      <w:lvlText w:val="•"/>
      <w:lvlJc w:val="left"/>
      <w:pPr>
        <w:ind w:left="5197" w:hanging="360"/>
      </w:pPr>
      <w:rPr>
        <w:rFonts w:hint="default"/>
        <w:lang w:val="en-US" w:eastAsia="en-US" w:bidi="ar-SA"/>
      </w:rPr>
    </w:lvl>
    <w:lvl w:ilvl="6" w:tplc="7FB23BFA">
      <w:numFmt w:val="bullet"/>
      <w:lvlText w:val="•"/>
      <w:lvlJc w:val="left"/>
      <w:pPr>
        <w:ind w:left="6186" w:hanging="360"/>
      </w:pPr>
      <w:rPr>
        <w:rFonts w:hint="default"/>
        <w:lang w:val="en-US" w:eastAsia="en-US" w:bidi="ar-SA"/>
      </w:rPr>
    </w:lvl>
    <w:lvl w:ilvl="7" w:tplc="722C5DC2">
      <w:numFmt w:val="bullet"/>
      <w:lvlText w:val="•"/>
      <w:lvlJc w:val="left"/>
      <w:pPr>
        <w:ind w:left="7176" w:hanging="360"/>
      </w:pPr>
      <w:rPr>
        <w:rFonts w:hint="default"/>
        <w:lang w:val="en-US" w:eastAsia="en-US" w:bidi="ar-SA"/>
      </w:rPr>
    </w:lvl>
    <w:lvl w:ilvl="8" w:tplc="56C89776">
      <w:numFmt w:val="bullet"/>
      <w:lvlText w:val="•"/>
      <w:lvlJc w:val="left"/>
      <w:pPr>
        <w:ind w:left="8165" w:hanging="360"/>
      </w:pPr>
      <w:rPr>
        <w:rFonts w:hint="default"/>
        <w:lang w:val="en-US" w:eastAsia="en-US" w:bidi="ar-SA"/>
      </w:rPr>
    </w:lvl>
  </w:abstractNum>
  <w:abstractNum w:abstractNumId="6"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4101A"/>
    <w:multiLevelType w:val="hybridMultilevel"/>
    <w:tmpl w:val="494068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1457966"/>
    <w:multiLevelType w:val="hybridMultilevel"/>
    <w:tmpl w:val="098EE17C"/>
    <w:lvl w:ilvl="0" w:tplc="E1B22416">
      <w:start w:val="1"/>
      <w:numFmt w:val="decimal"/>
      <w:lvlText w:val="%1"/>
      <w:lvlJc w:val="left"/>
      <w:pPr>
        <w:ind w:left="655" w:hanging="461"/>
        <w:jc w:val="left"/>
      </w:pPr>
      <w:rPr>
        <w:rFonts w:ascii="Arial MT" w:eastAsia="Arial MT" w:hAnsi="Arial MT" w:cs="Arial MT" w:hint="default"/>
        <w:color w:val="231F20"/>
        <w:w w:val="100"/>
        <w:sz w:val="22"/>
        <w:szCs w:val="22"/>
        <w:lang w:val="en-US" w:eastAsia="en-US" w:bidi="ar-SA"/>
      </w:rPr>
    </w:lvl>
    <w:lvl w:ilvl="1" w:tplc="DB66775C">
      <w:start w:val="1"/>
      <w:numFmt w:val="decimal"/>
      <w:lvlText w:val="%2."/>
      <w:lvlJc w:val="left"/>
      <w:pPr>
        <w:ind w:left="1238" w:hanging="720"/>
        <w:jc w:val="left"/>
      </w:pPr>
      <w:rPr>
        <w:rFonts w:ascii="Arial MT" w:eastAsia="Arial MT" w:hAnsi="Arial MT" w:cs="Arial MT" w:hint="default"/>
        <w:color w:val="231F20"/>
        <w:w w:val="100"/>
        <w:sz w:val="24"/>
        <w:szCs w:val="24"/>
        <w:lang w:val="en-US" w:eastAsia="en-US" w:bidi="ar-SA"/>
      </w:rPr>
    </w:lvl>
    <w:lvl w:ilvl="2" w:tplc="82C437AA">
      <w:numFmt w:val="bullet"/>
      <w:lvlText w:val="•"/>
      <w:lvlJc w:val="left"/>
      <w:pPr>
        <w:ind w:left="2229" w:hanging="720"/>
      </w:pPr>
      <w:rPr>
        <w:rFonts w:hint="default"/>
        <w:lang w:val="en-US" w:eastAsia="en-US" w:bidi="ar-SA"/>
      </w:rPr>
    </w:lvl>
    <w:lvl w:ilvl="3" w:tplc="D02EFB92">
      <w:numFmt w:val="bullet"/>
      <w:lvlText w:val="•"/>
      <w:lvlJc w:val="left"/>
      <w:pPr>
        <w:ind w:left="3218" w:hanging="720"/>
      </w:pPr>
      <w:rPr>
        <w:rFonts w:hint="default"/>
        <w:lang w:val="en-US" w:eastAsia="en-US" w:bidi="ar-SA"/>
      </w:rPr>
    </w:lvl>
    <w:lvl w:ilvl="4" w:tplc="DCFEA3F8">
      <w:numFmt w:val="bullet"/>
      <w:lvlText w:val="•"/>
      <w:lvlJc w:val="left"/>
      <w:pPr>
        <w:ind w:left="4208" w:hanging="720"/>
      </w:pPr>
      <w:rPr>
        <w:rFonts w:hint="default"/>
        <w:lang w:val="en-US" w:eastAsia="en-US" w:bidi="ar-SA"/>
      </w:rPr>
    </w:lvl>
    <w:lvl w:ilvl="5" w:tplc="D5A6FC9A">
      <w:numFmt w:val="bullet"/>
      <w:lvlText w:val="•"/>
      <w:lvlJc w:val="left"/>
      <w:pPr>
        <w:ind w:left="5197" w:hanging="720"/>
      </w:pPr>
      <w:rPr>
        <w:rFonts w:hint="default"/>
        <w:lang w:val="en-US" w:eastAsia="en-US" w:bidi="ar-SA"/>
      </w:rPr>
    </w:lvl>
    <w:lvl w:ilvl="6" w:tplc="23864E9A">
      <w:numFmt w:val="bullet"/>
      <w:lvlText w:val="•"/>
      <w:lvlJc w:val="left"/>
      <w:pPr>
        <w:ind w:left="6186" w:hanging="720"/>
      </w:pPr>
      <w:rPr>
        <w:rFonts w:hint="default"/>
        <w:lang w:val="en-US" w:eastAsia="en-US" w:bidi="ar-SA"/>
      </w:rPr>
    </w:lvl>
    <w:lvl w:ilvl="7" w:tplc="D4EE67D6">
      <w:numFmt w:val="bullet"/>
      <w:lvlText w:val="•"/>
      <w:lvlJc w:val="left"/>
      <w:pPr>
        <w:ind w:left="7176" w:hanging="720"/>
      </w:pPr>
      <w:rPr>
        <w:rFonts w:hint="default"/>
        <w:lang w:val="en-US" w:eastAsia="en-US" w:bidi="ar-SA"/>
      </w:rPr>
    </w:lvl>
    <w:lvl w:ilvl="8" w:tplc="014892E2">
      <w:numFmt w:val="bullet"/>
      <w:lvlText w:val="•"/>
      <w:lvlJc w:val="left"/>
      <w:pPr>
        <w:ind w:left="8165" w:hanging="720"/>
      </w:pPr>
      <w:rPr>
        <w:rFonts w:hint="default"/>
        <w:lang w:val="en-US" w:eastAsia="en-US" w:bidi="ar-SA"/>
      </w:rPr>
    </w:lvl>
  </w:abstractNum>
  <w:abstractNum w:abstractNumId="10" w15:restartNumberingAfterBreak="0">
    <w:nsid w:val="5B7F649F"/>
    <w:multiLevelType w:val="hybridMultilevel"/>
    <w:tmpl w:val="098EE17C"/>
    <w:lvl w:ilvl="0" w:tplc="FFFFFFFF">
      <w:start w:val="1"/>
      <w:numFmt w:val="decimal"/>
      <w:lvlText w:val="%1"/>
      <w:lvlJc w:val="left"/>
      <w:pPr>
        <w:ind w:left="655" w:hanging="461"/>
        <w:jc w:val="left"/>
      </w:pPr>
      <w:rPr>
        <w:rFonts w:ascii="Arial MT" w:eastAsia="Arial MT" w:hAnsi="Arial MT" w:cs="Arial MT" w:hint="default"/>
        <w:color w:val="231F20"/>
        <w:w w:val="100"/>
        <w:sz w:val="22"/>
        <w:szCs w:val="22"/>
        <w:lang w:val="en-US" w:eastAsia="en-US" w:bidi="ar-SA"/>
      </w:rPr>
    </w:lvl>
    <w:lvl w:ilvl="1" w:tplc="FFFFFFFF">
      <w:start w:val="1"/>
      <w:numFmt w:val="decimal"/>
      <w:lvlText w:val="%2."/>
      <w:lvlJc w:val="left"/>
      <w:pPr>
        <w:ind w:left="1238" w:hanging="720"/>
        <w:jc w:val="left"/>
      </w:pPr>
      <w:rPr>
        <w:rFonts w:ascii="Arial MT" w:eastAsia="Arial MT" w:hAnsi="Arial MT" w:cs="Arial MT" w:hint="default"/>
        <w:color w:val="231F20"/>
        <w:w w:val="100"/>
        <w:sz w:val="24"/>
        <w:szCs w:val="24"/>
        <w:lang w:val="en-US" w:eastAsia="en-US" w:bidi="ar-SA"/>
      </w:rPr>
    </w:lvl>
    <w:lvl w:ilvl="2" w:tplc="FFFFFFFF">
      <w:numFmt w:val="bullet"/>
      <w:lvlText w:val="•"/>
      <w:lvlJc w:val="left"/>
      <w:pPr>
        <w:ind w:left="2229" w:hanging="720"/>
      </w:pPr>
      <w:rPr>
        <w:rFonts w:hint="default"/>
        <w:lang w:val="en-US" w:eastAsia="en-US" w:bidi="ar-SA"/>
      </w:rPr>
    </w:lvl>
    <w:lvl w:ilvl="3" w:tplc="FFFFFFFF">
      <w:numFmt w:val="bullet"/>
      <w:lvlText w:val="•"/>
      <w:lvlJc w:val="left"/>
      <w:pPr>
        <w:ind w:left="3218" w:hanging="720"/>
      </w:pPr>
      <w:rPr>
        <w:rFonts w:hint="default"/>
        <w:lang w:val="en-US" w:eastAsia="en-US" w:bidi="ar-SA"/>
      </w:rPr>
    </w:lvl>
    <w:lvl w:ilvl="4" w:tplc="FFFFFFFF">
      <w:numFmt w:val="bullet"/>
      <w:lvlText w:val="•"/>
      <w:lvlJc w:val="left"/>
      <w:pPr>
        <w:ind w:left="4208" w:hanging="720"/>
      </w:pPr>
      <w:rPr>
        <w:rFonts w:hint="default"/>
        <w:lang w:val="en-US" w:eastAsia="en-US" w:bidi="ar-SA"/>
      </w:rPr>
    </w:lvl>
    <w:lvl w:ilvl="5" w:tplc="FFFFFFFF">
      <w:numFmt w:val="bullet"/>
      <w:lvlText w:val="•"/>
      <w:lvlJc w:val="left"/>
      <w:pPr>
        <w:ind w:left="5197" w:hanging="720"/>
      </w:pPr>
      <w:rPr>
        <w:rFonts w:hint="default"/>
        <w:lang w:val="en-US" w:eastAsia="en-US" w:bidi="ar-SA"/>
      </w:rPr>
    </w:lvl>
    <w:lvl w:ilvl="6" w:tplc="FFFFFFFF">
      <w:numFmt w:val="bullet"/>
      <w:lvlText w:val="•"/>
      <w:lvlJc w:val="left"/>
      <w:pPr>
        <w:ind w:left="6186" w:hanging="720"/>
      </w:pPr>
      <w:rPr>
        <w:rFonts w:hint="default"/>
        <w:lang w:val="en-US" w:eastAsia="en-US" w:bidi="ar-SA"/>
      </w:rPr>
    </w:lvl>
    <w:lvl w:ilvl="7" w:tplc="FFFFFFFF">
      <w:numFmt w:val="bullet"/>
      <w:lvlText w:val="•"/>
      <w:lvlJc w:val="left"/>
      <w:pPr>
        <w:ind w:left="7176" w:hanging="720"/>
      </w:pPr>
      <w:rPr>
        <w:rFonts w:hint="default"/>
        <w:lang w:val="en-US" w:eastAsia="en-US" w:bidi="ar-SA"/>
      </w:rPr>
    </w:lvl>
    <w:lvl w:ilvl="8" w:tplc="FFFFFFFF">
      <w:numFmt w:val="bullet"/>
      <w:lvlText w:val="•"/>
      <w:lvlJc w:val="left"/>
      <w:pPr>
        <w:ind w:left="8165" w:hanging="720"/>
      </w:pPr>
      <w:rPr>
        <w:rFonts w:hint="default"/>
        <w:lang w:val="en-US" w:eastAsia="en-US" w:bidi="ar-SA"/>
      </w:rPr>
    </w:lvl>
  </w:abstractNum>
  <w:abstractNum w:abstractNumId="11" w15:restartNumberingAfterBreak="0">
    <w:nsid w:val="60835646"/>
    <w:multiLevelType w:val="hybridMultilevel"/>
    <w:tmpl w:val="098EE17C"/>
    <w:lvl w:ilvl="0" w:tplc="FFFFFFFF">
      <w:start w:val="1"/>
      <w:numFmt w:val="decimal"/>
      <w:lvlText w:val="%1"/>
      <w:lvlJc w:val="left"/>
      <w:pPr>
        <w:ind w:left="655" w:hanging="461"/>
        <w:jc w:val="left"/>
      </w:pPr>
      <w:rPr>
        <w:rFonts w:ascii="Arial MT" w:eastAsia="Arial MT" w:hAnsi="Arial MT" w:cs="Arial MT" w:hint="default"/>
        <w:color w:val="231F20"/>
        <w:w w:val="100"/>
        <w:sz w:val="22"/>
        <w:szCs w:val="22"/>
        <w:lang w:val="en-US" w:eastAsia="en-US" w:bidi="ar-SA"/>
      </w:rPr>
    </w:lvl>
    <w:lvl w:ilvl="1" w:tplc="FFFFFFFF">
      <w:start w:val="1"/>
      <w:numFmt w:val="decimal"/>
      <w:lvlText w:val="%2."/>
      <w:lvlJc w:val="left"/>
      <w:pPr>
        <w:ind w:left="1238" w:hanging="720"/>
        <w:jc w:val="left"/>
      </w:pPr>
      <w:rPr>
        <w:rFonts w:ascii="Arial MT" w:eastAsia="Arial MT" w:hAnsi="Arial MT" w:cs="Arial MT" w:hint="default"/>
        <w:color w:val="231F20"/>
        <w:w w:val="100"/>
        <w:sz w:val="24"/>
        <w:szCs w:val="24"/>
        <w:lang w:val="en-US" w:eastAsia="en-US" w:bidi="ar-SA"/>
      </w:rPr>
    </w:lvl>
    <w:lvl w:ilvl="2" w:tplc="FFFFFFFF">
      <w:numFmt w:val="bullet"/>
      <w:lvlText w:val="•"/>
      <w:lvlJc w:val="left"/>
      <w:pPr>
        <w:ind w:left="2229" w:hanging="720"/>
      </w:pPr>
      <w:rPr>
        <w:rFonts w:hint="default"/>
        <w:lang w:val="en-US" w:eastAsia="en-US" w:bidi="ar-SA"/>
      </w:rPr>
    </w:lvl>
    <w:lvl w:ilvl="3" w:tplc="FFFFFFFF">
      <w:numFmt w:val="bullet"/>
      <w:lvlText w:val="•"/>
      <w:lvlJc w:val="left"/>
      <w:pPr>
        <w:ind w:left="3218" w:hanging="720"/>
      </w:pPr>
      <w:rPr>
        <w:rFonts w:hint="default"/>
        <w:lang w:val="en-US" w:eastAsia="en-US" w:bidi="ar-SA"/>
      </w:rPr>
    </w:lvl>
    <w:lvl w:ilvl="4" w:tplc="FFFFFFFF">
      <w:numFmt w:val="bullet"/>
      <w:lvlText w:val="•"/>
      <w:lvlJc w:val="left"/>
      <w:pPr>
        <w:ind w:left="4208" w:hanging="720"/>
      </w:pPr>
      <w:rPr>
        <w:rFonts w:hint="default"/>
        <w:lang w:val="en-US" w:eastAsia="en-US" w:bidi="ar-SA"/>
      </w:rPr>
    </w:lvl>
    <w:lvl w:ilvl="5" w:tplc="FFFFFFFF">
      <w:numFmt w:val="bullet"/>
      <w:lvlText w:val="•"/>
      <w:lvlJc w:val="left"/>
      <w:pPr>
        <w:ind w:left="5197" w:hanging="720"/>
      </w:pPr>
      <w:rPr>
        <w:rFonts w:hint="default"/>
        <w:lang w:val="en-US" w:eastAsia="en-US" w:bidi="ar-SA"/>
      </w:rPr>
    </w:lvl>
    <w:lvl w:ilvl="6" w:tplc="FFFFFFFF">
      <w:numFmt w:val="bullet"/>
      <w:lvlText w:val="•"/>
      <w:lvlJc w:val="left"/>
      <w:pPr>
        <w:ind w:left="6186" w:hanging="720"/>
      </w:pPr>
      <w:rPr>
        <w:rFonts w:hint="default"/>
        <w:lang w:val="en-US" w:eastAsia="en-US" w:bidi="ar-SA"/>
      </w:rPr>
    </w:lvl>
    <w:lvl w:ilvl="7" w:tplc="FFFFFFFF">
      <w:numFmt w:val="bullet"/>
      <w:lvlText w:val="•"/>
      <w:lvlJc w:val="left"/>
      <w:pPr>
        <w:ind w:left="7176" w:hanging="720"/>
      </w:pPr>
      <w:rPr>
        <w:rFonts w:hint="default"/>
        <w:lang w:val="en-US" w:eastAsia="en-US" w:bidi="ar-SA"/>
      </w:rPr>
    </w:lvl>
    <w:lvl w:ilvl="8" w:tplc="FFFFFFFF">
      <w:numFmt w:val="bullet"/>
      <w:lvlText w:val="•"/>
      <w:lvlJc w:val="left"/>
      <w:pPr>
        <w:ind w:left="8165" w:hanging="720"/>
      </w:pPr>
      <w:rPr>
        <w:rFonts w:hint="default"/>
        <w:lang w:val="en-US" w:eastAsia="en-US" w:bidi="ar-SA"/>
      </w:rPr>
    </w:lvl>
  </w:abstractNum>
  <w:abstractNum w:abstractNumId="12" w15:restartNumberingAfterBreak="0">
    <w:nsid w:val="73E60DC4"/>
    <w:multiLevelType w:val="hybridMultilevel"/>
    <w:tmpl w:val="99FA8DDA"/>
    <w:lvl w:ilvl="0" w:tplc="7DD61496">
      <w:start w:val="1"/>
      <w:numFmt w:val="decimal"/>
      <w:lvlText w:val="%1"/>
      <w:lvlJc w:val="left"/>
      <w:pPr>
        <w:ind w:left="955" w:hanging="488"/>
        <w:jc w:val="right"/>
      </w:pPr>
      <w:rPr>
        <w:rFonts w:ascii="Arial" w:eastAsia="Arial" w:hAnsi="Arial" w:cs="Arial" w:hint="default"/>
        <w:b/>
        <w:bCs/>
        <w:color w:val="231F20"/>
        <w:w w:val="100"/>
        <w:sz w:val="22"/>
        <w:szCs w:val="22"/>
        <w:lang w:val="en-US" w:eastAsia="en-US" w:bidi="ar-SA"/>
      </w:rPr>
    </w:lvl>
    <w:lvl w:ilvl="1" w:tplc="1818B938">
      <w:numFmt w:val="bullet"/>
      <w:lvlText w:val="•"/>
      <w:lvlJc w:val="left"/>
      <w:pPr>
        <w:ind w:left="1878" w:hanging="488"/>
      </w:pPr>
      <w:rPr>
        <w:rFonts w:hint="default"/>
        <w:lang w:val="en-US" w:eastAsia="en-US" w:bidi="ar-SA"/>
      </w:rPr>
    </w:lvl>
    <w:lvl w:ilvl="2" w:tplc="33AA50C2">
      <w:numFmt w:val="bullet"/>
      <w:lvlText w:val="•"/>
      <w:lvlJc w:val="left"/>
      <w:pPr>
        <w:ind w:left="2796" w:hanging="488"/>
      </w:pPr>
      <w:rPr>
        <w:rFonts w:hint="default"/>
        <w:lang w:val="en-US" w:eastAsia="en-US" w:bidi="ar-SA"/>
      </w:rPr>
    </w:lvl>
    <w:lvl w:ilvl="3" w:tplc="7C0A22D4">
      <w:numFmt w:val="bullet"/>
      <w:lvlText w:val="•"/>
      <w:lvlJc w:val="left"/>
      <w:pPr>
        <w:ind w:left="3715" w:hanging="488"/>
      </w:pPr>
      <w:rPr>
        <w:rFonts w:hint="default"/>
        <w:lang w:val="en-US" w:eastAsia="en-US" w:bidi="ar-SA"/>
      </w:rPr>
    </w:lvl>
    <w:lvl w:ilvl="4" w:tplc="72B88B54">
      <w:numFmt w:val="bullet"/>
      <w:lvlText w:val="•"/>
      <w:lvlJc w:val="left"/>
      <w:pPr>
        <w:ind w:left="4633" w:hanging="488"/>
      </w:pPr>
      <w:rPr>
        <w:rFonts w:hint="default"/>
        <w:lang w:val="en-US" w:eastAsia="en-US" w:bidi="ar-SA"/>
      </w:rPr>
    </w:lvl>
    <w:lvl w:ilvl="5" w:tplc="8B2A302C">
      <w:numFmt w:val="bullet"/>
      <w:lvlText w:val="•"/>
      <w:lvlJc w:val="left"/>
      <w:pPr>
        <w:ind w:left="5552" w:hanging="488"/>
      </w:pPr>
      <w:rPr>
        <w:rFonts w:hint="default"/>
        <w:lang w:val="en-US" w:eastAsia="en-US" w:bidi="ar-SA"/>
      </w:rPr>
    </w:lvl>
    <w:lvl w:ilvl="6" w:tplc="8DF8ED88">
      <w:numFmt w:val="bullet"/>
      <w:lvlText w:val="•"/>
      <w:lvlJc w:val="left"/>
      <w:pPr>
        <w:ind w:left="6470" w:hanging="488"/>
      </w:pPr>
      <w:rPr>
        <w:rFonts w:hint="default"/>
        <w:lang w:val="en-US" w:eastAsia="en-US" w:bidi="ar-SA"/>
      </w:rPr>
    </w:lvl>
    <w:lvl w:ilvl="7" w:tplc="434E55B0">
      <w:numFmt w:val="bullet"/>
      <w:lvlText w:val="•"/>
      <w:lvlJc w:val="left"/>
      <w:pPr>
        <w:ind w:left="7389" w:hanging="488"/>
      </w:pPr>
      <w:rPr>
        <w:rFonts w:hint="default"/>
        <w:lang w:val="en-US" w:eastAsia="en-US" w:bidi="ar-SA"/>
      </w:rPr>
    </w:lvl>
    <w:lvl w:ilvl="8" w:tplc="B9709DA0">
      <w:numFmt w:val="bullet"/>
      <w:lvlText w:val="•"/>
      <w:lvlJc w:val="left"/>
      <w:pPr>
        <w:ind w:left="8307" w:hanging="488"/>
      </w:pPr>
      <w:rPr>
        <w:rFonts w:hint="default"/>
        <w:lang w:val="en-US" w:eastAsia="en-US" w:bidi="ar-SA"/>
      </w:rPr>
    </w:lvl>
  </w:abstractNum>
  <w:abstractNum w:abstractNumId="13" w15:restartNumberingAfterBreak="0">
    <w:nsid w:val="79532D8E"/>
    <w:multiLevelType w:val="hybridMultilevel"/>
    <w:tmpl w:val="AA589422"/>
    <w:lvl w:ilvl="0" w:tplc="4086AFEC">
      <w:start w:val="1"/>
      <w:numFmt w:val="decimal"/>
      <w:lvlText w:val="%1"/>
      <w:lvlJc w:val="left"/>
      <w:pPr>
        <w:ind w:left="668" w:hanging="567"/>
        <w:jc w:val="left"/>
      </w:pPr>
      <w:rPr>
        <w:rFonts w:ascii="Arial" w:eastAsia="Arial" w:hAnsi="Arial" w:cs="Arial" w:hint="default"/>
        <w:b/>
        <w:bCs/>
        <w:color w:val="231F20"/>
        <w:w w:val="100"/>
        <w:sz w:val="22"/>
        <w:szCs w:val="22"/>
        <w:lang w:val="en-US" w:eastAsia="en-US" w:bidi="ar-SA"/>
      </w:rPr>
    </w:lvl>
    <w:lvl w:ilvl="1" w:tplc="A044DD10">
      <w:start w:val="1"/>
      <w:numFmt w:val="decimal"/>
      <w:lvlText w:val="%2."/>
      <w:lvlJc w:val="left"/>
      <w:pPr>
        <w:ind w:left="882" w:hanging="360"/>
        <w:jc w:val="left"/>
      </w:pPr>
      <w:rPr>
        <w:rFonts w:ascii="Arial MT" w:eastAsia="Arial MT" w:hAnsi="Arial MT" w:cs="Arial MT" w:hint="default"/>
        <w:color w:val="231F20"/>
        <w:spacing w:val="-1"/>
        <w:w w:val="100"/>
        <w:sz w:val="22"/>
        <w:szCs w:val="22"/>
        <w:lang w:val="en-US" w:eastAsia="en-US" w:bidi="ar-SA"/>
      </w:rPr>
    </w:lvl>
    <w:lvl w:ilvl="2" w:tplc="46E420FA">
      <w:numFmt w:val="bullet"/>
      <w:lvlText w:val="•"/>
      <w:lvlJc w:val="left"/>
      <w:pPr>
        <w:ind w:left="1909" w:hanging="360"/>
      </w:pPr>
      <w:rPr>
        <w:rFonts w:hint="default"/>
        <w:lang w:val="en-US" w:eastAsia="en-US" w:bidi="ar-SA"/>
      </w:rPr>
    </w:lvl>
    <w:lvl w:ilvl="3" w:tplc="77E4FB50">
      <w:numFmt w:val="bullet"/>
      <w:lvlText w:val="•"/>
      <w:lvlJc w:val="left"/>
      <w:pPr>
        <w:ind w:left="2938" w:hanging="360"/>
      </w:pPr>
      <w:rPr>
        <w:rFonts w:hint="default"/>
        <w:lang w:val="en-US" w:eastAsia="en-US" w:bidi="ar-SA"/>
      </w:rPr>
    </w:lvl>
    <w:lvl w:ilvl="4" w:tplc="B7EC48E6">
      <w:numFmt w:val="bullet"/>
      <w:lvlText w:val="•"/>
      <w:lvlJc w:val="left"/>
      <w:pPr>
        <w:ind w:left="3968" w:hanging="360"/>
      </w:pPr>
      <w:rPr>
        <w:rFonts w:hint="default"/>
        <w:lang w:val="en-US" w:eastAsia="en-US" w:bidi="ar-SA"/>
      </w:rPr>
    </w:lvl>
    <w:lvl w:ilvl="5" w:tplc="F6B8AEDE">
      <w:numFmt w:val="bullet"/>
      <w:lvlText w:val="•"/>
      <w:lvlJc w:val="left"/>
      <w:pPr>
        <w:ind w:left="4997" w:hanging="360"/>
      </w:pPr>
      <w:rPr>
        <w:rFonts w:hint="default"/>
        <w:lang w:val="en-US" w:eastAsia="en-US" w:bidi="ar-SA"/>
      </w:rPr>
    </w:lvl>
    <w:lvl w:ilvl="6" w:tplc="1206E44A">
      <w:numFmt w:val="bullet"/>
      <w:lvlText w:val="•"/>
      <w:lvlJc w:val="left"/>
      <w:pPr>
        <w:ind w:left="6026" w:hanging="360"/>
      </w:pPr>
      <w:rPr>
        <w:rFonts w:hint="default"/>
        <w:lang w:val="en-US" w:eastAsia="en-US" w:bidi="ar-SA"/>
      </w:rPr>
    </w:lvl>
    <w:lvl w:ilvl="7" w:tplc="9BBE4AF4">
      <w:numFmt w:val="bullet"/>
      <w:lvlText w:val="•"/>
      <w:lvlJc w:val="left"/>
      <w:pPr>
        <w:ind w:left="7056" w:hanging="360"/>
      </w:pPr>
      <w:rPr>
        <w:rFonts w:hint="default"/>
        <w:lang w:val="en-US" w:eastAsia="en-US" w:bidi="ar-SA"/>
      </w:rPr>
    </w:lvl>
    <w:lvl w:ilvl="8" w:tplc="E7AC6E8A">
      <w:numFmt w:val="bullet"/>
      <w:lvlText w:val="•"/>
      <w:lvlJc w:val="left"/>
      <w:pPr>
        <w:ind w:left="8085" w:hanging="360"/>
      </w:pPr>
      <w:rPr>
        <w:rFonts w:hint="default"/>
        <w:lang w:val="en-US" w:eastAsia="en-US" w:bidi="ar-SA"/>
      </w:r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8"/>
  </w:num>
  <w:num w:numId="9">
    <w:abstractNumId w:val="9"/>
  </w:num>
  <w:num w:numId="10">
    <w:abstractNumId w:val="12"/>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3576F"/>
    <w:rsid w:val="0006006C"/>
    <w:rsid w:val="000E20C8"/>
    <w:rsid w:val="00190A8F"/>
    <w:rsid w:val="002D13A9"/>
    <w:rsid w:val="002D723B"/>
    <w:rsid w:val="002E7842"/>
    <w:rsid w:val="00354850"/>
    <w:rsid w:val="00356F39"/>
    <w:rsid w:val="00425227"/>
    <w:rsid w:val="00436D4F"/>
    <w:rsid w:val="0046767E"/>
    <w:rsid w:val="00495E91"/>
    <w:rsid w:val="004B04DE"/>
    <w:rsid w:val="00505FEA"/>
    <w:rsid w:val="005405C2"/>
    <w:rsid w:val="00554A2A"/>
    <w:rsid w:val="00565641"/>
    <w:rsid w:val="0057188B"/>
    <w:rsid w:val="005C19E3"/>
    <w:rsid w:val="00641931"/>
    <w:rsid w:val="00686951"/>
    <w:rsid w:val="006B5799"/>
    <w:rsid w:val="007764BB"/>
    <w:rsid w:val="007832BC"/>
    <w:rsid w:val="007D237F"/>
    <w:rsid w:val="007D4B1E"/>
    <w:rsid w:val="007F67AF"/>
    <w:rsid w:val="0087550D"/>
    <w:rsid w:val="00924B4F"/>
    <w:rsid w:val="0092685D"/>
    <w:rsid w:val="00955C3B"/>
    <w:rsid w:val="00990F07"/>
    <w:rsid w:val="009D27B4"/>
    <w:rsid w:val="00A90706"/>
    <w:rsid w:val="00AF6362"/>
    <w:rsid w:val="00BA2A3E"/>
    <w:rsid w:val="00C2199B"/>
    <w:rsid w:val="00C32A35"/>
    <w:rsid w:val="00C432ED"/>
    <w:rsid w:val="00CA0AA1"/>
    <w:rsid w:val="00CA7D91"/>
    <w:rsid w:val="00D51365"/>
    <w:rsid w:val="00DA482A"/>
    <w:rsid w:val="00E762CD"/>
    <w:rsid w:val="00E875A1"/>
    <w:rsid w:val="00EE2D72"/>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
    <w:name w:val="Body Text"/>
    <w:basedOn w:val="Normal"/>
    <w:link w:val="BodyTextChar"/>
    <w:uiPriority w:val="1"/>
    <w:qFormat/>
    <w:rsid w:val="00EE2D72"/>
    <w:pPr>
      <w:widowControl w:val="0"/>
      <w:autoSpaceDE w:val="0"/>
      <w:autoSpaceDN w:val="0"/>
    </w:pPr>
    <w:rPr>
      <w:rFonts w:ascii="Arial MT" w:eastAsia="Arial MT" w:hAnsi="Arial MT" w:cs="Arial MT"/>
      <w:sz w:val="22"/>
      <w:szCs w:val="22"/>
      <w:lang w:eastAsia="en-US"/>
    </w:rPr>
  </w:style>
  <w:style w:type="character" w:customStyle="1" w:styleId="BodyTextChar">
    <w:name w:val="Body Text Char"/>
    <w:basedOn w:val="DefaultParagraphFont"/>
    <w:link w:val="BodyText"/>
    <w:uiPriority w:val="1"/>
    <w:rsid w:val="00EE2D72"/>
    <w:rPr>
      <w:rFonts w:ascii="Arial MT" w:eastAsia="Arial MT" w:hAnsi="Arial MT" w:cs="Arial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AC3F-24EF-4CA2-9E3F-051189E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2021-10-29T19:10:00Z</dcterms:created>
  <dcterms:modified xsi:type="dcterms:W3CDTF">2021-10-29T19:10:00Z</dcterms:modified>
</cp:coreProperties>
</file>