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3D7C" w14:textId="77777777" w:rsidR="00D92824" w:rsidRDefault="003C75E4">
      <w:pPr>
        <w:shd w:val="clear" w:color="auto" w:fill="FFFFFF"/>
        <w:spacing w:after="80"/>
        <w:rPr>
          <w:rFonts w:ascii="Open Sans" w:eastAsia="Open Sans" w:hAnsi="Open Sans" w:cs="Open Sans"/>
          <w:b/>
          <w:color w:val="333333"/>
          <w:sz w:val="17"/>
          <w:szCs w:val="17"/>
        </w:rPr>
      </w:pPr>
      <w:r>
        <w:rPr>
          <w:rFonts w:ascii="Open Sans" w:eastAsia="Open Sans" w:hAnsi="Open Sans" w:cs="Open Sans"/>
          <w:b/>
          <w:color w:val="333333"/>
          <w:sz w:val="17"/>
          <w:szCs w:val="17"/>
        </w:rPr>
        <w:t>EPISODE</w:t>
      </w:r>
    </w:p>
    <w:p w14:paraId="36297E43"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Social Media Era</w:t>
      </w:r>
    </w:p>
    <w:p w14:paraId="70DD9D5D" w14:textId="77777777" w:rsidR="00D92824" w:rsidRDefault="003C75E4">
      <w:pPr>
        <w:shd w:val="clear" w:color="auto" w:fill="FFFFFF"/>
        <w:spacing w:after="80"/>
        <w:rPr>
          <w:rFonts w:ascii="Open Sans" w:eastAsia="Open Sans" w:hAnsi="Open Sans" w:cs="Open Sans"/>
          <w:b/>
          <w:color w:val="333333"/>
          <w:sz w:val="17"/>
          <w:szCs w:val="17"/>
        </w:rPr>
      </w:pPr>
      <w:proofErr w:type="gramStart"/>
      <w:r>
        <w:rPr>
          <w:rFonts w:ascii="Open Sans" w:eastAsia="Open Sans" w:hAnsi="Open Sans" w:cs="Open Sans"/>
          <w:b/>
          <w:color w:val="333333"/>
          <w:sz w:val="17"/>
          <w:szCs w:val="17"/>
        </w:rPr>
        <w:t>SUB CATEGORY</w:t>
      </w:r>
      <w:proofErr w:type="gramEnd"/>
    </w:p>
    <w:p w14:paraId="00EAEE80"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Economic</w:t>
      </w:r>
    </w:p>
    <w:p w14:paraId="4FCC65C3" w14:textId="77777777" w:rsidR="00D92824" w:rsidRDefault="003C75E4">
      <w:pPr>
        <w:shd w:val="clear" w:color="auto" w:fill="FFFFFF"/>
        <w:spacing w:after="80"/>
        <w:rPr>
          <w:rFonts w:ascii="Open Sans" w:eastAsia="Open Sans" w:hAnsi="Open Sans" w:cs="Open Sans"/>
          <w:b/>
          <w:color w:val="333333"/>
          <w:sz w:val="17"/>
          <w:szCs w:val="17"/>
        </w:rPr>
      </w:pPr>
      <w:r>
        <w:rPr>
          <w:rFonts w:ascii="Open Sans" w:eastAsia="Open Sans" w:hAnsi="Open Sans" w:cs="Open Sans"/>
          <w:b/>
          <w:color w:val="333333"/>
          <w:sz w:val="17"/>
          <w:szCs w:val="17"/>
        </w:rPr>
        <w:t>TITLE</w:t>
      </w:r>
    </w:p>
    <w:p w14:paraId="6F68CBB2" w14:textId="77777777" w:rsidR="00D92824" w:rsidRDefault="003C75E4">
      <w:pPr>
        <w:shd w:val="clear" w:color="auto" w:fill="FFFFFF"/>
        <w:spacing w:after="160"/>
        <w:rPr>
          <w:rFonts w:ascii="Open Sans" w:eastAsia="Open Sans" w:hAnsi="Open Sans" w:cs="Open Sans"/>
          <w:color w:val="333333"/>
          <w:sz w:val="20"/>
          <w:szCs w:val="20"/>
        </w:rPr>
      </w:pPr>
      <w:proofErr w:type="spellStart"/>
      <w:r>
        <w:rPr>
          <w:rFonts w:ascii="Open Sans" w:eastAsia="Open Sans" w:hAnsi="Open Sans" w:cs="Open Sans"/>
          <w:color w:val="333333"/>
          <w:sz w:val="20"/>
          <w:szCs w:val="20"/>
        </w:rPr>
        <w:t>Digitisation</w:t>
      </w:r>
      <w:proofErr w:type="spellEnd"/>
      <w:r>
        <w:rPr>
          <w:rFonts w:ascii="Open Sans" w:eastAsia="Open Sans" w:hAnsi="Open Sans" w:cs="Open Sans"/>
          <w:color w:val="333333"/>
          <w:sz w:val="20"/>
          <w:szCs w:val="20"/>
        </w:rPr>
        <w:t xml:space="preserve"> of the economic world</w:t>
      </w:r>
    </w:p>
    <w:p w14:paraId="225B5983" w14:textId="77777777" w:rsidR="00D92824" w:rsidRDefault="003C75E4">
      <w:pPr>
        <w:shd w:val="clear" w:color="auto" w:fill="FFFFFF"/>
        <w:spacing w:after="80"/>
        <w:rPr>
          <w:rFonts w:ascii="Open Sans" w:eastAsia="Open Sans" w:hAnsi="Open Sans" w:cs="Open Sans"/>
          <w:b/>
          <w:color w:val="333333"/>
          <w:sz w:val="17"/>
          <w:szCs w:val="17"/>
        </w:rPr>
      </w:pPr>
      <w:r>
        <w:rPr>
          <w:rFonts w:ascii="Open Sans" w:eastAsia="Open Sans" w:hAnsi="Open Sans" w:cs="Open Sans"/>
          <w:b/>
          <w:color w:val="333333"/>
          <w:sz w:val="17"/>
          <w:szCs w:val="17"/>
        </w:rPr>
        <w:t>EXCERPT</w:t>
      </w:r>
    </w:p>
    <w:p w14:paraId="2585B528"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It is a fact that the world's digital consumption rates have grown exponentially over the past decade, this is sure to cause a shift in the economic paradigm. Learn more about these shifts and changes as we explore the opportunities social media provides.</w:t>
      </w:r>
    </w:p>
    <w:p w14:paraId="15838CB6" w14:textId="77777777" w:rsidR="00D92824" w:rsidRDefault="003C75E4">
      <w:pPr>
        <w:shd w:val="clear" w:color="auto" w:fill="FFFFFF"/>
        <w:spacing w:after="80"/>
        <w:rPr>
          <w:rFonts w:ascii="Open Sans" w:eastAsia="Open Sans" w:hAnsi="Open Sans" w:cs="Open Sans"/>
          <w:b/>
          <w:color w:val="333333"/>
          <w:sz w:val="17"/>
          <w:szCs w:val="17"/>
        </w:rPr>
      </w:pPr>
      <w:r>
        <w:rPr>
          <w:rFonts w:ascii="Open Sans" w:eastAsia="Open Sans" w:hAnsi="Open Sans" w:cs="Open Sans"/>
          <w:b/>
          <w:color w:val="333333"/>
          <w:sz w:val="17"/>
          <w:szCs w:val="17"/>
        </w:rPr>
        <w:t>CONTENT</w:t>
      </w:r>
    </w:p>
    <w:p w14:paraId="72B9D909"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 xml:space="preserve">Social media has taken over the economic world and in doing so brought forth an interconnected one. Such a community with an expansion of </w:t>
      </w:r>
      <w:proofErr w:type="gramStart"/>
      <w:r>
        <w:rPr>
          <w:rFonts w:ascii="Open Sans" w:eastAsia="Open Sans" w:hAnsi="Open Sans" w:cs="Open Sans"/>
          <w:color w:val="333333"/>
          <w:sz w:val="20"/>
          <w:szCs w:val="20"/>
        </w:rPr>
        <w:t>communication  means</w:t>
      </w:r>
      <w:proofErr w:type="gramEnd"/>
      <w:r>
        <w:rPr>
          <w:rFonts w:ascii="Open Sans" w:eastAsia="Open Sans" w:hAnsi="Open Sans" w:cs="Open Sans"/>
          <w:color w:val="333333"/>
          <w:sz w:val="20"/>
          <w:szCs w:val="20"/>
        </w:rPr>
        <w:t xml:space="preserve"> that there is an improvement in market accessibility. For better or for worse, the fact i</w:t>
      </w:r>
      <w:r>
        <w:rPr>
          <w:rFonts w:ascii="Open Sans" w:eastAsia="Open Sans" w:hAnsi="Open Sans" w:cs="Open Sans"/>
          <w:color w:val="333333"/>
          <w:sz w:val="20"/>
          <w:szCs w:val="20"/>
        </w:rPr>
        <w:t xml:space="preserve">s that social media has a very strong influence on the markets and their implications will be explored in this article. </w:t>
      </w:r>
    </w:p>
    <w:p w14:paraId="5EC833F1" w14:textId="77777777" w:rsidR="00D92824" w:rsidRDefault="003C75E4">
      <w:pPr>
        <w:shd w:val="clear" w:color="auto" w:fill="FFFFFF"/>
        <w:spacing w:after="160"/>
        <w:rPr>
          <w:rFonts w:ascii="Open Sans" w:eastAsia="Open Sans" w:hAnsi="Open Sans" w:cs="Open Sans"/>
          <w:b/>
          <w:color w:val="333333"/>
          <w:sz w:val="20"/>
          <w:szCs w:val="20"/>
        </w:rPr>
      </w:pPr>
      <w:r>
        <w:rPr>
          <w:rFonts w:ascii="Open Sans" w:eastAsia="Open Sans" w:hAnsi="Open Sans" w:cs="Open Sans"/>
          <w:b/>
          <w:color w:val="333333"/>
          <w:sz w:val="20"/>
          <w:szCs w:val="20"/>
        </w:rPr>
        <w:t xml:space="preserve">New Job Opportunities </w:t>
      </w:r>
    </w:p>
    <w:p w14:paraId="417D8030"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 xml:space="preserve">The evolution of the office workspace has redefined the meaning of “work”, it is no longer a 9-5 desk bound job </w:t>
      </w:r>
      <w:r>
        <w:rPr>
          <w:rFonts w:ascii="Open Sans" w:eastAsia="Open Sans" w:hAnsi="Open Sans" w:cs="Open Sans"/>
          <w:color w:val="333333"/>
          <w:sz w:val="20"/>
          <w:szCs w:val="20"/>
        </w:rPr>
        <w:t>or face-to-face sales. The office workspace has come a far way, progressing by leaps and bounds from the conventional view to hot desking and telecommuting. Today’s world of social media is rich and thriving, meaning that it depends on a broad range of exp</w:t>
      </w:r>
      <w:r>
        <w:rPr>
          <w:rFonts w:ascii="Open Sans" w:eastAsia="Open Sans" w:hAnsi="Open Sans" w:cs="Open Sans"/>
          <w:color w:val="333333"/>
          <w:sz w:val="20"/>
          <w:szCs w:val="20"/>
        </w:rPr>
        <w:t>ertise to sustain itself, one of these fields being digital marketing. Not only do large firms use digital marketing to reap in larger volumes of sales but individuals can take advantage of the rise of social media to become an entrepreneur and set up thei</w:t>
      </w:r>
      <w:r>
        <w:rPr>
          <w:rFonts w:ascii="Open Sans" w:eastAsia="Open Sans" w:hAnsi="Open Sans" w:cs="Open Sans"/>
          <w:color w:val="333333"/>
          <w:sz w:val="20"/>
          <w:szCs w:val="20"/>
        </w:rPr>
        <w:t xml:space="preserve">r own ecommerce site in a </w:t>
      </w:r>
      <w:proofErr w:type="gramStart"/>
      <w:r>
        <w:rPr>
          <w:rFonts w:ascii="Open Sans" w:eastAsia="Open Sans" w:hAnsi="Open Sans" w:cs="Open Sans"/>
          <w:color w:val="333333"/>
          <w:sz w:val="20"/>
          <w:szCs w:val="20"/>
        </w:rPr>
        <w:t>cost effective</w:t>
      </w:r>
      <w:proofErr w:type="gramEnd"/>
      <w:r>
        <w:rPr>
          <w:rFonts w:ascii="Open Sans" w:eastAsia="Open Sans" w:hAnsi="Open Sans" w:cs="Open Sans"/>
          <w:color w:val="333333"/>
          <w:sz w:val="20"/>
          <w:szCs w:val="20"/>
        </w:rPr>
        <w:t xml:space="preserve"> way; allowing them to make a living independently. Social media makes it easy for </w:t>
      </w:r>
      <w:proofErr w:type="spellStart"/>
      <w:r>
        <w:rPr>
          <w:rFonts w:ascii="Open Sans" w:eastAsia="Open Sans" w:hAnsi="Open Sans" w:cs="Open Sans"/>
          <w:color w:val="333333"/>
          <w:sz w:val="20"/>
          <w:szCs w:val="20"/>
        </w:rPr>
        <w:t>start up</w:t>
      </w:r>
      <w:proofErr w:type="spellEnd"/>
      <w:r>
        <w:rPr>
          <w:rFonts w:ascii="Open Sans" w:eastAsia="Open Sans" w:hAnsi="Open Sans" w:cs="Open Sans"/>
          <w:color w:val="333333"/>
          <w:sz w:val="20"/>
          <w:szCs w:val="20"/>
        </w:rPr>
        <w:t xml:space="preserve"> companies as it is deeply linked to a series of platforms (Facebook, LinkedIn, YouTube) that control distribution, this prov</w:t>
      </w:r>
      <w:r>
        <w:rPr>
          <w:rFonts w:ascii="Open Sans" w:eastAsia="Open Sans" w:hAnsi="Open Sans" w:cs="Open Sans"/>
          <w:color w:val="333333"/>
          <w:sz w:val="20"/>
          <w:szCs w:val="20"/>
        </w:rPr>
        <w:t xml:space="preserve">ides a whole new ecosystem for entrepreneurs to build </w:t>
      </w:r>
      <w:proofErr w:type="gramStart"/>
      <w:r>
        <w:rPr>
          <w:rFonts w:ascii="Open Sans" w:eastAsia="Open Sans" w:hAnsi="Open Sans" w:cs="Open Sans"/>
          <w:color w:val="333333"/>
          <w:sz w:val="20"/>
          <w:szCs w:val="20"/>
        </w:rPr>
        <w:t>off of</w:t>
      </w:r>
      <w:proofErr w:type="gramEnd"/>
      <w:r>
        <w:rPr>
          <w:rFonts w:ascii="Open Sans" w:eastAsia="Open Sans" w:hAnsi="Open Sans" w:cs="Open Sans"/>
          <w:color w:val="333333"/>
          <w:sz w:val="20"/>
          <w:szCs w:val="20"/>
        </w:rPr>
        <w:t>.</w:t>
      </w:r>
    </w:p>
    <w:p w14:paraId="06AB90E6"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 xml:space="preserve">The creation of jobs </w:t>
      </w:r>
      <w:proofErr w:type="gramStart"/>
      <w:r>
        <w:rPr>
          <w:rFonts w:ascii="Open Sans" w:eastAsia="Open Sans" w:hAnsi="Open Sans" w:cs="Open Sans"/>
          <w:color w:val="333333"/>
          <w:sz w:val="20"/>
          <w:szCs w:val="20"/>
        </w:rPr>
        <w:t>are</w:t>
      </w:r>
      <w:proofErr w:type="gramEnd"/>
      <w:r>
        <w:rPr>
          <w:rFonts w:ascii="Open Sans" w:eastAsia="Open Sans" w:hAnsi="Open Sans" w:cs="Open Sans"/>
          <w:color w:val="333333"/>
          <w:sz w:val="20"/>
          <w:szCs w:val="20"/>
        </w:rPr>
        <w:t xml:space="preserve"> not tied to one particular industry, they can range from community managers to digital strategists who help with the company's overall social media campaign to developer</w:t>
      </w:r>
      <w:r>
        <w:rPr>
          <w:rFonts w:ascii="Open Sans" w:eastAsia="Open Sans" w:hAnsi="Open Sans" w:cs="Open Sans"/>
          <w:color w:val="333333"/>
          <w:sz w:val="20"/>
          <w:szCs w:val="20"/>
        </w:rPr>
        <w:t xml:space="preserve">s, the people who build the campaigns, Facebook applications. The number of job listings on Mashable (a digital media, news &amp; blogging company) has increased to about 250 per month, up from about 20 each month at this time last year. </w:t>
      </w:r>
    </w:p>
    <w:p w14:paraId="7EE28AC3"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lastRenderedPageBreak/>
        <w:t>Another economic impa</w:t>
      </w:r>
      <w:r>
        <w:rPr>
          <w:rFonts w:ascii="Open Sans" w:eastAsia="Open Sans" w:hAnsi="Open Sans" w:cs="Open Sans"/>
          <w:color w:val="333333"/>
          <w:sz w:val="20"/>
          <w:szCs w:val="20"/>
        </w:rPr>
        <w:t xml:space="preserve">ct of social media is market expansion. For large and well-established public and private corporations, social media is a new communication channel used as a powerful strategy to increase consumer interest, raise </w:t>
      </w:r>
      <w:proofErr w:type="gramStart"/>
      <w:r>
        <w:rPr>
          <w:rFonts w:ascii="Open Sans" w:eastAsia="Open Sans" w:hAnsi="Open Sans" w:cs="Open Sans"/>
          <w:color w:val="333333"/>
          <w:sz w:val="20"/>
          <w:szCs w:val="20"/>
        </w:rPr>
        <w:t>awareness</w:t>
      </w:r>
      <w:proofErr w:type="gramEnd"/>
      <w:r>
        <w:rPr>
          <w:rFonts w:ascii="Open Sans" w:eastAsia="Open Sans" w:hAnsi="Open Sans" w:cs="Open Sans"/>
          <w:color w:val="333333"/>
          <w:sz w:val="20"/>
          <w:szCs w:val="20"/>
        </w:rPr>
        <w:t xml:space="preserve"> and drive website traffic. With t</w:t>
      </w:r>
      <w:r>
        <w:rPr>
          <w:rFonts w:ascii="Open Sans" w:eastAsia="Open Sans" w:hAnsi="Open Sans" w:cs="Open Sans"/>
          <w:color w:val="333333"/>
          <w:sz w:val="20"/>
          <w:szCs w:val="20"/>
        </w:rPr>
        <w:t xml:space="preserve">he ability to reach out to the target audience and even advertise to just them - using computer algorithms - firms </w:t>
      </w:r>
      <w:proofErr w:type="gramStart"/>
      <w:r>
        <w:rPr>
          <w:rFonts w:ascii="Open Sans" w:eastAsia="Open Sans" w:hAnsi="Open Sans" w:cs="Open Sans"/>
          <w:color w:val="333333"/>
          <w:sz w:val="20"/>
          <w:szCs w:val="20"/>
        </w:rPr>
        <w:t>are able to</w:t>
      </w:r>
      <w:proofErr w:type="gramEnd"/>
      <w:r>
        <w:rPr>
          <w:rFonts w:ascii="Open Sans" w:eastAsia="Open Sans" w:hAnsi="Open Sans" w:cs="Open Sans"/>
          <w:color w:val="333333"/>
          <w:sz w:val="20"/>
          <w:szCs w:val="20"/>
        </w:rPr>
        <w:t xml:space="preserve"> almost double the marketing leads of trade shows, telemarketing, direct mail and pay-per-click campaigns. </w:t>
      </w:r>
    </w:p>
    <w:p w14:paraId="53F2586B" w14:textId="77777777" w:rsidR="00D92824" w:rsidRDefault="00D92824">
      <w:pPr>
        <w:shd w:val="clear" w:color="auto" w:fill="FFFFFF"/>
        <w:spacing w:after="160"/>
        <w:rPr>
          <w:rFonts w:ascii="Open Sans" w:eastAsia="Open Sans" w:hAnsi="Open Sans" w:cs="Open Sans"/>
          <w:color w:val="333333"/>
          <w:sz w:val="20"/>
          <w:szCs w:val="20"/>
        </w:rPr>
      </w:pPr>
    </w:p>
    <w:p w14:paraId="1336EB33" w14:textId="77777777" w:rsidR="00D92824" w:rsidRDefault="003C75E4">
      <w:pPr>
        <w:shd w:val="clear" w:color="auto" w:fill="FFFFFF"/>
        <w:spacing w:after="160"/>
        <w:rPr>
          <w:rFonts w:ascii="Open Sans" w:eastAsia="Open Sans" w:hAnsi="Open Sans" w:cs="Open Sans"/>
          <w:b/>
          <w:color w:val="333333"/>
          <w:sz w:val="20"/>
          <w:szCs w:val="20"/>
        </w:rPr>
      </w:pPr>
      <w:r>
        <w:rPr>
          <w:rFonts w:ascii="Open Sans" w:eastAsia="Open Sans" w:hAnsi="Open Sans" w:cs="Open Sans"/>
          <w:b/>
          <w:color w:val="333333"/>
          <w:sz w:val="20"/>
          <w:szCs w:val="20"/>
        </w:rPr>
        <w:t>Expansion of Business</w:t>
      </w:r>
      <w:r>
        <w:rPr>
          <w:rFonts w:ascii="Open Sans" w:eastAsia="Open Sans" w:hAnsi="Open Sans" w:cs="Open Sans"/>
          <w:b/>
          <w:color w:val="333333"/>
          <w:sz w:val="20"/>
          <w:szCs w:val="20"/>
        </w:rPr>
        <w:t xml:space="preserve"> Reach</w:t>
      </w:r>
    </w:p>
    <w:p w14:paraId="3CE9AD56"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 xml:space="preserve">Global standardization of the market is the ability for a company or business to use the same marketing strategy from one country to the next, and across various cultures. This is crucial for the company to consolidate common values and mindsets of </w:t>
      </w:r>
      <w:r>
        <w:rPr>
          <w:rFonts w:ascii="Open Sans" w:eastAsia="Open Sans" w:hAnsi="Open Sans" w:cs="Open Sans"/>
          <w:color w:val="333333"/>
          <w:sz w:val="20"/>
          <w:szCs w:val="20"/>
        </w:rPr>
        <w:t xml:space="preserve">the </w:t>
      </w:r>
      <w:proofErr w:type="gramStart"/>
      <w:r>
        <w:rPr>
          <w:rFonts w:ascii="Open Sans" w:eastAsia="Open Sans" w:hAnsi="Open Sans" w:cs="Open Sans"/>
          <w:color w:val="333333"/>
          <w:sz w:val="20"/>
          <w:szCs w:val="20"/>
        </w:rPr>
        <w:t>consumers;</w:t>
      </w:r>
      <w:proofErr w:type="gramEnd"/>
      <w:r>
        <w:rPr>
          <w:rFonts w:ascii="Open Sans" w:eastAsia="Open Sans" w:hAnsi="Open Sans" w:cs="Open Sans"/>
          <w:color w:val="333333"/>
          <w:sz w:val="20"/>
          <w:szCs w:val="20"/>
        </w:rPr>
        <w:t xml:space="preserve"> essentially standardizing consumer </w:t>
      </w:r>
      <w:proofErr w:type="spellStart"/>
      <w:r>
        <w:rPr>
          <w:rFonts w:ascii="Open Sans" w:eastAsia="Open Sans" w:hAnsi="Open Sans" w:cs="Open Sans"/>
          <w:color w:val="333333"/>
          <w:sz w:val="20"/>
          <w:szCs w:val="20"/>
        </w:rPr>
        <w:t>behaviours</w:t>
      </w:r>
      <w:proofErr w:type="spellEnd"/>
      <w:r>
        <w:rPr>
          <w:rFonts w:ascii="Open Sans" w:eastAsia="Open Sans" w:hAnsi="Open Sans" w:cs="Open Sans"/>
          <w:color w:val="333333"/>
          <w:sz w:val="20"/>
          <w:szCs w:val="20"/>
        </w:rPr>
        <w:t>. Brands will be able to save on not having to diversify their ads and campaigns for different regions and instead have a single campaign across the globe. With social commerce, brands are selling</w:t>
      </w:r>
      <w:r>
        <w:rPr>
          <w:rFonts w:ascii="Open Sans" w:eastAsia="Open Sans" w:hAnsi="Open Sans" w:cs="Open Sans"/>
          <w:color w:val="333333"/>
          <w:sz w:val="20"/>
          <w:szCs w:val="20"/>
        </w:rPr>
        <w:t xml:space="preserve"> directly through social networks. This streamlines the process for users and facilitates instant online buying and selling, ultimately helping brands’ bottom line.</w:t>
      </w:r>
    </w:p>
    <w:p w14:paraId="6BABA3B7"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Citing a report by Common Sense Media, teenagers in the United States spend about nine hour</w:t>
      </w:r>
      <w:r>
        <w:rPr>
          <w:rFonts w:ascii="Open Sans" w:eastAsia="Open Sans" w:hAnsi="Open Sans" w:cs="Open Sans"/>
          <w:color w:val="333333"/>
          <w:sz w:val="20"/>
          <w:szCs w:val="20"/>
        </w:rPr>
        <w:t xml:space="preserve">s online, including social media interaction. This shows that social media is arguably the most effective way for businesses to reach new audiences on a global scale. It is not only effective in bringing the brand across the globe, </w:t>
      </w:r>
      <w:proofErr w:type="gramStart"/>
      <w:r>
        <w:rPr>
          <w:rFonts w:ascii="Open Sans" w:eastAsia="Open Sans" w:hAnsi="Open Sans" w:cs="Open Sans"/>
          <w:color w:val="333333"/>
          <w:sz w:val="20"/>
          <w:szCs w:val="20"/>
        </w:rPr>
        <w:t>it is</w:t>
      </w:r>
      <w:proofErr w:type="gramEnd"/>
      <w:r>
        <w:rPr>
          <w:rFonts w:ascii="Open Sans" w:eastAsia="Open Sans" w:hAnsi="Open Sans" w:cs="Open Sans"/>
          <w:color w:val="333333"/>
          <w:sz w:val="20"/>
          <w:szCs w:val="20"/>
        </w:rPr>
        <w:t xml:space="preserve"> also cost effectiv</w:t>
      </w:r>
      <w:r>
        <w:rPr>
          <w:rFonts w:ascii="Open Sans" w:eastAsia="Open Sans" w:hAnsi="Open Sans" w:cs="Open Sans"/>
          <w:color w:val="333333"/>
          <w:sz w:val="20"/>
          <w:szCs w:val="20"/>
        </w:rPr>
        <w:t xml:space="preserve">e due to the fact that manpower is no longer needed to maintain or build physical shops. </w:t>
      </w:r>
    </w:p>
    <w:p w14:paraId="32B49DC4" w14:textId="77777777" w:rsidR="00D92824" w:rsidRDefault="003C75E4">
      <w:pPr>
        <w:shd w:val="clear" w:color="auto" w:fill="FFFFFF"/>
        <w:spacing w:after="160"/>
        <w:rPr>
          <w:rFonts w:ascii="Open Sans" w:eastAsia="Open Sans" w:hAnsi="Open Sans" w:cs="Open Sans"/>
          <w:color w:val="333333"/>
          <w:sz w:val="20"/>
          <w:szCs w:val="20"/>
        </w:rPr>
      </w:pPr>
      <w:r>
        <w:rPr>
          <w:rFonts w:ascii="Open Sans" w:eastAsia="Open Sans" w:hAnsi="Open Sans" w:cs="Open Sans"/>
          <w:color w:val="333333"/>
          <w:sz w:val="20"/>
          <w:szCs w:val="20"/>
        </w:rPr>
        <w:t xml:space="preserve">In retrospect, social media plays a large role in the lives of consumers and growth of firms and industries. It is an effective way to accomplish multiple things for </w:t>
      </w:r>
      <w:r>
        <w:rPr>
          <w:rFonts w:ascii="Open Sans" w:eastAsia="Open Sans" w:hAnsi="Open Sans" w:cs="Open Sans"/>
          <w:color w:val="333333"/>
          <w:sz w:val="20"/>
          <w:szCs w:val="20"/>
        </w:rPr>
        <w:t xml:space="preserve">producers like starting a business or bringing your firm to the next level and so much more. As for those on the other side of the screen, it </w:t>
      </w:r>
      <w:proofErr w:type="gramStart"/>
      <w:r>
        <w:rPr>
          <w:rFonts w:ascii="Open Sans" w:eastAsia="Open Sans" w:hAnsi="Open Sans" w:cs="Open Sans"/>
          <w:color w:val="333333"/>
          <w:sz w:val="20"/>
          <w:szCs w:val="20"/>
        </w:rPr>
        <w:t>opens up</w:t>
      </w:r>
      <w:proofErr w:type="gramEnd"/>
      <w:r>
        <w:rPr>
          <w:rFonts w:ascii="Open Sans" w:eastAsia="Open Sans" w:hAnsi="Open Sans" w:cs="Open Sans"/>
          <w:color w:val="333333"/>
          <w:sz w:val="20"/>
          <w:szCs w:val="20"/>
        </w:rPr>
        <w:t xml:space="preserve"> a new convenient world of online consumerism. Social media </w:t>
      </w:r>
      <w:proofErr w:type="gramStart"/>
      <w:r>
        <w:rPr>
          <w:rFonts w:ascii="Open Sans" w:eastAsia="Open Sans" w:hAnsi="Open Sans" w:cs="Open Sans"/>
          <w:color w:val="333333"/>
          <w:sz w:val="20"/>
          <w:szCs w:val="20"/>
        </w:rPr>
        <w:t>in this day and age</w:t>
      </w:r>
      <w:proofErr w:type="gramEnd"/>
      <w:r>
        <w:rPr>
          <w:rFonts w:ascii="Open Sans" w:eastAsia="Open Sans" w:hAnsi="Open Sans" w:cs="Open Sans"/>
          <w:color w:val="333333"/>
          <w:sz w:val="20"/>
          <w:szCs w:val="20"/>
        </w:rPr>
        <w:t xml:space="preserve"> has largely impacted the e</w:t>
      </w:r>
      <w:r>
        <w:rPr>
          <w:rFonts w:ascii="Open Sans" w:eastAsia="Open Sans" w:hAnsi="Open Sans" w:cs="Open Sans"/>
          <w:color w:val="333333"/>
          <w:sz w:val="20"/>
          <w:szCs w:val="20"/>
        </w:rPr>
        <w:t>conomic landscape and it will continue to fuel our global economy for years to come.</w:t>
      </w:r>
    </w:p>
    <w:p w14:paraId="56152C76" w14:textId="77777777" w:rsidR="00D92824" w:rsidRDefault="00D92824"/>
    <w:sectPr w:rsidR="00D92824">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2DA8" w14:textId="77777777" w:rsidR="003C75E4" w:rsidRDefault="003C75E4">
      <w:pPr>
        <w:spacing w:line="240" w:lineRule="auto"/>
      </w:pPr>
      <w:r>
        <w:separator/>
      </w:r>
    </w:p>
  </w:endnote>
  <w:endnote w:type="continuationSeparator" w:id="0">
    <w:p w14:paraId="34CD85B1" w14:textId="77777777" w:rsidR="003C75E4" w:rsidRDefault="003C7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5CB5" w14:textId="77777777" w:rsidR="00D92824" w:rsidRDefault="00D92824">
    <w:pPr>
      <w:pBdr>
        <w:bottom w:val="single" w:sz="6" w:space="1" w:color="000000"/>
      </w:pBdr>
      <w:shd w:val="clear" w:color="auto" w:fill="FFFFFF"/>
      <w:spacing w:line="240" w:lineRule="auto"/>
      <w:jc w:val="both"/>
      <w:rPr>
        <w:b/>
        <w:sz w:val="20"/>
        <w:szCs w:val="20"/>
      </w:rPr>
    </w:pPr>
  </w:p>
  <w:p w14:paraId="73145C13" w14:textId="77777777" w:rsidR="00D92824" w:rsidRDefault="003C75E4">
    <w:pPr>
      <w:shd w:val="clear" w:color="auto" w:fill="FFFFFF"/>
      <w:spacing w:line="240" w:lineRule="auto"/>
      <w:jc w:val="both"/>
      <w:rPr>
        <w:sz w:val="20"/>
        <w:szCs w:val="20"/>
      </w:rPr>
    </w:pPr>
    <w:r>
      <w:rPr>
        <w:b/>
        <w:sz w:val="20"/>
        <w:szCs w:val="20"/>
      </w:rPr>
      <w:t>Our Address:</w:t>
    </w:r>
    <w:r>
      <w:rPr>
        <w:sz w:val="20"/>
        <w:szCs w:val="20"/>
      </w:rPr>
      <w:t xml:space="preserve"> Blk 283, Bishan Street 22 #01-185 Singapore 570283</w:t>
    </w:r>
  </w:p>
  <w:p w14:paraId="6F1D3A50" w14:textId="77777777" w:rsidR="00D92824" w:rsidRDefault="003C75E4">
    <w:pPr>
      <w:tabs>
        <w:tab w:val="center" w:pos="4513"/>
        <w:tab w:val="right" w:pos="9026"/>
      </w:tabs>
      <w:spacing w:line="240" w:lineRule="auto"/>
    </w:pPr>
    <w:r>
      <w:rPr>
        <w:b/>
        <w:sz w:val="20"/>
        <w:szCs w:val="20"/>
      </w:rPr>
      <w:t xml:space="preserve">Contact: </w:t>
    </w:r>
    <w:r>
      <w:rPr>
        <w:sz w:val="20"/>
        <w:szCs w:val="20"/>
      </w:rPr>
      <w:t>Call Simon @ 9689 0510</w:t>
    </w:r>
    <w:r>
      <w:rPr>
        <w:b/>
        <w:sz w:val="20"/>
        <w:szCs w:val="20"/>
      </w:rPr>
      <w:tab/>
    </w:r>
    <w:r>
      <w:rPr>
        <w:b/>
        <w:sz w:val="20"/>
        <w:szCs w:val="20"/>
      </w:rPr>
      <w:tab/>
      <w:t xml:space="preserve">Email: </w:t>
    </w:r>
    <w:hyperlink r:id="rId1">
      <w:r>
        <w:rPr>
          <w:color w:val="0563C1"/>
          <w:sz w:val="20"/>
          <w:szCs w:val="20"/>
          <w:u w:val="single"/>
        </w:rPr>
        <w:t>simonngchinsun@gmail.com</w:t>
      </w:r>
    </w:hyperlink>
    <w:r>
      <w:rPr>
        <w:sz w:val="20"/>
        <w:szCs w:val="20"/>
      </w:rPr>
      <w:t xml:space="preserve"> </w:t>
    </w:r>
  </w:p>
  <w:p w14:paraId="4F53012D" w14:textId="77777777" w:rsidR="00D92824" w:rsidRDefault="00D92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C12B" w14:textId="77777777" w:rsidR="003C75E4" w:rsidRDefault="003C75E4">
      <w:pPr>
        <w:spacing w:line="240" w:lineRule="auto"/>
      </w:pPr>
      <w:r>
        <w:separator/>
      </w:r>
    </w:p>
  </w:footnote>
  <w:footnote w:type="continuationSeparator" w:id="0">
    <w:p w14:paraId="5A5516F4" w14:textId="77777777" w:rsidR="003C75E4" w:rsidRDefault="003C7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1321" w14:textId="77777777" w:rsidR="00D92824" w:rsidRDefault="003C75E4">
    <w:pPr>
      <w:jc w:val="right"/>
      <w:rPr>
        <w:sz w:val="20"/>
        <w:szCs w:val="20"/>
      </w:rPr>
    </w:pPr>
    <w:r>
      <w:rPr>
        <w:noProof/>
      </w:rPr>
      <w:drawing>
        <wp:inline distT="114300" distB="114300" distL="114300" distR="114300" wp14:anchorId="0E012BB4" wp14:editId="5DF6480B">
          <wp:extent cx="1138238" cy="5715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7142" b="7142"/>
                  <a:stretch>
                    <a:fillRect/>
                  </a:stretch>
                </pic:blipFill>
                <pic:spPr>
                  <a:xfrm>
                    <a:off x="0" y="0"/>
                    <a:ext cx="1138238" cy="571500"/>
                  </a:xfrm>
                  <a:prstGeom prst="rect">
                    <a:avLst/>
                  </a:prstGeom>
                  <a:ln/>
                </pic:spPr>
              </pic:pic>
            </a:graphicData>
          </a:graphic>
        </wp:inline>
      </w:drawing>
    </w:r>
    <w:r>
      <w:rPr>
        <w:noProof/>
      </w:rPr>
      <w:drawing>
        <wp:inline distT="114300" distB="114300" distL="114300" distR="114300" wp14:anchorId="4C36BBEA" wp14:editId="6AD3EBC1">
          <wp:extent cx="1281113" cy="57012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27225" b="28272"/>
                  <a:stretch>
                    <a:fillRect/>
                  </a:stretch>
                </pic:blipFill>
                <pic:spPr>
                  <a:xfrm>
                    <a:off x="0" y="0"/>
                    <a:ext cx="1281113" cy="570129"/>
                  </a:xfrm>
                  <a:prstGeom prst="rect">
                    <a:avLst/>
                  </a:prstGeom>
                  <a:ln/>
                </pic:spPr>
              </pic:pic>
            </a:graphicData>
          </a:graphic>
        </wp:inline>
      </w:drawing>
    </w:r>
    <w:r>
      <w:rPr>
        <w:rFonts w:ascii="Times New Roman" w:eastAsia="Times New Roman" w:hAnsi="Times New Roman" w:cs="Times New Roman"/>
        <w:color w:val="7F7F7F"/>
        <w:sz w:val="24"/>
        <w:szCs w:val="24"/>
      </w:rPr>
      <w:tab/>
    </w:r>
    <w:r>
      <w:rPr>
        <w:noProof/>
      </w:rPr>
      <w:drawing>
        <wp:inline distT="114300" distB="114300" distL="114300" distR="114300" wp14:anchorId="5F082C98" wp14:editId="57A3A932">
          <wp:extent cx="1320041" cy="4048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320041" cy="404813"/>
                  </a:xfrm>
                  <a:prstGeom prst="rect">
                    <a:avLst/>
                  </a:prstGeom>
                  <a:ln/>
                </pic:spPr>
              </pic:pic>
            </a:graphicData>
          </a:graphic>
        </wp:inline>
      </w:drawing>
    </w:r>
    <w:r>
      <w:t xml:space="preserve">  </w:t>
    </w:r>
    <w:r>
      <w:rPr>
        <w:sz w:val="20"/>
        <w:szCs w:val="20"/>
      </w:rPr>
      <w:t xml:space="preserve">Page | </w:t>
    </w:r>
    <w:r>
      <w:rPr>
        <w:sz w:val="20"/>
        <w:szCs w:val="20"/>
      </w:rPr>
      <w:fldChar w:fldCharType="begin"/>
    </w:r>
    <w:r>
      <w:rPr>
        <w:sz w:val="20"/>
        <w:szCs w:val="20"/>
      </w:rPr>
      <w:instrText>PAGE</w:instrText>
    </w:r>
    <w:r>
      <w:rPr>
        <w:sz w:val="20"/>
        <w:szCs w:val="20"/>
      </w:rPr>
      <w:fldChar w:fldCharType="separate"/>
    </w:r>
    <w:r w:rsidR="009E40EF">
      <w:rPr>
        <w:noProof/>
        <w:sz w:val="20"/>
        <w:szCs w:val="20"/>
      </w:rPr>
      <w:t>1</w:t>
    </w:r>
    <w:r>
      <w:rPr>
        <w:sz w:val="20"/>
        <w:szCs w:val="20"/>
      </w:rPr>
      <w:fldChar w:fldCharType="end"/>
    </w:r>
  </w:p>
  <w:p w14:paraId="52CFB094" w14:textId="77777777" w:rsidR="00D92824" w:rsidRDefault="003C75E4">
    <w:pPr>
      <w:jc w:val="right"/>
      <w:rPr>
        <w:sz w:val="20"/>
        <w:szCs w:val="20"/>
      </w:rPr>
    </w:pPr>
    <w:r>
      <w:pict w14:anchorId="3C9EC52C">
        <v:rect id="_x0000_i1025" style="width:0;height:1.5pt" o:hralign="center" o:hrstd="t" o:hr="t" fillcolor="#a0a0a0" stroked="f"/>
      </w:pict>
    </w:r>
  </w:p>
  <w:p w14:paraId="04B60492" w14:textId="77777777" w:rsidR="00D92824" w:rsidRDefault="00D92824">
    <w:pPr>
      <w:jc w:val="right"/>
      <w:rPr>
        <w:sz w:val="20"/>
        <w:szCs w:val="20"/>
      </w:rPr>
    </w:pPr>
  </w:p>
  <w:p w14:paraId="55DA109B" w14:textId="77777777" w:rsidR="00D92824" w:rsidRDefault="00D92824">
    <w:pP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24"/>
    <w:rsid w:val="003C75E4"/>
    <w:rsid w:val="009E40EF"/>
    <w:rsid w:val="00D928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C5BE"/>
  <w15:docId w15:val="{9B69C173-BF63-4553-A6B6-ADEB6769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simonngchinsun@gmail.com</cp:lastModifiedBy>
  <cp:revision>2</cp:revision>
  <dcterms:created xsi:type="dcterms:W3CDTF">2022-01-01T00:19:00Z</dcterms:created>
  <dcterms:modified xsi:type="dcterms:W3CDTF">2022-01-01T00:19:00Z</dcterms:modified>
</cp:coreProperties>
</file>