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EA56" w14:textId="3C75CF8E" w:rsidR="00E23FDD" w:rsidRPr="008638D8" w:rsidRDefault="00E23FDD" w:rsidP="004B604D">
      <w:pPr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8638D8">
        <w:rPr>
          <w:rFonts w:ascii="Arial" w:hAnsi="Arial" w:cs="Arial"/>
          <w:b/>
          <w:sz w:val="30"/>
          <w:szCs w:val="30"/>
        </w:rPr>
        <w:t xml:space="preserve">GP – Essays – </w:t>
      </w:r>
      <w:r w:rsidR="00432A5F">
        <w:rPr>
          <w:rFonts w:ascii="Arial" w:hAnsi="Arial" w:cs="Arial"/>
          <w:b/>
          <w:sz w:val="30"/>
          <w:szCs w:val="30"/>
        </w:rPr>
        <w:t>Culture</w:t>
      </w:r>
      <w:r w:rsidR="00DD4E01">
        <w:rPr>
          <w:rFonts w:ascii="Arial" w:hAnsi="Arial" w:cs="Arial"/>
          <w:b/>
          <w:sz w:val="30"/>
          <w:szCs w:val="30"/>
        </w:rPr>
        <w:t xml:space="preserve"> </w:t>
      </w:r>
      <w:r w:rsidR="002C634E">
        <w:rPr>
          <w:rFonts w:ascii="Arial" w:hAnsi="Arial" w:cs="Arial"/>
          <w:b/>
          <w:sz w:val="30"/>
          <w:szCs w:val="30"/>
        </w:rPr>
        <w:t xml:space="preserve"> </w:t>
      </w:r>
    </w:p>
    <w:p w14:paraId="0D96A83B" w14:textId="77777777" w:rsidR="00DD4E01" w:rsidRDefault="00DD4E01" w:rsidP="004B60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C0A1BE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Essay Question 1</w:t>
      </w:r>
    </w:p>
    <w:p w14:paraId="6409ECB5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04D">
        <w:rPr>
          <w:rFonts w:ascii="Arial" w:hAnsi="Arial" w:cs="Arial"/>
          <w:sz w:val="28"/>
          <w:szCs w:val="28"/>
        </w:rPr>
        <w:t>Is it important for people to retain a sense of tradition in this modern era?</w:t>
      </w:r>
    </w:p>
    <w:p w14:paraId="6BCAD12A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F01463" w14:textId="545BFE29" w:rsidR="00DD4E01" w:rsidRPr="0045781B" w:rsidRDefault="004B604D" w:rsidP="004B60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45781B">
        <w:rPr>
          <w:rFonts w:ascii="Arial" w:hAnsi="Arial" w:cs="Arial"/>
          <w:b/>
          <w:sz w:val="28"/>
          <w:szCs w:val="28"/>
          <w:highlight w:val="yellow"/>
        </w:rPr>
        <w:t xml:space="preserve">Essay Question </w:t>
      </w:r>
      <w:r w:rsidR="00203E23">
        <w:rPr>
          <w:rFonts w:ascii="Arial" w:hAnsi="Arial" w:cs="Arial"/>
          <w:b/>
          <w:sz w:val="28"/>
          <w:szCs w:val="28"/>
          <w:highlight w:val="yellow"/>
        </w:rPr>
        <w:t>2</w:t>
      </w:r>
    </w:p>
    <w:p w14:paraId="474B0EEE" w14:textId="3DD33872" w:rsidR="00DD4E01" w:rsidRDefault="00DD4E01" w:rsidP="004B60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781B">
        <w:rPr>
          <w:rFonts w:ascii="Arial" w:hAnsi="Arial" w:cs="Arial"/>
          <w:sz w:val="28"/>
          <w:szCs w:val="28"/>
          <w:highlight w:val="yellow"/>
        </w:rPr>
        <w:t>‘The price of progress has been too high.’ To what extent is this true of your society?</w:t>
      </w:r>
    </w:p>
    <w:p w14:paraId="6B293EB5" w14:textId="77777777" w:rsidR="00204F2D" w:rsidRPr="00DD4E01" w:rsidRDefault="00204F2D" w:rsidP="004B604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8E0697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31962">
        <w:rPr>
          <w:rFonts w:ascii="Arial" w:hAnsi="Arial" w:cs="Arial"/>
          <w:b/>
          <w:sz w:val="26"/>
          <w:szCs w:val="26"/>
        </w:rPr>
        <w:t xml:space="preserve">Essay Question 1 </w:t>
      </w:r>
    </w:p>
    <w:p w14:paraId="6B9F93B6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bookmarkStart w:id="0" w:name="_Hlk489178849"/>
      <w:r w:rsidRPr="00431962">
        <w:rPr>
          <w:rFonts w:ascii="Arial" w:hAnsi="Arial" w:cs="Arial"/>
          <w:b/>
          <w:sz w:val="26"/>
          <w:szCs w:val="26"/>
        </w:rPr>
        <w:t xml:space="preserve">Is it important for people to retain a sense of tradition in this modern era? </w:t>
      </w:r>
    </w:p>
    <w:bookmarkEnd w:id="0"/>
    <w:p w14:paraId="63F2AA8C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F859965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>Type of question: DYA</w:t>
      </w:r>
    </w:p>
    <w:p w14:paraId="735A9E0A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66DEAA1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>Thesis: It is important for people to retain a sense of tradition in this modern era</w:t>
      </w:r>
    </w:p>
    <w:p w14:paraId="71CF0C36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F1458D9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>Anti-thesis: It is not important for people to retain a sense of tradition in this modern era</w:t>
      </w:r>
    </w:p>
    <w:p w14:paraId="3AA13F98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7117DFD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Requirement of question</w:t>
      </w:r>
    </w:p>
    <w:p w14:paraId="551B2F98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>Set stand: Support thesis.</w:t>
      </w:r>
    </w:p>
    <w:p w14:paraId="0EFDCE83" w14:textId="77777777" w:rsidR="004B604D" w:rsidRPr="004B604D" w:rsidRDefault="004B604D" w:rsidP="004B604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B604D">
        <w:rPr>
          <w:rFonts w:ascii="Arial" w:hAnsi="Arial" w:cs="Arial"/>
          <w:sz w:val="26"/>
          <w:szCs w:val="26"/>
        </w:rPr>
        <w:t>Consider why it is not important for people to retain a sense of tradition in this modern era. (Opposing View)</w:t>
      </w:r>
    </w:p>
    <w:p w14:paraId="39E82778" w14:textId="77777777" w:rsidR="004B604D" w:rsidRPr="004B604D" w:rsidRDefault="004B604D" w:rsidP="004B604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B604D">
        <w:rPr>
          <w:rFonts w:ascii="Arial" w:hAnsi="Arial" w:cs="Arial"/>
          <w:sz w:val="26"/>
          <w:szCs w:val="26"/>
        </w:rPr>
        <w:t>Consider why the reason stated in the counterpoint is flawed or invalid. (rebuttal)</w:t>
      </w:r>
    </w:p>
    <w:p w14:paraId="1A3F030F" w14:textId="77777777" w:rsidR="004B604D" w:rsidRPr="004B604D" w:rsidRDefault="004B604D" w:rsidP="004B604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B604D">
        <w:rPr>
          <w:rFonts w:ascii="Arial" w:hAnsi="Arial" w:cs="Arial"/>
          <w:sz w:val="26"/>
          <w:szCs w:val="26"/>
        </w:rPr>
        <w:t>Consider why it is important for people to retain a sense of tradition in this modern era. (Supporting View)</w:t>
      </w:r>
    </w:p>
    <w:p w14:paraId="7E650F77" w14:textId="77777777" w:rsidR="004B604D" w:rsidRPr="004B604D" w:rsidRDefault="004B604D" w:rsidP="004B604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B604D">
        <w:rPr>
          <w:rFonts w:ascii="Arial" w:hAnsi="Arial" w:cs="Arial"/>
          <w:sz w:val="26"/>
          <w:szCs w:val="26"/>
        </w:rPr>
        <w:t>Consider the underlying reason or precondition for people to retain a sense of tradition in this modern era. (evaluative conclusion)</w:t>
      </w:r>
    </w:p>
    <w:p w14:paraId="060F5134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4AAECDE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4B604D">
        <w:rPr>
          <w:rFonts w:ascii="Arial" w:hAnsi="Arial" w:cs="Arial"/>
          <w:sz w:val="26"/>
          <w:szCs w:val="26"/>
          <w:u w:val="single"/>
        </w:rPr>
        <w:t>Introduction</w:t>
      </w:r>
      <w:r w:rsidR="00D772FA">
        <w:rPr>
          <w:rFonts w:ascii="Arial" w:hAnsi="Arial" w:cs="Arial"/>
          <w:sz w:val="26"/>
          <w:szCs w:val="26"/>
          <w:u w:val="single"/>
        </w:rPr>
        <w:t xml:space="preserve"> </w:t>
      </w:r>
      <w:r w:rsidR="00C57BEE">
        <w:rPr>
          <w:rFonts w:ascii="Arial" w:hAnsi="Arial" w:cs="Arial"/>
          <w:sz w:val="26"/>
          <w:szCs w:val="26"/>
          <w:u w:val="single"/>
        </w:rPr>
        <w:t>(observation, set the perspectives, stand)</w:t>
      </w:r>
    </w:p>
    <w:p w14:paraId="7C4DC43B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 xml:space="preserve">In this era of sweeping change, old traditions often seem like so much antiquated fluff, ill-adapted to the beliefs and challenges of today. Yet, </w:t>
      </w:r>
      <w:proofErr w:type="gramStart"/>
      <w:r w:rsidRPr="00431962">
        <w:rPr>
          <w:rFonts w:ascii="Arial" w:hAnsi="Arial" w:cs="Arial"/>
          <w:sz w:val="26"/>
          <w:szCs w:val="26"/>
        </w:rPr>
        <w:t xml:space="preserve">as long </w:t>
      </w:r>
      <w:r w:rsidRPr="004B604D">
        <w:rPr>
          <w:rFonts w:ascii="Arial" w:hAnsi="Arial" w:cs="Arial"/>
          <w:sz w:val="26"/>
          <w:szCs w:val="26"/>
        </w:rPr>
        <w:t>as</w:t>
      </w:r>
      <w:proofErr w:type="gramEnd"/>
      <w:r w:rsidRPr="004B604D">
        <w:rPr>
          <w:rFonts w:ascii="Arial" w:hAnsi="Arial" w:cs="Arial"/>
          <w:sz w:val="26"/>
          <w:szCs w:val="26"/>
        </w:rPr>
        <w:t xml:space="preserve"> we see traditions as timeless values whose implementation adapts fluidly to contemporary requirements, the retention of a sense of tradition is important as it keeps one grounded to his cultural roots, increases individual and community resilience and even can provide vast revenues and raise state profiles as a cultural export. In view of these contrasting opinions, it is the view of this essay that it is important</w:t>
      </w:r>
      <w:r w:rsidRPr="00431962">
        <w:rPr>
          <w:rFonts w:ascii="Arial" w:hAnsi="Arial" w:cs="Arial"/>
          <w:sz w:val="26"/>
          <w:szCs w:val="26"/>
        </w:rPr>
        <w:t xml:space="preserve"> for people to retain a sense of tradition in this modern era.</w:t>
      </w:r>
    </w:p>
    <w:p w14:paraId="4E6E057E" w14:textId="77777777" w:rsidR="00C57BEE" w:rsidRPr="00431962" w:rsidRDefault="00C57BE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DD58890" w14:textId="77777777" w:rsidR="004B604D" w:rsidRPr="00431962" w:rsidRDefault="00C57BE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observation – nature of traditions festive celebrations, special rituals – weddings, ceremonials, cuisines, trends</w:t>
      </w:r>
    </w:p>
    <w:p w14:paraId="33E4FBB1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4B604D">
        <w:rPr>
          <w:rFonts w:ascii="Arial" w:hAnsi="Arial" w:cs="Arial"/>
          <w:sz w:val="26"/>
          <w:szCs w:val="26"/>
          <w:u w:val="single"/>
        </w:rPr>
        <w:t>Opposing View</w:t>
      </w:r>
      <w:r w:rsidR="00C57BEE">
        <w:rPr>
          <w:rFonts w:ascii="Arial" w:hAnsi="Arial" w:cs="Arial"/>
          <w:sz w:val="26"/>
          <w:szCs w:val="26"/>
          <w:u w:val="single"/>
        </w:rPr>
        <w:t xml:space="preserve"> (topic sentence – perspective, ideas, intensification</w:t>
      </w:r>
    </w:p>
    <w:p w14:paraId="7298870B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 xml:space="preserve">To some modernists, they feel that it is not important for people to retain a sense of tradition in this modern era as </w:t>
      </w:r>
      <w:r w:rsidRPr="00C57BEE">
        <w:rPr>
          <w:rFonts w:ascii="Arial" w:hAnsi="Arial" w:cs="Arial"/>
          <w:sz w:val="26"/>
          <w:szCs w:val="26"/>
          <w:highlight w:val="yellow"/>
        </w:rPr>
        <w:t xml:space="preserve">tradition has failed to keep up with the massive </w:t>
      </w:r>
      <w:r w:rsidRPr="00C57BEE">
        <w:rPr>
          <w:rFonts w:ascii="Arial" w:hAnsi="Arial" w:cs="Arial"/>
          <w:sz w:val="26"/>
          <w:szCs w:val="26"/>
          <w:highlight w:val="yellow"/>
        </w:rPr>
        <w:lastRenderedPageBreak/>
        <w:t>social and economic change in this era</w:t>
      </w:r>
      <w:r w:rsidRPr="00431962">
        <w:rPr>
          <w:rFonts w:ascii="Arial" w:hAnsi="Arial" w:cs="Arial"/>
          <w:sz w:val="26"/>
          <w:szCs w:val="26"/>
        </w:rPr>
        <w:t>, rendering it a useless and sometimes unpalatable dead letter.</w:t>
      </w:r>
    </w:p>
    <w:p w14:paraId="6081B7B7" w14:textId="77777777" w:rsidR="00C57BEE" w:rsidRDefault="00C57BE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71D818" w14:textId="77777777" w:rsidR="00C57BEE" w:rsidRPr="00431962" w:rsidRDefault="00C57BE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EL: traditional activities are time-consuming, bothersome, routine – not suitable for modern era – convenience, fast, effective and useful – people in the modern society will reject traditions</w:t>
      </w:r>
      <w:r w:rsidR="00E6523F">
        <w:rPr>
          <w:rFonts w:ascii="Arial" w:hAnsi="Arial" w:cs="Arial"/>
          <w:sz w:val="26"/>
          <w:szCs w:val="26"/>
        </w:rPr>
        <w:t xml:space="preserve"> – affect their productive and efficient lifestyle</w:t>
      </w:r>
      <w:r>
        <w:rPr>
          <w:rFonts w:ascii="Arial" w:hAnsi="Arial" w:cs="Arial"/>
          <w:sz w:val="26"/>
          <w:szCs w:val="26"/>
        </w:rPr>
        <w:t xml:space="preserve"> </w:t>
      </w:r>
    </w:p>
    <w:p w14:paraId="097C1126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7AA9F2A" w14:textId="77777777" w:rsidR="00E6523F" w:rsidRDefault="00E6523F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EG: traditional food being replaced by fast food.</w:t>
      </w:r>
    </w:p>
    <w:p w14:paraId="67A90F95" w14:textId="77777777" w:rsidR="00E6523F" w:rsidRDefault="00E6523F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LS: </w:t>
      </w:r>
    </w:p>
    <w:p w14:paraId="5BC7B4BF" w14:textId="77777777" w:rsidR="00E6523F" w:rsidRDefault="00E6523F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76DF9A0" w14:textId="77777777" w:rsidR="00E6523F" w:rsidRPr="00431962" w:rsidRDefault="00E6523F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10E3ABA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B604D">
        <w:rPr>
          <w:rFonts w:ascii="Arial" w:hAnsi="Arial" w:cs="Arial"/>
          <w:b/>
          <w:sz w:val="26"/>
          <w:szCs w:val="26"/>
        </w:rPr>
        <w:t>Rebuttal 1</w:t>
      </w:r>
    </w:p>
    <w:p w14:paraId="49EFD5F9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 xml:space="preserve">Traditions have in fact adapted to change, as the manifestations and practice of the traditional values and acts have changed to accommodate contemporary needs and constraints. </w:t>
      </w:r>
    </w:p>
    <w:p w14:paraId="10F09A96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96719E5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B604D">
        <w:rPr>
          <w:rFonts w:ascii="Arial" w:hAnsi="Arial" w:cs="Arial"/>
          <w:b/>
          <w:sz w:val="26"/>
          <w:szCs w:val="26"/>
        </w:rPr>
        <w:t>Rebuttal 2</w:t>
      </w:r>
    </w:p>
    <w:p w14:paraId="0359693F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>The unchanging nature of some aspects of tradition are so because these values and beliefs transcend eras and are timeless.</w:t>
      </w:r>
    </w:p>
    <w:p w14:paraId="18273D87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4701AE4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Supporting View</w:t>
      </w:r>
    </w:p>
    <w:p w14:paraId="4BC4752B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B604D">
        <w:rPr>
          <w:rFonts w:ascii="Arial" w:hAnsi="Arial" w:cs="Arial"/>
          <w:b/>
          <w:sz w:val="26"/>
          <w:szCs w:val="26"/>
        </w:rPr>
        <w:t>Point 1</w:t>
      </w:r>
    </w:p>
    <w:p w14:paraId="4ACFD261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523F">
        <w:rPr>
          <w:rFonts w:ascii="Arial" w:hAnsi="Arial" w:cs="Arial"/>
          <w:sz w:val="26"/>
          <w:szCs w:val="26"/>
          <w:highlight w:val="yellow"/>
        </w:rPr>
        <w:t>From a cultural perspective, it is important for people to retain a sense of tradition</w:t>
      </w:r>
      <w:r w:rsidRPr="00431962">
        <w:rPr>
          <w:rFonts w:ascii="Arial" w:hAnsi="Arial" w:cs="Arial"/>
          <w:sz w:val="26"/>
          <w:szCs w:val="26"/>
        </w:rPr>
        <w:t xml:space="preserve"> as it keeps them in touch with their </w:t>
      </w:r>
      <w:r w:rsidRPr="00E6523F">
        <w:rPr>
          <w:rFonts w:ascii="Arial" w:hAnsi="Arial" w:cs="Arial"/>
          <w:sz w:val="26"/>
          <w:szCs w:val="26"/>
          <w:highlight w:val="yellow"/>
        </w:rPr>
        <w:t>intangible heritage and roots, which in turn mitigates the rootlessness and anomie common in the modern world.</w:t>
      </w:r>
      <w:r w:rsidRPr="00431962">
        <w:rPr>
          <w:rFonts w:ascii="Arial" w:hAnsi="Arial" w:cs="Arial"/>
          <w:sz w:val="26"/>
          <w:szCs w:val="26"/>
        </w:rPr>
        <w:t xml:space="preserve"> </w:t>
      </w:r>
    </w:p>
    <w:p w14:paraId="21C6B253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EB3E0E2" w14:textId="77777777" w:rsidR="00E6523F" w:rsidRDefault="00E6523F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EL: prevent your loss of cultural identity – absence of a sense of belonging – social alienation and isolation – a sense of emptiness and loneliness – affect social mentality and behaviours</w:t>
      </w:r>
    </w:p>
    <w:p w14:paraId="35C729ED" w14:textId="77777777" w:rsidR="00E6523F" w:rsidRDefault="00E6523F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4A02B2F" w14:textId="77777777" w:rsidR="00E6523F" w:rsidRDefault="00515EC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EG: LHL – his view about the formation of a disenfranchised society / social and family policies introduced by MSF</w:t>
      </w:r>
    </w:p>
    <w:p w14:paraId="7FA58BDA" w14:textId="77777777" w:rsidR="00515ECE" w:rsidRDefault="00515EC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CF32BF9" w14:textId="2857A908" w:rsidR="00515ECE" w:rsidRDefault="00515EC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LS:</w:t>
      </w:r>
    </w:p>
    <w:p w14:paraId="45FC5460" w14:textId="7C3DB0C0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5B2B9B2" w14:textId="148ADCED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E4A1BDB" w14:textId="6C1B7D64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5A6678D" w14:textId="0BDF80BD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85A9786" w14:textId="6673A062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CDCABFC" w14:textId="38BEE154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DD713E2" w14:textId="0F2279B4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8A3B580" w14:textId="7B76B16F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381E989" w14:textId="79E8EA22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76B117C" w14:textId="618ABB0E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236EF6A" w14:textId="308B7B7E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9408A9B" w14:textId="77777777" w:rsidR="00204F2D" w:rsidRDefault="00204F2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7EABA02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B64CDCD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B604D">
        <w:rPr>
          <w:rFonts w:ascii="Arial" w:hAnsi="Arial" w:cs="Arial"/>
          <w:b/>
          <w:sz w:val="26"/>
          <w:szCs w:val="26"/>
        </w:rPr>
        <w:t>Point 2</w:t>
      </w:r>
    </w:p>
    <w:p w14:paraId="753811C1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 xml:space="preserve">Furthermore, there are extensive economic benefits for the state and the individuals as it is important for people to retain a sense of tradition as </w:t>
      </w:r>
      <w:r w:rsidRPr="00515ECE">
        <w:rPr>
          <w:rFonts w:ascii="Arial" w:hAnsi="Arial" w:cs="Arial"/>
          <w:sz w:val="26"/>
          <w:szCs w:val="26"/>
          <w:highlight w:val="yellow"/>
        </w:rPr>
        <w:t>the cultivation and enhancement of culture, coupled with astute marketing, can make cultural heritage a highly valuable intangible export</w:t>
      </w:r>
      <w:r w:rsidRPr="00431962">
        <w:rPr>
          <w:rFonts w:ascii="Arial" w:hAnsi="Arial" w:cs="Arial"/>
          <w:sz w:val="26"/>
          <w:szCs w:val="26"/>
        </w:rPr>
        <w:t xml:space="preserve">, bringing in substantial export revenues for states in the </w:t>
      </w:r>
      <w:r w:rsidRPr="00515ECE">
        <w:rPr>
          <w:rFonts w:ascii="Arial" w:hAnsi="Arial" w:cs="Arial"/>
          <w:sz w:val="26"/>
          <w:szCs w:val="26"/>
          <w:highlight w:val="yellow"/>
        </w:rPr>
        <w:t>post-industrial creative</w:t>
      </w:r>
      <w:r w:rsidR="00467961">
        <w:rPr>
          <w:rFonts w:ascii="Arial" w:hAnsi="Arial" w:cs="Arial"/>
          <w:sz w:val="26"/>
          <w:szCs w:val="26"/>
          <w:highlight w:val="yellow"/>
        </w:rPr>
        <w:t xml:space="preserve"> - </w:t>
      </w:r>
      <w:r w:rsidRPr="00515ECE">
        <w:rPr>
          <w:rFonts w:ascii="Arial" w:hAnsi="Arial" w:cs="Arial"/>
          <w:sz w:val="26"/>
          <w:szCs w:val="26"/>
          <w:highlight w:val="yellow"/>
        </w:rPr>
        <w:t xml:space="preserve"> world economy and refreshing consumers in an era of cultural hegemony and homogeneity</w:t>
      </w:r>
    </w:p>
    <w:p w14:paraId="030E029E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B871148" w14:textId="77777777" w:rsidR="006D492B" w:rsidRDefault="00515ECE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EL :</w:t>
      </w:r>
      <w:proofErr w:type="gramEnd"/>
      <w:r>
        <w:rPr>
          <w:rFonts w:ascii="Arial" w:hAnsi="Arial" w:cs="Arial"/>
          <w:sz w:val="26"/>
          <w:szCs w:val="26"/>
        </w:rPr>
        <w:t xml:space="preserve"> the role of traditions in tourism – cuisines, </w:t>
      </w:r>
      <w:r w:rsidR="00467961">
        <w:rPr>
          <w:rFonts w:ascii="Arial" w:hAnsi="Arial" w:cs="Arial"/>
          <w:sz w:val="26"/>
          <w:szCs w:val="26"/>
        </w:rPr>
        <w:t>activities, entertainments – provide the foreigners a sense of difference and experiences – modernized city is standardized and similar – not interesting while traditions have heritage and content in presentation</w:t>
      </w:r>
    </w:p>
    <w:p w14:paraId="17AEE59B" w14:textId="77777777" w:rsidR="00467961" w:rsidRDefault="00467961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BAB2BC0" w14:textId="77777777" w:rsidR="00467961" w:rsidRDefault="00467961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EG: consumer products from commercial business, traditional activities </w:t>
      </w:r>
    </w:p>
    <w:p w14:paraId="60BA2051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F76ACC6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6CF109A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0BCDAA2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81C47E6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FFF3498" w14:textId="77777777" w:rsidR="006D492B" w:rsidRPr="00431962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C919698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4B604D">
        <w:rPr>
          <w:rFonts w:ascii="Arial" w:hAnsi="Arial" w:cs="Arial"/>
          <w:b/>
          <w:sz w:val="26"/>
          <w:szCs w:val="26"/>
        </w:rPr>
        <w:t>Point 3</w:t>
      </w:r>
    </w:p>
    <w:p w14:paraId="484B03DC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 xml:space="preserve">Psychologically, it is important for people to retain a sense of tradition as knowing one’s lineage and what the community has gone through increases individual, state and community resilience, </w:t>
      </w:r>
      <w:r w:rsidRPr="00467961">
        <w:rPr>
          <w:rFonts w:ascii="Arial" w:hAnsi="Arial" w:cs="Arial"/>
          <w:sz w:val="26"/>
          <w:szCs w:val="26"/>
          <w:highlight w:val="yellow"/>
        </w:rPr>
        <w:t>making individuals more resistant to modern stresses and states and communities less susceptible to centrifugal forces.</w:t>
      </w:r>
      <w:r w:rsidRPr="00431962">
        <w:rPr>
          <w:rFonts w:ascii="Arial" w:hAnsi="Arial" w:cs="Arial"/>
          <w:sz w:val="26"/>
          <w:szCs w:val="26"/>
        </w:rPr>
        <w:t xml:space="preserve"> </w:t>
      </w:r>
    </w:p>
    <w:p w14:paraId="00DFE312" w14:textId="77777777" w:rsid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816DC58" w14:textId="77777777" w:rsidR="006D492B" w:rsidRDefault="00467961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EL: </w:t>
      </w:r>
      <w:r w:rsidR="00253C77">
        <w:rPr>
          <w:rFonts w:ascii="Arial" w:hAnsi="Arial" w:cs="Arial"/>
          <w:sz w:val="26"/>
          <w:szCs w:val="26"/>
        </w:rPr>
        <w:t>a sense of tradition – link to a heritage that provides a sense of identity – solace and reference for comfort and social support</w:t>
      </w:r>
    </w:p>
    <w:p w14:paraId="100FD54B" w14:textId="77777777" w:rsidR="00253C77" w:rsidRDefault="00253C77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A765B80" w14:textId="77777777" w:rsidR="00253C77" w:rsidRDefault="00253C77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Point 4 – religion – a sense of tradition is tied to the religious beliefs</w:t>
      </w:r>
    </w:p>
    <w:p w14:paraId="39A11701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73FC46E5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038AE9C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98F7469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F719C89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48F1D0C" w14:textId="77777777" w:rsidR="006D492B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15A10B4" w14:textId="77777777" w:rsidR="006D492B" w:rsidRPr="00431962" w:rsidRDefault="006D492B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73F9DD6" w14:textId="77777777" w:rsidR="004B604D" w:rsidRPr="004B604D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4B604D">
        <w:rPr>
          <w:rFonts w:ascii="Arial" w:hAnsi="Arial" w:cs="Arial"/>
          <w:sz w:val="26"/>
          <w:szCs w:val="26"/>
          <w:u w:val="single"/>
        </w:rPr>
        <w:t>Conclusion</w:t>
      </w:r>
    </w:p>
    <w:p w14:paraId="7E96E96A" w14:textId="77777777" w:rsidR="004B604D" w:rsidRPr="00431962" w:rsidRDefault="004B604D" w:rsidP="004B604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31962">
        <w:rPr>
          <w:rFonts w:ascii="Arial" w:hAnsi="Arial" w:cs="Arial"/>
          <w:sz w:val="26"/>
          <w:szCs w:val="26"/>
        </w:rPr>
        <w:t xml:space="preserve">The retention of a sense of tradition is important </w:t>
      </w:r>
      <w:proofErr w:type="gramStart"/>
      <w:r w:rsidRPr="00431962">
        <w:rPr>
          <w:rFonts w:ascii="Arial" w:hAnsi="Arial" w:cs="Arial"/>
          <w:sz w:val="26"/>
          <w:szCs w:val="26"/>
        </w:rPr>
        <w:t>as long as</w:t>
      </w:r>
      <w:proofErr w:type="gramEnd"/>
      <w:r w:rsidRPr="00431962">
        <w:rPr>
          <w:rFonts w:ascii="Arial" w:hAnsi="Arial" w:cs="Arial"/>
          <w:sz w:val="26"/>
          <w:szCs w:val="26"/>
        </w:rPr>
        <w:t xml:space="preserve"> tradition is not seen as a dead letter, but as a timeless base of stability, a ballast that steadies a people and a community as it forges ahead into the turbulent seas of modern life. </w:t>
      </w:r>
    </w:p>
    <w:p w14:paraId="42D8A4A9" w14:textId="2848AC3F" w:rsidR="004B604D" w:rsidRPr="00094C2C" w:rsidRDefault="004B604D" w:rsidP="00094C2C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4B604D" w:rsidRPr="00094C2C" w:rsidSect="00841266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B11CE" w14:textId="77777777" w:rsidR="0088349F" w:rsidRDefault="0088349F" w:rsidP="00566AB3">
      <w:pPr>
        <w:spacing w:after="0" w:line="240" w:lineRule="auto"/>
      </w:pPr>
      <w:r>
        <w:separator/>
      </w:r>
    </w:p>
  </w:endnote>
  <w:endnote w:type="continuationSeparator" w:id="0">
    <w:p w14:paraId="28AF0234" w14:textId="77777777" w:rsidR="0088349F" w:rsidRDefault="0088349F" w:rsidP="0056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050DC" w14:textId="77777777" w:rsidR="00E6523F" w:rsidRDefault="00E6523F" w:rsidP="009B23EC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537B07E6" w14:textId="77777777" w:rsidR="00E6523F" w:rsidRDefault="00E6523F" w:rsidP="00526A86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Our Address:</w:t>
    </w:r>
    <w:r w:rsidRPr="009B23EC">
      <w:rPr>
        <w:rFonts w:ascii="Arial" w:hAnsi="Arial" w:cs="Arial"/>
        <w:sz w:val="20"/>
        <w:szCs w:val="20"/>
      </w:rPr>
      <w:t xml:space="preserve"> </w:t>
    </w:r>
    <w:proofErr w:type="spellStart"/>
    <w:r w:rsidRPr="009B23EC">
      <w:rPr>
        <w:rFonts w:ascii="Arial" w:hAnsi="Arial" w:cs="Arial"/>
        <w:sz w:val="20"/>
        <w:szCs w:val="20"/>
      </w:rPr>
      <w:t>Blk</w:t>
    </w:r>
    <w:proofErr w:type="spellEnd"/>
    <w:r w:rsidRPr="009B23EC">
      <w:rPr>
        <w:rFonts w:ascii="Arial" w:hAnsi="Arial" w:cs="Arial"/>
        <w:sz w:val="20"/>
        <w:szCs w:val="20"/>
      </w:rPr>
      <w:t xml:space="preserve"> 283, Bishan Street 22 #01-185 Singapore 570283</w:t>
    </w:r>
  </w:p>
  <w:p w14:paraId="31EAE5B0" w14:textId="77777777" w:rsidR="00E6523F" w:rsidRPr="003829CF" w:rsidRDefault="00E6523F" w:rsidP="009B23EC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Contact: 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93CB" w14:textId="77777777" w:rsidR="0088349F" w:rsidRDefault="0088349F" w:rsidP="00566AB3">
      <w:pPr>
        <w:spacing w:after="0" w:line="240" w:lineRule="auto"/>
      </w:pPr>
      <w:r>
        <w:separator/>
      </w:r>
    </w:p>
  </w:footnote>
  <w:footnote w:type="continuationSeparator" w:id="0">
    <w:p w14:paraId="386E7423" w14:textId="77777777" w:rsidR="0088349F" w:rsidRDefault="0088349F" w:rsidP="0056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DCCA" w14:textId="77777777" w:rsidR="00E6523F" w:rsidRPr="00642770" w:rsidRDefault="00E6523F" w:rsidP="00642770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noProof/>
        <w:lang w:eastAsia="zh-CN"/>
      </w:rPr>
      <w:drawing>
        <wp:inline distT="0" distB="0" distL="0" distR="0" wp14:anchorId="48284AB7" wp14:editId="4CC731E9">
          <wp:extent cx="1685925" cy="590550"/>
          <wp:effectExtent l="0" t="0" r="9525" b="0"/>
          <wp:docPr id="1" name="Picture 1" descr="Bukit Timah Tuition Centre - GP Tuition Bukit Timah - General Paper Tu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kit Timah Tuition Centre - GP Tuition Bukit Timah - General Paper Tu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sdt>
      <w:sdtPr>
        <w:rPr>
          <w:color w:val="7F7F7F" w:themeColor="background1" w:themeShade="7F"/>
          <w:spacing w:val="60"/>
        </w:rPr>
        <w:id w:val="-31672037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01F" w:rsidRPr="00D7001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01A1"/>
    <w:multiLevelType w:val="hybridMultilevel"/>
    <w:tmpl w:val="4F4EFC6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F17DD"/>
    <w:multiLevelType w:val="hybridMultilevel"/>
    <w:tmpl w:val="4D6A5A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7658"/>
    <w:multiLevelType w:val="hybridMultilevel"/>
    <w:tmpl w:val="8F120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326C"/>
    <w:multiLevelType w:val="hybridMultilevel"/>
    <w:tmpl w:val="2DAA3B8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643D"/>
    <w:multiLevelType w:val="hybridMultilevel"/>
    <w:tmpl w:val="7854C7D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24E"/>
    <w:multiLevelType w:val="hybridMultilevel"/>
    <w:tmpl w:val="DD50F27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23788"/>
    <w:multiLevelType w:val="hybridMultilevel"/>
    <w:tmpl w:val="314210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C2CB9"/>
    <w:multiLevelType w:val="hybridMultilevel"/>
    <w:tmpl w:val="E35018BA"/>
    <w:lvl w:ilvl="0" w:tplc="3416B6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1A"/>
    <w:multiLevelType w:val="hybridMultilevel"/>
    <w:tmpl w:val="66FA0650"/>
    <w:lvl w:ilvl="0" w:tplc="215E7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72217"/>
    <w:multiLevelType w:val="hybridMultilevel"/>
    <w:tmpl w:val="9B6E355A"/>
    <w:lvl w:ilvl="0" w:tplc="06DEF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A2C38"/>
    <w:multiLevelType w:val="hybridMultilevel"/>
    <w:tmpl w:val="4FFE4DB6"/>
    <w:lvl w:ilvl="0" w:tplc="8E0259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22471"/>
    <w:multiLevelType w:val="hybridMultilevel"/>
    <w:tmpl w:val="4E7A0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6DA3"/>
    <w:multiLevelType w:val="hybridMultilevel"/>
    <w:tmpl w:val="CFF80C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C38D1"/>
    <w:multiLevelType w:val="hybridMultilevel"/>
    <w:tmpl w:val="C186E7DA"/>
    <w:lvl w:ilvl="0" w:tplc="9198D6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225EB"/>
    <w:multiLevelType w:val="hybridMultilevel"/>
    <w:tmpl w:val="C73A904E"/>
    <w:lvl w:ilvl="0" w:tplc="A51E212A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4B8035E">
      <w:start w:val="1"/>
      <w:numFmt w:val="bullet"/>
      <w:lvlText w:val="o"/>
      <w:lvlJc w:val="left"/>
      <w:pPr>
        <w:ind w:left="1200" w:hanging="361"/>
      </w:pPr>
      <w:rPr>
        <w:rFonts w:ascii="Courier New" w:eastAsia="Courier New" w:hAnsi="Courier New" w:hint="default"/>
        <w:w w:val="100"/>
        <w:sz w:val="20"/>
        <w:szCs w:val="20"/>
      </w:rPr>
    </w:lvl>
    <w:lvl w:ilvl="2" w:tplc="8B8CDBA2">
      <w:start w:val="1"/>
      <w:numFmt w:val="bullet"/>
      <w:lvlText w:val=""/>
      <w:lvlJc w:val="left"/>
      <w:pPr>
        <w:ind w:left="1920" w:hanging="361"/>
      </w:pPr>
      <w:rPr>
        <w:rFonts w:ascii="Wingdings" w:eastAsia="Wingdings" w:hAnsi="Wingdings" w:hint="default"/>
        <w:w w:val="100"/>
        <w:sz w:val="20"/>
        <w:szCs w:val="20"/>
      </w:rPr>
    </w:lvl>
    <w:lvl w:ilvl="3" w:tplc="5E289736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4" w:tplc="68365462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9CA85C78">
      <w:start w:val="1"/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01F09BF2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7" w:tplc="1D00D04A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8" w:tplc="5F1C5470">
      <w:start w:val="1"/>
      <w:numFmt w:val="bullet"/>
      <w:lvlText w:val="•"/>
      <w:lvlJc w:val="left"/>
      <w:pPr>
        <w:ind w:left="7680" w:hanging="361"/>
      </w:pPr>
      <w:rPr>
        <w:rFonts w:hint="default"/>
      </w:rPr>
    </w:lvl>
  </w:abstractNum>
  <w:abstractNum w:abstractNumId="15" w15:restartNumberingAfterBreak="0">
    <w:nsid w:val="61FC5164"/>
    <w:multiLevelType w:val="hybridMultilevel"/>
    <w:tmpl w:val="9342F30C"/>
    <w:lvl w:ilvl="0" w:tplc="9FC01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B2690"/>
    <w:multiLevelType w:val="hybridMultilevel"/>
    <w:tmpl w:val="E56C0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769F2"/>
    <w:multiLevelType w:val="hybridMultilevel"/>
    <w:tmpl w:val="B7642B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26E72"/>
    <w:multiLevelType w:val="hybridMultilevel"/>
    <w:tmpl w:val="C9C043E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941CC"/>
    <w:multiLevelType w:val="hybridMultilevel"/>
    <w:tmpl w:val="038450E0"/>
    <w:lvl w:ilvl="0" w:tplc="F822F112">
      <w:start w:val="1"/>
      <w:numFmt w:val="decimal"/>
      <w:lvlText w:val="%1"/>
      <w:lvlJc w:val="left"/>
      <w:pPr>
        <w:ind w:left="538" w:hanging="438"/>
      </w:pPr>
      <w:rPr>
        <w:rFonts w:ascii="Arial" w:eastAsia="Arial" w:hAnsi="Arial" w:hint="default"/>
        <w:w w:val="100"/>
        <w:sz w:val="20"/>
        <w:szCs w:val="20"/>
      </w:rPr>
    </w:lvl>
    <w:lvl w:ilvl="1" w:tplc="093ED590">
      <w:start w:val="1"/>
      <w:numFmt w:val="bullet"/>
      <w:lvlText w:val="•"/>
      <w:lvlJc w:val="left"/>
      <w:pPr>
        <w:ind w:left="1520" w:hanging="438"/>
      </w:pPr>
      <w:rPr>
        <w:rFonts w:hint="default"/>
      </w:rPr>
    </w:lvl>
    <w:lvl w:ilvl="2" w:tplc="B396F298">
      <w:start w:val="1"/>
      <w:numFmt w:val="bullet"/>
      <w:lvlText w:val="•"/>
      <w:lvlJc w:val="left"/>
      <w:pPr>
        <w:ind w:left="2500" w:hanging="438"/>
      </w:pPr>
      <w:rPr>
        <w:rFonts w:hint="default"/>
      </w:rPr>
    </w:lvl>
    <w:lvl w:ilvl="3" w:tplc="38CEBE7E">
      <w:start w:val="1"/>
      <w:numFmt w:val="bullet"/>
      <w:lvlText w:val="•"/>
      <w:lvlJc w:val="left"/>
      <w:pPr>
        <w:ind w:left="3480" w:hanging="438"/>
      </w:pPr>
      <w:rPr>
        <w:rFonts w:hint="default"/>
      </w:rPr>
    </w:lvl>
    <w:lvl w:ilvl="4" w:tplc="7F80E79C">
      <w:start w:val="1"/>
      <w:numFmt w:val="bullet"/>
      <w:lvlText w:val="•"/>
      <w:lvlJc w:val="left"/>
      <w:pPr>
        <w:ind w:left="4460" w:hanging="438"/>
      </w:pPr>
      <w:rPr>
        <w:rFonts w:hint="default"/>
      </w:rPr>
    </w:lvl>
    <w:lvl w:ilvl="5" w:tplc="F7F4F0CE">
      <w:start w:val="1"/>
      <w:numFmt w:val="bullet"/>
      <w:lvlText w:val="•"/>
      <w:lvlJc w:val="left"/>
      <w:pPr>
        <w:ind w:left="5440" w:hanging="438"/>
      </w:pPr>
      <w:rPr>
        <w:rFonts w:hint="default"/>
      </w:rPr>
    </w:lvl>
    <w:lvl w:ilvl="6" w:tplc="D37CF142">
      <w:start w:val="1"/>
      <w:numFmt w:val="bullet"/>
      <w:lvlText w:val="•"/>
      <w:lvlJc w:val="left"/>
      <w:pPr>
        <w:ind w:left="6420" w:hanging="438"/>
      </w:pPr>
      <w:rPr>
        <w:rFonts w:hint="default"/>
      </w:rPr>
    </w:lvl>
    <w:lvl w:ilvl="7" w:tplc="2CCE43A0">
      <w:start w:val="1"/>
      <w:numFmt w:val="bullet"/>
      <w:lvlText w:val="•"/>
      <w:lvlJc w:val="left"/>
      <w:pPr>
        <w:ind w:left="7400" w:hanging="438"/>
      </w:pPr>
      <w:rPr>
        <w:rFonts w:hint="default"/>
      </w:rPr>
    </w:lvl>
    <w:lvl w:ilvl="8" w:tplc="E610AE00">
      <w:start w:val="1"/>
      <w:numFmt w:val="bullet"/>
      <w:lvlText w:val="•"/>
      <w:lvlJc w:val="left"/>
      <w:pPr>
        <w:ind w:left="8380" w:hanging="438"/>
      </w:pPr>
      <w:rPr>
        <w:rFonts w:hint="default"/>
      </w:rPr>
    </w:lvl>
  </w:abstractNum>
  <w:abstractNum w:abstractNumId="20" w15:restartNumberingAfterBreak="0">
    <w:nsid w:val="7A35261A"/>
    <w:multiLevelType w:val="hybridMultilevel"/>
    <w:tmpl w:val="2EF49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19372">
    <w:abstractNumId w:val="16"/>
  </w:num>
  <w:num w:numId="2" w16cid:durableId="1825512524">
    <w:abstractNumId w:val="10"/>
  </w:num>
  <w:num w:numId="3" w16cid:durableId="133109239">
    <w:abstractNumId w:val="8"/>
  </w:num>
  <w:num w:numId="4" w16cid:durableId="589385844">
    <w:abstractNumId w:val="19"/>
  </w:num>
  <w:num w:numId="5" w16cid:durableId="198126969">
    <w:abstractNumId w:val="14"/>
  </w:num>
  <w:num w:numId="6" w16cid:durableId="1285962901">
    <w:abstractNumId w:val="9"/>
  </w:num>
  <w:num w:numId="7" w16cid:durableId="1537809193">
    <w:abstractNumId w:val="3"/>
  </w:num>
  <w:num w:numId="8" w16cid:durableId="1955208427">
    <w:abstractNumId w:val="7"/>
  </w:num>
  <w:num w:numId="9" w16cid:durableId="1590194530">
    <w:abstractNumId w:val="0"/>
  </w:num>
  <w:num w:numId="10" w16cid:durableId="288122257">
    <w:abstractNumId w:val="5"/>
  </w:num>
  <w:num w:numId="11" w16cid:durableId="802650454">
    <w:abstractNumId w:val="12"/>
  </w:num>
  <w:num w:numId="12" w16cid:durableId="1707944540">
    <w:abstractNumId w:val="6"/>
  </w:num>
  <w:num w:numId="13" w16cid:durableId="1331980583">
    <w:abstractNumId w:val="15"/>
  </w:num>
  <w:num w:numId="14" w16cid:durableId="836458046">
    <w:abstractNumId w:val="1"/>
  </w:num>
  <w:num w:numId="15" w16cid:durableId="1952854037">
    <w:abstractNumId w:val="4"/>
  </w:num>
  <w:num w:numId="16" w16cid:durableId="791434848">
    <w:abstractNumId w:val="17"/>
  </w:num>
  <w:num w:numId="17" w16cid:durableId="88821934">
    <w:abstractNumId w:val="18"/>
  </w:num>
  <w:num w:numId="18" w16cid:durableId="2118451607">
    <w:abstractNumId w:val="20"/>
  </w:num>
  <w:num w:numId="19" w16cid:durableId="779107538">
    <w:abstractNumId w:val="2"/>
  </w:num>
  <w:num w:numId="20" w16cid:durableId="446852075">
    <w:abstractNumId w:val="13"/>
  </w:num>
  <w:num w:numId="21" w16cid:durableId="15312566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B3"/>
    <w:rsid w:val="00002596"/>
    <w:rsid w:val="00010784"/>
    <w:rsid w:val="00012137"/>
    <w:rsid w:val="00027725"/>
    <w:rsid w:val="0003230D"/>
    <w:rsid w:val="00057657"/>
    <w:rsid w:val="00085331"/>
    <w:rsid w:val="00086F1A"/>
    <w:rsid w:val="00094C2C"/>
    <w:rsid w:val="000A356E"/>
    <w:rsid w:val="000A4E14"/>
    <w:rsid w:val="000B75F3"/>
    <w:rsid w:val="000C753C"/>
    <w:rsid w:val="000E1A75"/>
    <w:rsid w:val="00117C6D"/>
    <w:rsid w:val="0012254B"/>
    <w:rsid w:val="00203E23"/>
    <w:rsid w:val="00204F2D"/>
    <w:rsid w:val="00245576"/>
    <w:rsid w:val="00253C77"/>
    <w:rsid w:val="00273A22"/>
    <w:rsid w:val="00293657"/>
    <w:rsid w:val="002C634E"/>
    <w:rsid w:val="002D7ACB"/>
    <w:rsid w:val="002E71DB"/>
    <w:rsid w:val="0031040D"/>
    <w:rsid w:val="00327B13"/>
    <w:rsid w:val="003829CF"/>
    <w:rsid w:val="00393F79"/>
    <w:rsid w:val="003B5006"/>
    <w:rsid w:val="003C06BE"/>
    <w:rsid w:val="003C3A69"/>
    <w:rsid w:val="003E09C5"/>
    <w:rsid w:val="003E30C1"/>
    <w:rsid w:val="00425C40"/>
    <w:rsid w:val="00432A5F"/>
    <w:rsid w:val="004375D0"/>
    <w:rsid w:val="004500D2"/>
    <w:rsid w:val="0045781B"/>
    <w:rsid w:val="00461914"/>
    <w:rsid w:val="00467961"/>
    <w:rsid w:val="00492229"/>
    <w:rsid w:val="0049231E"/>
    <w:rsid w:val="004B36F2"/>
    <w:rsid w:val="004B604D"/>
    <w:rsid w:val="004C2575"/>
    <w:rsid w:val="004C619C"/>
    <w:rsid w:val="004F15E7"/>
    <w:rsid w:val="00515ECE"/>
    <w:rsid w:val="0051795C"/>
    <w:rsid w:val="00521EF8"/>
    <w:rsid w:val="00526A86"/>
    <w:rsid w:val="00531697"/>
    <w:rsid w:val="00533935"/>
    <w:rsid w:val="005352BD"/>
    <w:rsid w:val="00541331"/>
    <w:rsid w:val="00557238"/>
    <w:rsid w:val="00566AB3"/>
    <w:rsid w:val="00586654"/>
    <w:rsid w:val="00590611"/>
    <w:rsid w:val="005A0B13"/>
    <w:rsid w:val="005E57DA"/>
    <w:rsid w:val="00600FC6"/>
    <w:rsid w:val="00611228"/>
    <w:rsid w:val="00642770"/>
    <w:rsid w:val="0066410D"/>
    <w:rsid w:val="00672821"/>
    <w:rsid w:val="006B5DDB"/>
    <w:rsid w:val="006D492B"/>
    <w:rsid w:val="006F068B"/>
    <w:rsid w:val="006F65BD"/>
    <w:rsid w:val="00722323"/>
    <w:rsid w:val="00773703"/>
    <w:rsid w:val="00773A7B"/>
    <w:rsid w:val="00776A2C"/>
    <w:rsid w:val="007822E0"/>
    <w:rsid w:val="008128FD"/>
    <w:rsid w:val="00841266"/>
    <w:rsid w:val="008638D8"/>
    <w:rsid w:val="0088349F"/>
    <w:rsid w:val="00895695"/>
    <w:rsid w:val="0089697B"/>
    <w:rsid w:val="008A5032"/>
    <w:rsid w:val="00901BE1"/>
    <w:rsid w:val="00912081"/>
    <w:rsid w:val="00916D3A"/>
    <w:rsid w:val="00946B8C"/>
    <w:rsid w:val="00961221"/>
    <w:rsid w:val="00987555"/>
    <w:rsid w:val="009B23EC"/>
    <w:rsid w:val="009C4D38"/>
    <w:rsid w:val="009C6867"/>
    <w:rsid w:val="009C6F11"/>
    <w:rsid w:val="00A0265B"/>
    <w:rsid w:val="00A04D64"/>
    <w:rsid w:val="00A2101D"/>
    <w:rsid w:val="00A32EE0"/>
    <w:rsid w:val="00A41541"/>
    <w:rsid w:val="00A66883"/>
    <w:rsid w:val="00AA1EEF"/>
    <w:rsid w:val="00AB17C3"/>
    <w:rsid w:val="00AB25AF"/>
    <w:rsid w:val="00AC7588"/>
    <w:rsid w:val="00AE0AA7"/>
    <w:rsid w:val="00AE72A0"/>
    <w:rsid w:val="00AF1D50"/>
    <w:rsid w:val="00B117CA"/>
    <w:rsid w:val="00B26772"/>
    <w:rsid w:val="00B46D59"/>
    <w:rsid w:val="00B96578"/>
    <w:rsid w:val="00BB5672"/>
    <w:rsid w:val="00C165A7"/>
    <w:rsid w:val="00C20BCD"/>
    <w:rsid w:val="00C34F39"/>
    <w:rsid w:val="00C57BEE"/>
    <w:rsid w:val="00CA53BB"/>
    <w:rsid w:val="00CB0727"/>
    <w:rsid w:val="00CD2BA2"/>
    <w:rsid w:val="00CE55B7"/>
    <w:rsid w:val="00D14004"/>
    <w:rsid w:val="00D265BB"/>
    <w:rsid w:val="00D50AD0"/>
    <w:rsid w:val="00D7001F"/>
    <w:rsid w:val="00D72217"/>
    <w:rsid w:val="00D772FA"/>
    <w:rsid w:val="00D82AF3"/>
    <w:rsid w:val="00D871F9"/>
    <w:rsid w:val="00DD4E01"/>
    <w:rsid w:val="00E23FDD"/>
    <w:rsid w:val="00E64AF6"/>
    <w:rsid w:val="00E6523F"/>
    <w:rsid w:val="00E67CB3"/>
    <w:rsid w:val="00E7508B"/>
    <w:rsid w:val="00EA6D6C"/>
    <w:rsid w:val="00F02D8C"/>
    <w:rsid w:val="00F23B9B"/>
    <w:rsid w:val="00F24957"/>
    <w:rsid w:val="00F91F5A"/>
    <w:rsid w:val="00FD7D64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AB142"/>
  <w15:chartTrackingRefBased/>
  <w15:docId w15:val="{46025EDE-84E2-42FE-B01A-598C37C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B3"/>
  </w:style>
  <w:style w:type="paragraph" w:styleId="Heading1">
    <w:name w:val="heading 1"/>
    <w:basedOn w:val="Normal"/>
    <w:next w:val="Normal"/>
    <w:link w:val="Heading1Char"/>
    <w:qFormat/>
    <w:rsid w:val="00EA6D6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3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B3"/>
  </w:style>
  <w:style w:type="paragraph" w:styleId="Footer">
    <w:name w:val="footer"/>
    <w:basedOn w:val="Normal"/>
    <w:link w:val="FooterChar"/>
    <w:uiPriority w:val="99"/>
    <w:unhideWhenUsed/>
    <w:rsid w:val="00566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B3"/>
  </w:style>
  <w:style w:type="paragraph" w:styleId="BalloonText">
    <w:name w:val="Balloon Text"/>
    <w:basedOn w:val="Normal"/>
    <w:link w:val="BalloonTextChar"/>
    <w:uiPriority w:val="99"/>
    <w:semiHidden/>
    <w:unhideWhenUsed/>
    <w:rsid w:val="0051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B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9B23EC"/>
    <w:rPr>
      <w:b/>
      <w:bCs/>
    </w:rPr>
  </w:style>
  <w:style w:type="character" w:customStyle="1" w:styleId="apple-converted-space">
    <w:name w:val="apple-converted-space"/>
    <w:basedOn w:val="DefaultParagraphFont"/>
    <w:rsid w:val="009B23EC"/>
  </w:style>
  <w:style w:type="character" w:styleId="Hyperlink">
    <w:name w:val="Hyperlink"/>
    <w:basedOn w:val="DefaultParagraphFont"/>
    <w:uiPriority w:val="99"/>
    <w:unhideWhenUsed/>
    <w:rsid w:val="009B23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657"/>
    <w:pPr>
      <w:ind w:left="720"/>
      <w:contextualSpacing/>
    </w:pPr>
    <w:rPr>
      <w:rFonts w:eastAsiaTheme="minorEastAsia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EA6D6C"/>
    <w:rPr>
      <w:rFonts w:ascii="Arial" w:eastAsia="Times New Roman" w:hAnsi="Arial" w:cs="Arial"/>
      <w:b/>
      <w:bCs/>
      <w:sz w:val="23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5032"/>
    <w:pPr>
      <w:widowControl w:val="0"/>
      <w:spacing w:after="0" w:line="240" w:lineRule="auto"/>
    </w:pPr>
    <w:rPr>
      <w:lang w:val="en-US"/>
    </w:rPr>
  </w:style>
  <w:style w:type="character" w:customStyle="1" w:styleId="ilad1">
    <w:name w:val="il_ad1"/>
    <w:rsid w:val="00F02D8C"/>
    <w:rPr>
      <w:strike w:val="0"/>
      <w:dstrike w:val="0"/>
      <w:vanish w:val="0"/>
      <w:webHidden w:val="0"/>
      <w:color w:val="FF56FF"/>
      <w:u w:val="none"/>
      <w:effect w:val="none"/>
      <w:specVanish w:val="0"/>
    </w:rPr>
  </w:style>
  <w:style w:type="paragraph" w:styleId="NoSpacing">
    <w:name w:val="No Spacing"/>
    <w:uiPriority w:val="1"/>
    <w:qFormat/>
    <w:rsid w:val="00492229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 Chin Sun</cp:lastModifiedBy>
  <cp:revision>4</cp:revision>
  <cp:lastPrinted>2017-08-31T11:38:00Z</cp:lastPrinted>
  <dcterms:created xsi:type="dcterms:W3CDTF">2022-05-14T03:24:00Z</dcterms:created>
  <dcterms:modified xsi:type="dcterms:W3CDTF">2022-05-14T03:30:00Z</dcterms:modified>
</cp:coreProperties>
</file>