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49BFA" w14:textId="6B05B02B" w:rsidR="00093D63" w:rsidRPr="00093D63" w:rsidRDefault="004852BA" w:rsidP="00093D63">
      <w:pPr>
        <w:pStyle w:val="NormalWeb"/>
        <w:spacing w:before="0" w:beforeAutospacing="0" w:after="0" w:afterAutospacing="0"/>
        <w:jc w:val="center"/>
        <w:rPr>
          <w:rFonts w:ascii="Arial" w:hAnsi="Arial" w:cs="Arial"/>
          <w:b/>
          <w:bCs/>
          <w:color w:val="000000"/>
          <w:sz w:val="30"/>
          <w:szCs w:val="30"/>
        </w:rPr>
      </w:pPr>
      <w:r>
        <w:rPr>
          <w:rFonts w:ascii="Arial" w:hAnsi="Arial" w:cs="Arial"/>
          <w:b/>
          <w:bCs/>
          <w:color w:val="000000"/>
          <w:sz w:val="30"/>
          <w:szCs w:val="30"/>
        </w:rPr>
        <w:t>GP Fl</w:t>
      </w:r>
      <w:bookmarkStart w:id="0" w:name="_GoBack"/>
      <w:bookmarkEnd w:id="0"/>
      <w:r>
        <w:rPr>
          <w:rFonts w:ascii="Arial" w:hAnsi="Arial" w:cs="Arial"/>
          <w:b/>
          <w:bCs/>
          <w:color w:val="000000"/>
          <w:sz w:val="30"/>
          <w:szCs w:val="30"/>
        </w:rPr>
        <w:t>ipside –</w:t>
      </w:r>
      <w:r w:rsidR="00093D63">
        <w:rPr>
          <w:rFonts w:ascii="Arial" w:hAnsi="Arial" w:cs="Arial"/>
          <w:b/>
          <w:bCs/>
          <w:color w:val="000000"/>
          <w:sz w:val="30"/>
          <w:szCs w:val="30"/>
        </w:rPr>
        <w:t xml:space="preserve"> Is formal education still relevant in the future?</w:t>
      </w:r>
    </w:p>
    <w:p w14:paraId="2F707C25" w14:textId="77777777" w:rsidR="00093D63" w:rsidRDefault="00093D63" w:rsidP="00093D63">
      <w:pPr>
        <w:spacing w:after="0" w:line="240" w:lineRule="auto"/>
      </w:pPr>
    </w:p>
    <w:p w14:paraId="0957655F" w14:textId="77777777" w:rsidR="00093D63" w:rsidRDefault="00093D63" w:rsidP="00093D63">
      <w:pPr>
        <w:pStyle w:val="NormalWeb"/>
        <w:spacing w:before="0" w:beforeAutospacing="0" w:after="0" w:afterAutospacing="0"/>
        <w:jc w:val="both"/>
      </w:pPr>
      <w:r>
        <w:rPr>
          <w:rFonts w:ascii="Arial" w:hAnsi="Arial" w:cs="Arial"/>
          <w:b/>
          <w:bCs/>
          <w:color w:val="000000"/>
        </w:rPr>
        <w:t>Synopsis</w:t>
      </w:r>
      <w:r>
        <w:rPr>
          <w:rFonts w:ascii="Arial" w:hAnsi="Arial" w:cs="Arial"/>
          <w:color w:val="000000"/>
        </w:rPr>
        <w:t xml:space="preserve"> </w:t>
      </w:r>
    </w:p>
    <w:p w14:paraId="05F35A59" w14:textId="77777777" w:rsidR="00093D63" w:rsidRDefault="00093D63" w:rsidP="00093D63">
      <w:pPr>
        <w:pStyle w:val="NormalWeb"/>
        <w:spacing w:before="0" w:beforeAutospacing="0" w:after="0" w:afterAutospacing="0"/>
        <w:jc w:val="both"/>
        <w:rPr>
          <w:rFonts w:ascii="Arial" w:hAnsi="Arial" w:cs="Arial"/>
          <w:color w:val="000000"/>
          <w:u w:val="single"/>
        </w:rPr>
      </w:pPr>
      <w:r>
        <w:rPr>
          <w:rFonts w:ascii="Arial" w:hAnsi="Arial" w:cs="Arial"/>
          <w:color w:val="000000"/>
          <w:u w:val="single"/>
        </w:rPr>
        <w:t>Question Requirements</w:t>
      </w:r>
    </w:p>
    <w:p w14:paraId="0BA9969E" w14:textId="77777777" w:rsidR="00093D63" w:rsidRDefault="00093D63" w:rsidP="00093D63">
      <w:pPr>
        <w:pStyle w:val="NormalWeb"/>
        <w:spacing w:before="0" w:beforeAutospacing="0" w:after="0" w:afterAutospacing="0"/>
        <w:jc w:val="both"/>
        <w:rPr>
          <w:rFonts w:ascii="Arial" w:hAnsi="Arial" w:cs="Arial"/>
          <w:color w:val="000000"/>
        </w:rPr>
      </w:pPr>
      <w:r>
        <w:rPr>
          <w:rFonts w:ascii="Arial" w:hAnsi="Arial" w:cs="Arial"/>
          <w:color w:val="000000"/>
        </w:rPr>
        <w:t>1. Identify perspectives</w:t>
      </w:r>
    </w:p>
    <w:p w14:paraId="64D9B56C" w14:textId="77777777" w:rsidR="00093D63" w:rsidRDefault="00093D63" w:rsidP="00093D63">
      <w:pPr>
        <w:pStyle w:val="NormalWeb"/>
        <w:spacing w:before="0" w:beforeAutospacing="0" w:after="0" w:afterAutospacing="0"/>
        <w:jc w:val="both"/>
        <w:rPr>
          <w:rFonts w:ascii="Arial" w:hAnsi="Arial" w:cs="Arial"/>
          <w:color w:val="000000"/>
        </w:rPr>
      </w:pPr>
      <w:r>
        <w:rPr>
          <w:rFonts w:ascii="Arial" w:hAnsi="Arial" w:cs="Arial"/>
          <w:color w:val="000000"/>
        </w:rPr>
        <w:t>2. Evaluate the relevance in formal education for the future</w:t>
      </w:r>
    </w:p>
    <w:p w14:paraId="78D89D63" w14:textId="0F11CDF9" w:rsidR="00093D63" w:rsidRPr="00093D63" w:rsidRDefault="00093D63" w:rsidP="00093D63">
      <w:pPr>
        <w:pStyle w:val="NormalWeb"/>
        <w:spacing w:before="0" w:beforeAutospacing="0" w:after="0" w:afterAutospacing="0"/>
        <w:jc w:val="both"/>
        <w:rPr>
          <w:rFonts w:ascii="Arial" w:hAnsi="Arial" w:cs="Arial"/>
          <w:color w:val="000000"/>
        </w:rPr>
      </w:pPr>
      <w:r>
        <w:rPr>
          <w:rFonts w:ascii="Arial" w:hAnsi="Arial" w:cs="Arial"/>
          <w:color w:val="000000"/>
        </w:rPr>
        <w:t>3. Extent of Argument</w:t>
      </w:r>
    </w:p>
    <w:p w14:paraId="291AE1CB" w14:textId="77777777" w:rsidR="00093D63" w:rsidRDefault="00093D63" w:rsidP="00093D63">
      <w:pPr>
        <w:pStyle w:val="NormalWeb"/>
        <w:spacing w:before="0" w:beforeAutospacing="0" w:after="0" w:afterAutospacing="0"/>
        <w:jc w:val="both"/>
      </w:pPr>
      <w:r>
        <w:rPr>
          <w:rFonts w:ascii="Arial" w:hAnsi="Arial" w:cs="Arial"/>
          <w:color w:val="000000"/>
        </w:rPr>
        <w:t xml:space="preserve"> </w:t>
      </w:r>
    </w:p>
    <w:p w14:paraId="0754E1EC" w14:textId="77777777" w:rsidR="00093D63" w:rsidRDefault="00093D63" w:rsidP="00093D63">
      <w:pPr>
        <w:pStyle w:val="NormalWeb"/>
        <w:spacing w:before="0" w:beforeAutospacing="0" w:after="0" w:afterAutospacing="0"/>
        <w:jc w:val="both"/>
      </w:pPr>
      <w:r>
        <w:rPr>
          <w:rFonts w:ascii="Arial" w:hAnsi="Arial" w:cs="Arial"/>
          <w:b/>
          <w:bCs/>
          <w:color w:val="000000"/>
        </w:rPr>
        <w:t>Perspectives</w:t>
      </w:r>
    </w:p>
    <w:p w14:paraId="5E6BBE8C" w14:textId="77777777" w:rsidR="00093D63" w:rsidRPr="00093D63" w:rsidRDefault="00093D63" w:rsidP="00093D63">
      <w:pPr>
        <w:pStyle w:val="NormalWeb"/>
        <w:spacing w:before="0" w:beforeAutospacing="0" w:after="0" w:afterAutospacing="0"/>
        <w:jc w:val="both"/>
        <w:rPr>
          <w:b/>
          <w:sz w:val="30"/>
          <w:szCs w:val="30"/>
        </w:rPr>
      </w:pPr>
      <w:r w:rsidRPr="00093D63">
        <w:rPr>
          <w:rFonts w:ascii="Arial" w:hAnsi="Arial" w:cs="Arial"/>
          <w:b/>
          <w:color w:val="000000"/>
          <w:sz w:val="30"/>
          <w:szCs w:val="30"/>
          <w:u w:val="single"/>
        </w:rPr>
        <w:t>Yes, formal education is still relevant</w:t>
      </w:r>
    </w:p>
    <w:p w14:paraId="6679FA51" w14:textId="77777777" w:rsidR="00093D63" w:rsidRDefault="00093D63" w:rsidP="00093D63">
      <w:pPr>
        <w:pStyle w:val="NormalWeb"/>
        <w:spacing w:before="0" w:beforeAutospacing="0" w:after="0" w:afterAutospacing="0"/>
        <w:jc w:val="both"/>
      </w:pPr>
      <w:r>
        <w:rPr>
          <w:rFonts w:ascii="Arial" w:hAnsi="Arial" w:cs="Arial"/>
          <w:b/>
          <w:bCs/>
          <w:color w:val="000000"/>
        </w:rPr>
        <w:t xml:space="preserve">1. Explain how formal education is still relevant → to provide ease of access to specialised jobs and other career pursuits </w:t>
      </w:r>
    </w:p>
    <w:p w14:paraId="7084E01F" w14:textId="77777777" w:rsidR="00093D63" w:rsidRDefault="00093D63" w:rsidP="00093D63">
      <w:pPr>
        <w:spacing w:after="0" w:line="240" w:lineRule="auto"/>
      </w:pPr>
    </w:p>
    <w:p w14:paraId="3496F847" w14:textId="77777777" w:rsidR="00093D63" w:rsidRDefault="00093D63" w:rsidP="00093D63">
      <w:pPr>
        <w:pStyle w:val="NormalWeb"/>
        <w:spacing w:before="0" w:beforeAutospacing="0" w:after="0" w:afterAutospacing="0"/>
        <w:jc w:val="both"/>
      </w:pPr>
      <w:r>
        <w:rPr>
          <w:rFonts w:ascii="Arial" w:hAnsi="Arial" w:cs="Arial"/>
          <w:color w:val="000000"/>
        </w:rPr>
        <w:t>TS: No doubt, formal education still holds relevance in the future as it remains the only pathway to specialised knowledge tied to highly skilled jobs, such as doctors, lawyers and engineers.</w:t>
      </w:r>
    </w:p>
    <w:p w14:paraId="1EBF8EBE" w14:textId="77777777" w:rsidR="00093D63" w:rsidRDefault="00093D63" w:rsidP="00093D63">
      <w:pPr>
        <w:spacing w:after="0" w:line="240" w:lineRule="auto"/>
      </w:pPr>
    </w:p>
    <w:p w14:paraId="35D3C56C" w14:textId="77777777" w:rsidR="00093D63" w:rsidRDefault="00093D63" w:rsidP="00093D63">
      <w:pPr>
        <w:pStyle w:val="NormalWeb"/>
        <w:spacing w:before="0" w:beforeAutospacing="0" w:after="0" w:afterAutospacing="0"/>
        <w:jc w:val="both"/>
      </w:pPr>
      <w:r>
        <w:rPr>
          <w:rFonts w:ascii="Arial" w:hAnsi="Arial" w:cs="Arial"/>
          <w:color w:val="000000"/>
          <w:shd w:val="clear" w:color="auto" w:fill="FFFFFF"/>
        </w:rPr>
        <w:t xml:space="preserve">EL: Highly skilled jobs nevertheless require the ease of access to advanced knowledge that is often taught in higher level of educational institutions. This is the result of knowledge complexity, which cannot be explained by straightforward means, like resources from the Internet. Therefore, prospective applicants that are venturing into specialised employment must pursue formal education to attain accreditation by qualified institutions. </w:t>
      </w:r>
    </w:p>
    <w:p w14:paraId="18499522" w14:textId="77777777" w:rsidR="00093D63" w:rsidRDefault="00093D63" w:rsidP="00093D63">
      <w:pPr>
        <w:spacing w:after="0" w:line="240" w:lineRule="auto"/>
      </w:pPr>
    </w:p>
    <w:p w14:paraId="59EAE51C" w14:textId="77777777" w:rsidR="00093D63" w:rsidRDefault="00093D63" w:rsidP="00093D63">
      <w:pPr>
        <w:pStyle w:val="NormalWeb"/>
        <w:spacing w:before="0" w:beforeAutospacing="0" w:after="0" w:afterAutospacing="0"/>
        <w:jc w:val="both"/>
      </w:pPr>
      <w:r>
        <w:rPr>
          <w:rFonts w:ascii="Arial" w:hAnsi="Arial" w:cs="Arial"/>
          <w:color w:val="000000"/>
          <w:shd w:val="clear" w:color="auto" w:fill="FFFFFF"/>
        </w:rPr>
        <w:t xml:space="preserve">EG: There are strict requirements to be fulfilled for individuals who are reading Law and Medicine at the tertiary level of education. For example, law graduates that seek to be called to the Singaporean Bar must pass the Singapore Bar Examinations and complete a six-month training contract with a local law firm, which is also known as the Practice Training Contract. Similarly, doctors will join the Singapore Medical Association (SMA), which is a national medical organisation for practitioners in public and private sectors. </w:t>
      </w:r>
    </w:p>
    <w:p w14:paraId="23644003" w14:textId="77777777" w:rsidR="00093D63" w:rsidRDefault="00093D63" w:rsidP="00093D63">
      <w:pPr>
        <w:spacing w:after="0" w:line="240" w:lineRule="auto"/>
      </w:pPr>
    </w:p>
    <w:p w14:paraId="57F86896" w14:textId="77777777" w:rsidR="00093D63" w:rsidRDefault="00093D63" w:rsidP="00093D63">
      <w:pPr>
        <w:pStyle w:val="NormalWeb"/>
        <w:spacing w:before="0" w:beforeAutospacing="0" w:after="0" w:afterAutospacing="0"/>
        <w:jc w:val="both"/>
      </w:pPr>
      <w:r>
        <w:rPr>
          <w:rFonts w:ascii="Arial" w:hAnsi="Arial" w:cs="Arial"/>
          <w:color w:val="000000"/>
          <w:shd w:val="clear" w:color="auto" w:fill="FFFFFF"/>
        </w:rPr>
        <w:t>Admission Requirements for Law:</w:t>
      </w:r>
    </w:p>
    <w:p w14:paraId="6FD136DA" w14:textId="77777777" w:rsidR="00093D63" w:rsidRDefault="00FC390A" w:rsidP="00093D63">
      <w:pPr>
        <w:pStyle w:val="NormalWeb"/>
        <w:spacing w:before="0" w:beforeAutospacing="0" w:after="0" w:afterAutospacing="0"/>
        <w:jc w:val="both"/>
      </w:pPr>
      <w:hyperlink r:id="rId8" w:history="1">
        <w:r w:rsidR="00093D63">
          <w:rPr>
            <w:rStyle w:val="Hyperlink"/>
            <w:rFonts w:ascii="Arial" w:hAnsi="Arial" w:cs="Arial"/>
            <w:color w:val="1155CC"/>
            <w:shd w:val="clear" w:color="auto" w:fill="FFFFFF"/>
          </w:rPr>
          <w:t>https://www.mlaw.gov.sg/content/minlaw/en/practising-as-a-lawyer/AdmissionRequirements.html</w:t>
        </w:r>
      </w:hyperlink>
    </w:p>
    <w:p w14:paraId="48324CC5" w14:textId="77777777" w:rsidR="00093D63" w:rsidRDefault="00093D63" w:rsidP="00093D63">
      <w:pPr>
        <w:pStyle w:val="NormalWeb"/>
        <w:spacing w:before="0" w:beforeAutospacing="0" w:after="0" w:afterAutospacing="0"/>
        <w:jc w:val="both"/>
      </w:pPr>
      <w:r>
        <w:rPr>
          <w:rFonts w:ascii="Arial" w:hAnsi="Arial" w:cs="Arial"/>
          <w:color w:val="000000"/>
          <w:shd w:val="clear" w:color="auto" w:fill="FFFFFF"/>
        </w:rPr>
        <w:t xml:space="preserve">Requirements to practise as a Doctor or Specialist: </w:t>
      </w:r>
    </w:p>
    <w:p w14:paraId="4CB7F9E8" w14:textId="77777777" w:rsidR="00093D63" w:rsidRDefault="00FC390A" w:rsidP="00093D63">
      <w:pPr>
        <w:pStyle w:val="NormalWeb"/>
        <w:spacing w:before="0" w:beforeAutospacing="0" w:after="0" w:afterAutospacing="0"/>
        <w:jc w:val="both"/>
      </w:pPr>
      <w:hyperlink r:id="rId9" w:history="1">
        <w:r w:rsidR="00093D63">
          <w:rPr>
            <w:rStyle w:val="Hyperlink"/>
            <w:rFonts w:ascii="Arial" w:hAnsi="Arial" w:cs="Arial"/>
            <w:color w:val="1155CC"/>
            <w:shd w:val="clear" w:color="auto" w:fill="FFFFFF"/>
          </w:rPr>
          <w:t>https://www.moh.gov.sg/content/moh_web/healthprofessionalsportal/doctors/career_practice/professional_registration.html</w:t>
        </w:r>
      </w:hyperlink>
      <w:r w:rsidR="00093D63">
        <w:rPr>
          <w:rFonts w:ascii="Arial" w:hAnsi="Arial" w:cs="Arial"/>
          <w:color w:val="000000"/>
          <w:shd w:val="clear" w:color="auto" w:fill="FFFFFF"/>
        </w:rPr>
        <w:t xml:space="preserve"> </w:t>
      </w:r>
    </w:p>
    <w:p w14:paraId="48FB190A" w14:textId="77777777" w:rsidR="00093D63" w:rsidRDefault="00093D63" w:rsidP="00093D63">
      <w:pPr>
        <w:spacing w:after="0" w:line="240" w:lineRule="auto"/>
      </w:pPr>
    </w:p>
    <w:p w14:paraId="63FC73B7" w14:textId="77777777" w:rsidR="00093D63" w:rsidRDefault="00093D63" w:rsidP="00093D63">
      <w:pPr>
        <w:pStyle w:val="NormalWeb"/>
        <w:spacing w:before="0" w:beforeAutospacing="0" w:after="0" w:afterAutospacing="0"/>
        <w:jc w:val="both"/>
      </w:pPr>
      <w:r>
        <w:rPr>
          <w:rFonts w:ascii="Arial" w:hAnsi="Arial" w:cs="Arial"/>
          <w:color w:val="000000"/>
          <w:shd w:val="clear" w:color="auto" w:fill="FFFFFF"/>
        </w:rPr>
        <w:t xml:space="preserve">LS: Evidently, these two examples show the importance of formal education in advancing the career paths of individuals pursuing specialised fields. </w:t>
      </w:r>
    </w:p>
    <w:p w14:paraId="66F02093" w14:textId="77777777" w:rsidR="00093D63" w:rsidRDefault="00093D63" w:rsidP="00093D63">
      <w:pPr>
        <w:spacing w:after="0" w:line="240" w:lineRule="auto"/>
      </w:pPr>
    </w:p>
    <w:p w14:paraId="5E551109" w14:textId="77777777" w:rsidR="00093D63" w:rsidRDefault="00093D63">
      <w:pPr>
        <w:rPr>
          <w:rFonts w:ascii="Arial" w:eastAsia="Times New Roman" w:hAnsi="Arial" w:cs="Arial"/>
          <w:b/>
          <w:bCs/>
          <w:color w:val="000000"/>
          <w:sz w:val="24"/>
          <w:szCs w:val="24"/>
          <w:shd w:val="clear" w:color="auto" w:fill="FFFFFF"/>
          <w:lang w:eastAsia="en-SG"/>
        </w:rPr>
      </w:pPr>
      <w:r>
        <w:rPr>
          <w:rFonts w:ascii="Arial" w:hAnsi="Arial" w:cs="Arial"/>
          <w:b/>
          <w:bCs/>
          <w:color w:val="000000"/>
          <w:shd w:val="clear" w:color="auto" w:fill="FFFFFF"/>
        </w:rPr>
        <w:br w:type="page"/>
      </w:r>
    </w:p>
    <w:p w14:paraId="251E933A" w14:textId="15905D39" w:rsidR="00093D63" w:rsidRDefault="00093D63" w:rsidP="00093D63">
      <w:pPr>
        <w:pStyle w:val="NormalWeb"/>
        <w:spacing w:before="0" w:beforeAutospacing="0" w:after="0" w:afterAutospacing="0"/>
        <w:jc w:val="both"/>
      </w:pPr>
      <w:r>
        <w:rPr>
          <w:rFonts w:ascii="Arial" w:hAnsi="Arial" w:cs="Arial"/>
          <w:b/>
          <w:bCs/>
          <w:color w:val="000000"/>
          <w:shd w:val="clear" w:color="auto" w:fill="FFFFFF"/>
        </w:rPr>
        <w:lastRenderedPageBreak/>
        <w:t xml:space="preserve">2. Explain why formal education is still relevant → formal education is useful for the development of social skills, cultural values and character-building </w:t>
      </w:r>
    </w:p>
    <w:p w14:paraId="2102DA29" w14:textId="77777777" w:rsidR="00093D63" w:rsidRDefault="00093D63" w:rsidP="00093D63">
      <w:pPr>
        <w:spacing w:after="0" w:line="240" w:lineRule="auto"/>
      </w:pPr>
    </w:p>
    <w:p w14:paraId="05781251" w14:textId="77777777" w:rsidR="00093D63" w:rsidRDefault="00093D63" w:rsidP="00093D63">
      <w:pPr>
        <w:pStyle w:val="NormalWeb"/>
        <w:spacing w:before="0" w:beforeAutospacing="0" w:after="0" w:afterAutospacing="0"/>
        <w:jc w:val="both"/>
      </w:pPr>
      <w:r>
        <w:rPr>
          <w:rFonts w:ascii="Arial" w:hAnsi="Arial" w:cs="Arial"/>
          <w:color w:val="000000"/>
          <w:shd w:val="clear" w:color="auto" w:fill="FFFFFF"/>
        </w:rPr>
        <w:t>TS: Formal education continues to maintain its relevance for the future as it is useful for the development of social skills, preservation of cultural values and character development for youths.  </w:t>
      </w:r>
    </w:p>
    <w:p w14:paraId="6A636279" w14:textId="77777777" w:rsidR="00093D63" w:rsidRDefault="00093D63" w:rsidP="00093D63">
      <w:pPr>
        <w:spacing w:after="0" w:line="240" w:lineRule="auto"/>
      </w:pPr>
    </w:p>
    <w:p w14:paraId="01C5ACE1" w14:textId="77777777" w:rsidR="00093D63" w:rsidRDefault="00093D63" w:rsidP="00093D63">
      <w:pPr>
        <w:pStyle w:val="NormalWeb"/>
        <w:spacing w:before="0" w:beforeAutospacing="0" w:after="0" w:afterAutospacing="0"/>
        <w:jc w:val="both"/>
      </w:pPr>
      <w:r>
        <w:rPr>
          <w:rFonts w:ascii="Arial" w:hAnsi="Arial" w:cs="Arial"/>
          <w:color w:val="000000"/>
          <w:shd w:val="clear" w:color="auto" w:fill="FFFFFF"/>
        </w:rPr>
        <w:t xml:space="preserve">EL: Formal education maintains its relevance in this technologically-advanced age as the cultivation and application of social skills require face-to-face interaction and other forms of educational activities. Although technology has given us greater convenience and access to information about the notion of social skills, individuals lack the ability to internalise the concepts well without external guidance. As such, formal education is still necessary in modern societies. </w:t>
      </w:r>
    </w:p>
    <w:p w14:paraId="1785DCF4" w14:textId="77777777" w:rsidR="00093D63" w:rsidRDefault="00093D63" w:rsidP="00093D63">
      <w:pPr>
        <w:spacing w:after="0" w:line="240" w:lineRule="auto"/>
      </w:pPr>
    </w:p>
    <w:p w14:paraId="057A2C60" w14:textId="77777777" w:rsidR="00093D63" w:rsidRDefault="00093D63" w:rsidP="00093D63">
      <w:pPr>
        <w:pStyle w:val="NormalWeb"/>
        <w:spacing w:before="0" w:beforeAutospacing="0" w:after="0" w:afterAutospacing="0"/>
        <w:jc w:val="both"/>
      </w:pPr>
      <w:r>
        <w:rPr>
          <w:rFonts w:ascii="Arial" w:hAnsi="Arial" w:cs="Arial"/>
          <w:color w:val="000000"/>
          <w:shd w:val="clear" w:color="auto" w:fill="FFFFFF"/>
        </w:rPr>
        <w:t xml:space="preserve">EG: For example, the introduction of co-curricular activities (CCAs) is important for the development of social skills and character-building. Social interactions amongst the students and educators will refine interpersonal communication skills. The Student Council, for instance, teaches students how to harness on each other’s strengths and carry out student-related activities within and outside school compound. In the process, students will learn how to bring across their ideas to the staffs and student population confidently and clearly. </w:t>
      </w:r>
    </w:p>
    <w:p w14:paraId="3B051E0A" w14:textId="77777777" w:rsidR="00093D63" w:rsidRDefault="00093D63" w:rsidP="00093D63">
      <w:pPr>
        <w:spacing w:after="0" w:line="240" w:lineRule="auto"/>
      </w:pPr>
    </w:p>
    <w:p w14:paraId="4E5E4431" w14:textId="77777777" w:rsidR="00093D63" w:rsidRDefault="00093D63" w:rsidP="00093D63">
      <w:pPr>
        <w:pStyle w:val="NormalWeb"/>
        <w:spacing w:before="0" w:beforeAutospacing="0" w:after="0" w:afterAutospacing="0"/>
        <w:jc w:val="both"/>
      </w:pPr>
      <w:r>
        <w:rPr>
          <w:rFonts w:ascii="Arial" w:hAnsi="Arial" w:cs="Arial"/>
          <w:color w:val="000000"/>
          <w:shd w:val="clear" w:color="auto" w:fill="FFFFFF"/>
        </w:rPr>
        <w:t xml:space="preserve">Purpose of CCAs: </w:t>
      </w:r>
    </w:p>
    <w:p w14:paraId="116AEE7C" w14:textId="77777777" w:rsidR="00093D63" w:rsidRDefault="00FC390A" w:rsidP="00093D63">
      <w:pPr>
        <w:pStyle w:val="NormalWeb"/>
        <w:spacing w:before="0" w:beforeAutospacing="0" w:after="0" w:afterAutospacing="0"/>
        <w:jc w:val="both"/>
      </w:pPr>
      <w:hyperlink r:id="rId10" w:history="1">
        <w:r w:rsidR="00093D63">
          <w:rPr>
            <w:rStyle w:val="Hyperlink"/>
            <w:rFonts w:ascii="Arial" w:hAnsi="Arial" w:cs="Arial"/>
            <w:color w:val="1155CC"/>
            <w:shd w:val="clear" w:color="auto" w:fill="FFFFFF"/>
          </w:rPr>
          <w:t>https://www.moe.gov.sg/education/programmes/co-curricular-activities</w:t>
        </w:r>
      </w:hyperlink>
    </w:p>
    <w:p w14:paraId="4E4BC6FD" w14:textId="77777777" w:rsidR="00093D63" w:rsidRDefault="00093D63" w:rsidP="00093D63">
      <w:pPr>
        <w:spacing w:after="0" w:line="240" w:lineRule="auto"/>
      </w:pPr>
    </w:p>
    <w:p w14:paraId="4C1DBDBD" w14:textId="77777777" w:rsidR="00093D63" w:rsidRDefault="00093D63" w:rsidP="00093D63">
      <w:pPr>
        <w:pStyle w:val="NormalWeb"/>
        <w:spacing w:before="0" w:beforeAutospacing="0" w:after="0" w:afterAutospacing="0"/>
        <w:jc w:val="both"/>
      </w:pPr>
      <w:r>
        <w:rPr>
          <w:rFonts w:ascii="Arial" w:hAnsi="Arial" w:cs="Arial"/>
          <w:color w:val="000000"/>
          <w:shd w:val="clear" w:color="auto" w:fill="FFFFFF"/>
        </w:rPr>
        <w:t xml:space="preserve">Additionally, formal education will strengthen cultural values that nurture students to become socially responsible individuals that will contribute to the Singapore community meaningfully. For example, the Values-in-Action (VIA) programme  replaced the Community Involvement Programme (CIP) in 2012. The VIA is made compulsory for students at the primary, secondary and junior college schools. Students will learn more about social issues and participate in activities to contribute to the school and local community. </w:t>
      </w:r>
    </w:p>
    <w:p w14:paraId="2C04CFBB" w14:textId="77777777" w:rsidR="00093D63" w:rsidRDefault="00093D63" w:rsidP="00093D63">
      <w:pPr>
        <w:spacing w:after="0" w:line="240" w:lineRule="auto"/>
      </w:pPr>
    </w:p>
    <w:p w14:paraId="4FA20B21" w14:textId="77777777" w:rsidR="00093D63" w:rsidRDefault="00093D63" w:rsidP="00093D63">
      <w:pPr>
        <w:pStyle w:val="NormalWeb"/>
        <w:spacing w:before="0" w:beforeAutospacing="0" w:after="0" w:afterAutospacing="0"/>
        <w:jc w:val="both"/>
      </w:pPr>
      <w:r>
        <w:rPr>
          <w:rFonts w:ascii="Arial" w:hAnsi="Arial" w:cs="Arial"/>
          <w:color w:val="000000"/>
          <w:shd w:val="clear" w:color="auto" w:fill="FFFFFF"/>
        </w:rPr>
        <w:t>Values-in-Action (VIA) programme for students:</w:t>
      </w:r>
    </w:p>
    <w:p w14:paraId="1691D4CC" w14:textId="77777777" w:rsidR="00093D63" w:rsidRDefault="00FC390A" w:rsidP="00093D63">
      <w:pPr>
        <w:pStyle w:val="NormalWeb"/>
        <w:spacing w:before="0" w:beforeAutospacing="0" w:after="0" w:afterAutospacing="0"/>
        <w:jc w:val="both"/>
      </w:pPr>
      <w:hyperlink r:id="rId11" w:history="1">
        <w:r w:rsidR="00093D63">
          <w:rPr>
            <w:rStyle w:val="Hyperlink"/>
            <w:rFonts w:ascii="Arial" w:hAnsi="Arial" w:cs="Arial"/>
            <w:color w:val="1155CC"/>
            <w:shd w:val="clear" w:color="auto" w:fill="FFFFFF"/>
          </w:rPr>
          <w:t>https://www.straitstimes.com/singapore/education/chung-cheng-high-main-lessons-from-butterflies</w:t>
        </w:r>
      </w:hyperlink>
      <w:r w:rsidR="00093D63">
        <w:rPr>
          <w:rFonts w:ascii="Arial" w:hAnsi="Arial" w:cs="Arial"/>
          <w:color w:val="000000"/>
          <w:shd w:val="clear" w:color="auto" w:fill="FFFFFF"/>
        </w:rPr>
        <w:t xml:space="preserve"> </w:t>
      </w:r>
    </w:p>
    <w:p w14:paraId="739D477C" w14:textId="77777777" w:rsidR="00093D63" w:rsidRDefault="00093D63" w:rsidP="00093D63">
      <w:pPr>
        <w:spacing w:after="0" w:line="240" w:lineRule="auto"/>
      </w:pPr>
    </w:p>
    <w:p w14:paraId="73CC54C8" w14:textId="77777777" w:rsidR="00093D63" w:rsidRDefault="00093D63" w:rsidP="00093D63">
      <w:pPr>
        <w:pStyle w:val="NormalWeb"/>
        <w:spacing w:before="0" w:beforeAutospacing="0" w:after="0" w:afterAutospacing="0"/>
        <w:jc w:val="both"/>
      </w:pPr>
      <w:r>
        <w:rPr>
          <w:rFonts w:ascii="Arial" w:hAnsi="Arial" w:cs="Arial"/>
          <w:color w:val="000000"/>
          <w:shd w:val="clear" w:color="auto" w:fill="FFFFFF"/>
        </w:rPr>
        <w:t xml:space="preserve">LS: Therefore, formal education remains relevant in the cultivation of social skills and character development. </w:t>
      </w:r>
    </w:p>
    <w:p w14:paraId="00DD7CDD" w14:textId="77777777" w:rsidR="00093D63" w:rsidRDefault="00093D63" w:rsidP="00093D63">
      <w:pPr>
        <w:spacing w:after="0" w:line="240" w:lineRule="auto"/>
      </w:pPr>
    </w:p>
    <w:p w14:paraId="1921485D" w14:textId="77777777" w:rsidR="00093D63" w:rsidRDefault="00093D63">
      <w:pPr>
        <w:rPr>
          <w:rFonts w:ascii="Arial" w:eastAsia="Times New Roman" w:hAnsi="Arial" w:cs="Arial"/>
          <w:b/>
          <w:bCs/>
          <w:color w:val="000000"/>
          <w:sz w:val="24"/>
          <w:szCs w:val="24"/>
          <w:shd w:val="clear" w:color="auto" w:fill="FFFFFF"/>
          <w:lang w:eastAsia="en-SG"/>
        </w:rPr>
      </w:pPr>
      <w:r>
        <w:rPr>
          <w:rFonts w:ascii="Arial" w:hAnsi="Arial" w:cs="Arial"/>
          <w:b/>
          <w:bCs/>
          <w:color w:val="000000"/>
          <w:shd w:val="clear" w:color="auto" w:fill="FFFFFF"/>
        </w:rPr>
        <w:br w:type="page"/>
      </w:r>
    </w:p>
    <w:p w14:paraId="4C0BD5AB" w14:textId="007B66BE" w:rsidR="00093D63" w:rsidRDefault="00093D63" w:rsidP="00093D63">
      <w:pPr>
        <w:pStyle w:val="NormalWeb"/>
        <w:spacing w:before="0" w:beforeAutospacing="0" w:after="0" w:afterAutospacing="0"/>
        <w:jc w:val="both"/>
      </w:pPr>
      <w:r>
        <w:rPr>
          <w:rFonts w:ascii="Arial" w:hAnsi="Arial" w:cs="Arial"/>
          <w:b/>
          <w:bCs/>
          <w:color w:val="000000"/>
          <w:shd w:val="clear" w:color="auto" w:fill="FFFFFF"/>
        </w:rPr>
        <w:lastRenderedPageBreak/>
        <w:t xml:space="preserve">3. Explain why formal education is relevant → comprehension of moral dilemmas and other conflicting implications </w:t>
      </w:r>
    </w:p>
    <w:p w14:paraId="7D10E17A" w14:textId="77777777" w:rsidR="00093D63" w:rsidRDefault="00093D63" w:rsidP="00093D63">
      <w:pPr>
        <w:spacing w:after="0" w:line="240" w:lineRule="auto"/>
      </w:pPr>
    </w:p>
    <w:p w14:paraId="0BA70141" w14:textId="77777777" w:rsidR="00093D63" w:rsidRDefault="00093D63" w:rsidP="00093D63">
      <w:pPr>
        <w:pStyle w:val="NormalWeb"/>
        <w:spacing w:before="0" w:beforeAutospacing="0" w:after="0" w:afterAutospacing="0"/>
        <w:jc w:val="both"/>
      </w:pPr>
      <w:r>
        <w:rPr>
          <w:rFonts w:ascii="Arial" w:hAnsi="Arial" w:cs="Arial"/>
          <w:color w:val="000000"/>
          <w:shd w:val="clear" w:color="auto" w:fill="FFFFFF"/>
        </w:rPr>
        <w:t xml:space="preserve">TS: From the ethical perspective, formal education remains relevant in this modern day and age as individuals can study the implications of moral dilemmas and comprehend the complexities of conflicting consequences. </w:t>
      </w:r>
    </w:p>
    <w:p w14:paraId="20E7DEE0" w14:textId="77777777" w:rsidR="00093D63" w:rsidRDefault="00093D63" w:rsidP="00093D63">
      <w:pPr>
        <w:spacing w:after="0" w:line="240" w:lineRule="auto"/>
      </w:pPr>
    </w:p>
    <w:p w14:paraId="7A5DFD0E" w14:textId="77777777" w:rsidR="00093D63" w:rsidRDefault="00093D63" w:rsidP="00093D63">
      <w:pPr>
        <w:pStyle w:val="NormalWeb"/>
        <w:spacing w:before="0" w:beforeAutospacing="0" w:after="0" w:afterAutospacing="0"/>
        <w:jc w:val="both"/>
      </w:pPr>
      <w:r>
        <w:rPr>
          <w:rFonts w:ascii="Arial" w:hAnsi="Arial" w:cs="Arial"/>
          <w:color w:val="000000"/>
          <w:shd w:val="clear" w:color="auto" w:fill="FFFFFF"/>
        </w:rPr>
        <w:t xml:space="preserve">EL: While education has fulfilled its purpose of imparting the young with knowledge on discerning fact and fiction, as well as the right and wrong, it is folly to assume that such knowledge will be adequate to prepare them for the future. Formal education can bridge this gap by exposing students to the ideas of moral dilemmas, which reveal to them that there are no moral absolutes. By doing so, formal education can help individuals to make better choices in life. </w:t>
      </w:r>
    </w:p>
    <w:p w14:paraId="02C1FF72" w14:textId="77777777" w:rsidR="00093D63" w:rsidRDefault="00093D63" w:rsidP="00093D63">
      <w:pPr>
        <w:spacing w:after="0" w:line="240" w:lineRule="auto"/>
      </w:pPr>
    </w:p>
    <w:p w14:paraId="6771678B" w14:textId="77777777" w:rsidR="00093D63" w:rsidRDefault="00093D63" w:rsidP="00093D63">
      <w:pPr>
        <w:pStyle w:val="NormalWeb"/>
        <w:spacing w:before="0" w:beforeAutospacing="0" w:after="0" w:afterAutospacing="0"/>
        <w:jc w:val="both"/>
      </w:pPr>
      <w:r>
        <w:rPr>
          <w:rFonts w:ascii="Arial" w:hAnsi="Arial" w:cs="Arial"/>
          <w:color w:val="000000"/>
          <w:shd w:val="clear" w:color="auto" w:fill="FFFFFF"/>
        </w:rPr>
        <w:t xml:space="preserve">EG: For example, the relevance of formal education can be seen by the exploration of ethical issues that relate to scientific advancements, like organ donation, abortion and euthanasia. The moral implications of respecting one’s life and choices are essential in helping us to understand these controversial debates. </w:t>
      </w:r>
    </w:p>
    <w:p w14:paraId="049E2302" w14:textId="77777777" w:rsidR="00093D63" w:rsidRDefault="00093D63" w:rsidP="00093D63">
      <w:pPr>
        <w:spacing w:after="0" w:line="240" w:lineRule="auto"/>
      </w:pPr>
    </w:p>
    <w:p w14:paraId="41B1B03C" w14:textId="77777777" w:rsidR="00093D63" w:rsidRDefault="00093D63" w:rsidP="00093D63">
      <w:pPr>
        <w:pStyle w:val="NormalWeb"/>
        <w:spacing w:before="0" w:beforeAutospacing="0" w:after="0" w:afterAutospacing="0"/>
        <w:jc w:val="both"/>
      </w:pPr>
      <w:r>
        <w:rPr>
          <w:rFonts w:ascii="Arial" w:hAnsi="Arial" w:cs="Arial"/>
          <w:color w:val="000000"/>
          <w:shd w:val="clear" w:color="auto" w:fill="FFFFFF"/>
        </w:rPr>
        <w:t>Ethical issues of euthanasia:</w:t>
      </w:r>
    </w:p>
    <w:p w14:paraId="58C2C397" w14:textId="77777777" w:rsidR="00093D63" w:rsidRDefault="00FC390A" w:rsidP="00093D63">
      <w:pPr>
        <w:pStyle w:val="NormalWeb"/>
        <w:spacing w:before="0" w:beforeAutospacing="0" w:after="0" w:afterAutospacing="0"/>
        <w:jc w:val="both"/>
      </w:pPr>
      <w:hyperlink r:id="rId12" w:history="1">
        <w:r w:rsidR="00093D63">
          <w:rPr>
            <w:rStyle w:val="Hyperlink"/>
            <w:rFonts w:ascii="Arial" w:hAnsi="Arial" w:cs="Arial"/>
            <w:color w:val="1155CC"/>
            <w:shd w:val="clear" w:color="auto" w:fill="FFFFFF"/>
          </w:rPr>
          <w:t>https://www.straitstimes.com/opinion/a-good-life-to-the-end-or-a-quick-death</w:t>
        </w:r>
      </w:hyperlink>
    </w:p>
    <w:p w14:paraId="42D650DF" w14:textId="77777777" w:rsidR="00093D63" w:rsidRDefault="00FC390A" w:rsidP="00093D63">
      <w:pPr>
        <w:pStyle w:val="NormalWeb"/>
        <w:spacing w:before="0" w:beforeAutospacing="0" w:after="0" w:afterAutospacing="0"/>
        <w:jc w:val="both"/>
      </w:pPr>
      <w:hyperlink r:id="rId13" w:history="1">
        <w:r w:rsidR="00093D63">
          <w:rPr>
            <w:rStyle w:val="Hyperlink"/>
            <w:rFonts w:ascii="Arial" w:hAnsi="Arial" w:cs="Arial"/>
            <w:color w:val="1155CC"/>
            <w:shd w:val="clear" w:color="auto" w:fill="FFFFFF"/>
          </w:rPr>
          <w:t>http://www.asiaone.com/health/euthanasia-its-legality-parliament</w:t>
        </w:r>
      </w:hyperlink>
      <w:r w:rsidR="00093D63">
        <w:rPr>
          <w:rFonts w:ascii="Arial" w:hAnsi="Arial" w:cs="Arial"/>
          <w:color w:val="000000"/>
          <w:shd w:val="clear" w:color="auto" w:fill="FFFFFF"/>
        </w:rPr>
        <w:t xml:space="preserve"> </w:t>
      </w:r>
    </w:p>
    <w:p w14:paraId="32E94CC2" w14:textId="77777777" w:rsidR="00093D63" w:rsidRDefault="00093D63" w:rsidP="00093D63">
      <w:pPr>
        <w:pStyle w:val="NormalWeb"/>
        <w:spacing w:before="0" w:beforeAutospacing="0" w:after="0" w:afterAutospacing="0"/>
        <w:jc w:val="both"/>
      </w:pPr>
      <w:r>
        <w:rPr>
          <w:rFonts w:ascii="Arial" w:hAnsi="Arial" w:cs="Arial"/>
          <w:color w:val="000000"/>
          <w:shd w:val="clear" w:color="auto" w:fill="FFFFFF"/>
        </w:rPr>
        <w:t>Abortion in Singapore:</w:t>
      </w:r>
    </w:p>
    <w:p w14:paraId="3B328ED6" w14:textId="77777777" w:rsidR="00093D63" w:rsidRDefault="00FC390A" w:rsidP="00093D63">
      <w:pPr>
        <w:pStyle w:val="NormalWeb"/>
        <w:spacing w:before="0" w:beforeAutospacing="0" w:after="0" w:afterAutospacing="0"/>
        <w:jc w:val="both"/>
      </w:pPr>
      <w:hyperlink r:id="rId14" w:history="1">
        <w:r w:rsidR="00093D63">
          <w:rPr>
            <w:rStyle w:val="Hyperlink"/>
            <w:rFonts w:ascii="Arial" w:hAnsi="Arial" w:cs="Arial"/>
            <w:color w:val="1155CC"/>
            <w:shd w:val="clear" w:color="auto" w:fill="FFFFFF"/>
          </w:rPr>
          <w:t>https://www.straitstimes.com/singapore/health/steady-decline-in-abortion-numbers</w:t>
        </w:r>
      </w:hyperlink>
      <w:r w:rsidR="00093D63">
        <w:rPr>
          <w:rFonts w:ascii="Arial" w:hAnsi="Arial" w:cs="Arial"/>
          <w:color w:val="000000"/>
          <w:shd w:val="clear" w:color="auto" w:fill="FFFFFF"/>
        </w:rPr>
        <w:t xml:space="preserve"> </w:t>
      </w:r>
    </w:p>
    <w:p w14:paraId="1D9E71D9" w14:textId="77777777" w:rsidR="00093D63" w:rsidRDefault="00093D63" w:rsidP="00093D63">
      <w:pPr>
        <w:pStyle w:val="NormalWeb"/>
        <w:spacing w:before="0" w:beforeAutospacing="0" w:after="0" w:afterAutospacing="0"/>
        <w:jc w:val="both"/>
      </w:pPr>
      <w:r>
        <w:rPr>
          <w:rFonts w:ascii="Arial" w:hAnsi="Arial" w:cs="Arial"/>
          <w:color w:val="000000"/>
          <w:shd w:val="clear" w:color="auto" w:fill="FFFFFF"/>
        </w:rPr>
        <w:t>Organ Donation (Human Organ Transplant Act, HOTA):</w:t>
      </w:r>
    </w:p>
    <w:p w14:paraId="62825DF5" w14:textId="77777777" w:rsidR="00093D63" w:rsidRDefault="00FC390A" w:rsidP="00093D63">
      <w:pPr>
        <w:pStyle w:val="NormalWeb"/>
        <w:spacing w:before="0" w:beforeAutospacing="0" w:after="0" w:afterAutospacing="0"/>
        <w:jc w:val="both"/>
      </w:pPr>
      <w:hyperlink r:id="rId15" w:history="1">
        <w:r w:rsidR="00093D63">
          <w:rPr>
            <w:rStyle w:val="Hyperlink"/>
            <w:rFonts w:ascii="Arial" w:hAnsi="Arial" w:cs="Arial"/>
            <w:color w:val="1155CC"/>
            <w:shd w:val="clear" w:color="auto" w:fill="FFFFFF"/>
          </w:rPr>
          <w:t>https://www.straitstimes.com/opinion/organ-donation-consider-mandated-consent</w:t>
        </w:r>
      </w:hyperlink>
      <w:r w:rsidR="00093D63">
        <w:rPr>
          <w:rFonts w:ascii="Arial" w:hAnsi="Arial" w:cs="Arial"/>
          <w:color w:val="000000"/>
          <w:shd w:val="clear" w:color="auto" w:fill="FFFFFF"/>
        </w:rPr>
        <w:t xml:space="preserve"> </w:t>
      </w:r>
    </w:p>
    <w:p w14:paraId="3E5B6ED3" w14:textId="77777777" w:rsidR="00093D63" w:rsidRDefault="00093D63" w:rsidP="00093D63">
      <w:pPr>
        <w:spacing w:after="0" w:line="240" w:lineRule="auto"/>
      </w:pPr>
    </w:p>
    <w:p w14:paraId="54B760EE" w14:textId="77777777" w:rsidR="00093D63" w:rsidRDefault="00093D63" w:rsidP="00093D63">
      <w:pPr>
        <w:pStyle w:val="NormalWeb"/>
        <w:spacing w:before="0" w:beforeAutospacing="0" w:after="0" w:afterAutospacing="0"/>
        <w:jc w:val="both"/>
      </w:pPr>
      <w:r>
        <w:rPr>
          <w:rFonts w:ascii="Arial" w:hAnsi="Arial" w:cs="Arial"/>
          <w:color w:val="000000"/>
          <w:shd w:val="clear" w:color="auto" w:fill="FFFFFF"/>
        </w:rPr>
        <w:t>LS: Hence, formal education maintains its relevance in this diverse and challenging decade.  </w:t>
      </w:r>
    </w:p>
    <w:p w14:paraId="1A0E60DB" w14:textId="77777777" w:rsidR="00093D63" w:rsidRDefault="00093D63" w:rsidP="00093D63">
      <w:pPr>
        <w:spacing w:after="0" w:line="240" w:lineRule="auto"/>
      </w:pPr>
    </w:p>
    <w:p w14:paraId="6F7E8CA5" w14:textId="77777777" w:rsidR="00093D63" w:rsidRDefault="00093D63">
      <w:pPr>
        <w:rPr>
          <w:rFonts w:ascii="Arial" w:eastAsia="Times New Roman" w:hAnsi="Arial" w:cs="Arial"/>
          <w:b/>
          <w:color w:val="000000"/>
          <w:sz w:val="28"/>
          <w:szCs w:val="28"/>
          <w:u w:val="single"/>
          <w:shd w:val="clear" w:color="auto" w:fill="FFFFFF"/>
          <w:lang w:eastAsia="en-SG"/>
        </w:rPr>
      </w:pPr>
      <w:r>
        <w:rPr>
          <w:rFonts w:ascii="Arial" w:hAnsi="Arial" w:cs="Arial"/>
          <w:b/>
          <w:color w:val="000000"/>
          <w:sz w:val="28"/>
          <w:szCs w:val="28"/>
          <w:u w:val="single"/>
          <w:shd w:val="clear" w:color="auto" w:fill="FFFFFF"/>
        </w:rPr>
        <w:br w:type="page"/>
      </w:r>
    </w:p>
    <w:p w14:paraId="34A67598" w14:textId="2CE1DA40" w:rsidR="00093D63" w:rsidRPr="00093D63" w:rsidRDefault="00093D63" w:rsidP="00093D63">
      <w:pPr>
        <w:pStyle w:val="NormalWeb"/>
        <w:spacing w:before="0" w:beforeAutospacing="0" w:after="0" w:afterAutospacing="0"/>
        <w:jc w:val="both"/>
        <w:rPr>
          <w:b/>
          <w:sz w:val="28"/>
          <w:szCs w:val="28"/>
        </w:rPr>
      </w:pPr>
      <w:r w:rsidRPr="00093D63">
        <w:rPr>
          <w:rFonts w:ascii="Arial" w:hAnsi="Arial" w:cs="Arial"/>
          <w:b/>
          <w:color w:val="000000"/>
          <w:sz w:val="28"/>
          <w:szCs w:val="28"/>
          <w:u w:val="single"/>
          <w:shd w:val="clear" w:color="auto" w:fill="FFFFFF"/>
        </w:rPr>
        <w:lastRenderedPageBreak/>
        <w:t>No, Formal Education is not relevant</w:t>
      </w:r>
    </w:p>
    <w:p w14:paraId="70FA1F5C" w14:textId="77777777" w:rsidR="00093D63" w:rsidRDefault="00093D63" w:rsidP="00093D63">
      <w:pPr>
        <w:pStyle w:val="NormalWeb"/>
        <w:spacing w:before="0" w:beforeAutospacing="0" w:after="0" w:afterAutospacing="0"/>
        <w:jc w:val="both"/>
      </w:pPr>
      <w:r>
        <w:rPr>
          <w:rFonts w:ascii="Arial" w:hAnsi="Arial" w:cs="Arial"/>
          <w:b/>
          <w:bCs/>
          <w:color w:val="000000"/>
          <w:shd w:val="clear" w:color="auto" w:fill="FFFFFF"/>
        </w:rPr>
        <w:t xml:space="preserve">1. Explain why formal education is not relevant - technological advancements have caused the decline in relevance for formal education </w:t>
      </w:r>
    </w:p>
    <w:p w14:paraId="4691EFC7" w14:textId="77777777" w:rsidR="00093D63" w:rsidRDefault="00093D63" w:rsidP="00093D63">
      <w:pPr>
        <w:spacing w:after="0" w:line="240" w:lineRule="auto"/>
      </w:pPr>
    </w:p>
    <w:p w14:paraId="67A879BC" w14:textId="77777777" w:rsidR="00093D63" w:rsidRDefault="00093D63" w:rsidP="00093D63">
      <w:pPr>
        <w:pStyle w:val="NormalWeb"/>
        <w:spacing w:before="0" w:beforeAutospacing="0" w:after="0" w:afterAutospacing="0"/>
        <w:jc w:val="both"/>
      </w:pPr>
      <w:r>
        <w:rPr>
          <w:rFonts w:ascii="Arial" w:hAnsi="Arial" w:cs="Arial"/>
          <w:color w:val="000000"/>
          <w:shd w:val="clear" w:color="auto" w:fill="FFFFFF"/>
        </w:rPr>
        <w:t xml:space="preserve">TS: Formal education has ceased its relevance for the future as new industries are experiencing extensive rate of advancement in technology that made education qualification obsolete for employment. </w:t>
      </w:r>
    </w:p>
    <w:p w14:paraId="45531656" w14:textId="77777777" w:rsidR="00093D63" w:rsidRDefault="00093D63" w:rsidP="00093D63">
      <w:pPr>
        <w:spacing w:after="0" w:line="240" w:lineRule="auto"/>
      </w:pPr>
    </w:p>
    <w:p w14:paraId="1F8CB072" w14:textId="77777777" w:rsidR="00093D63" w:rsidRDefault="00093D63" w:rsidP="00093D63">
      <w:pPr>
        <w:pStyle w:val="NormalWeb"/>
        <w:spacing w:before="0" w:beforeAutospacing="0" w:after="0" w:afterAutospacing="0"/>
        <w:jc w:val="both"/>
      </w:pPr>
      <w:r>
        <w:rPr>
          <w:rFonts w:ascii="Arial" w:hAnsi="Arial" w:cs="Arial"/>
          <w:color w:val="000000"/>
          <w:shd w:val="clear" w:color="auto" w:fill="FFFFFF"/>
        </w:rPr>
        <w:t>EL: Rapid changes in modern societies → due to technological progress and heavy industrialisation → made it difficult for schools and higher levels of educational institutions to keep up with these trends → such that the knowledge acquired from formal education depreciates in value quickly</w:t>
      </w:r>
    </w:p>
    <w:p w14:paraId="7359B8AA" w14:textId="77777777" w:rsidR="00093D63" w:rsidRDefault="00093D63" w:rsidP="00093D63">
      <w:pPr>
        <w:spacing w:after="0" w:line="240" w:lineRule="auto"/>
      </w:pPr>
    </w:p>
    <w:p w14:paraId="540E34E3" w14:textId="77777777" w:rsidR="00093D63" w:rsidRDefault="00093D63" w:rsidP="00093D63">
      <w:pPr>
        <w:pStyle w:val="NormalWeb"/>
        <w:spacing w:before="0" w:beforeAutospacing="0" w:after="0" w:afterAutospacing="0"/>
        <w:jc w:val="both"/>
      </w:pPr>
      <w:r>
        <w:rPr>
          <w:rFonts w:ascii="Arial" w:hAnsi="Arial" w:cs="Arial"/>
          <w:color w:val="000000"/>
          <w:shd w:val="clear" w:color="auto" w:fill="FFFFFF"/>
        </w:rPr>
        <w:t xml:space="preserve">As such, individuals may find the value of formal education less appealing → and choose to adapt to the changes in environment → rather than focus on the pursuit of formal education → </w:t>
      </w:r>
      <w:proofErr w:type="gramStart"/>
      <w:r>
        <w:rPr>
          <w:rFonts w:ascii="Arial" w:hAnsi="Arial" w:cs="Arial"/>
          <w:color w:val="000000"/>
          <w:shd w:val="clear" w:color="auto" w:fill="FFFFFF"/>
        </w:rPr>
        <w:t>so as to</w:t>
      </w:r>
      <w:proofErr w:type="gramEnd"/>
      <w:r>
        <w:rPr>
          <w:rFonts w:ascii="Arial" w:hAnsi="Arial" w:cs="Arial"/>
          <w:color w:val="000000"/>
          <w:shd w:val="clear" w:color="auto" w:fill="FFFFFF"/>
        </w:rPr>
        <w:t xml:space="preserve"> meet the demands of various industries</w:t>
      </w:r>
    </w:p>
    <w:p w14:paraId="400FCE4B" w14:textId="77777777" w:rsidR="00093D63" w:rsidRDefault="00093D63" w:rsidP="00093D63">
      <w:pPr>
        <w:spacing w:after="0" w:line="240" w:lineRule="auto"/>
      </w:pPr>
    </w:p>
    <w:p w14:paraId="3969E751" w14:textId="77777777" w:rsidR="00093D63" w:rsidRDefault="00093D63" w:rsidP="00093D63">
      <w:pPr>
        <w:pStyle w:val="NormalWeb"/>
        <w:spacing w:before="0" w:beforeAutospacing="0" w:after="0" w:afterAutospacing="0"/>
        <w:jc w:val="both"/>
      </w:pPr>
      <w:r>
        <w:rPr>
          <w:rFonts w:ascii="Arial" w:hAnsi="Arial" w:cs="Arial"/>
          <w:color w:val="000000"/>
          <w:shd w:val="clear" w:color="auto" w:fill="FFFFFF"/>
        </w:rPr>
        <w:t xml:space="preserve">EG: The ‘fourth wave of industrialisation’, as observed by the technological advancements, has caused widespread panic due to the growing perceptions that jobs are inevitable replaced by automation. According to a 2013 study by Carl Frey and Michael Osborne, almost half of the present-day jobs will be taken over by computers within the next two decades. In general, most low-income jobs are at risk of being automated, whereas jobs that involve the use of social skills and creativity are less vulnerable to the impacts of automation. </w:t>
      </w:r>
    </w:p>
    <w:p w14:paraId="2EDBE0A0" w14:textId="77777777" w:rsidR="00093D63" w:rsidRDefault="00093D63" w:rsidP="00093D63">
      <w:pPr>
        <w:spacing w:after="0" w:line="240" w:lineRule="auto"/>
      </w:pPr>
    </w:p>
    <w:p w14:paraId="44451791" w14:textId="77777777" w:rsidR="00093D63" w:rsidRDefault="00093D63" w:rsidP="00093D63">
      <w:pPr>
        <w:pStyle w:val="NormalWeb"/>
        <w:spacing w:before="0" w:beforeAutospacing="0" w:after="0" w:afterAutospacing="0"/>
        <w:jc w:val="both"/>
      </w:pPr>
      <w:r>
        <w:rPr>
          <w:rFonts w:ascii="Arial" w:hAnsi="Arial" w:cs="Arial"/>
          <w:color w:val="000000"/>
          <w:shd w:val="clear" w:color="auto" w:fill="FFFFFF"/>
        </w:rPr>
        <w:t xml:space="preserve">Fourth Industrial Revolution: </w:t>
      </w:r>
    </w:p>
    <w:p w14:paraId="29A5ED6B" w14:textId="77777777" w:rsidR="00093D63" w:rsidRDefault="00FC390A" w:rsidP="00093D63">
      <w:pPr>
        <w:pStyle w:val="NormalWeb"/>
        <w:spacing w:before="0" w:beforeAutospacing="0" w:after="0" w:afterAutospacing="0"/>
        <w:jc w:val="both"/>
      </w:pPr>
      <w:hyperlink r:id="rId16" w:history="1">
        <w:r w:rsidR="00093D63">
          <w:rPr>
            <w:rStyle w:val="Hyperlink"/>
            <w:rFonts w:ascii="Arial" w:hAnsi="Arial" w:cs="Arial"/>
            <w:color w:val="1155CC"/>
            <w:shd w:val="clear" w:color="auto" w:fill="FFFFFF"/>
          </w:rPr>
          <w:t>http://www.visualcapitalist.com/visualizing-jobs-lost-automation/</w:t>
        </w:r>
      </w:hyperlink>
    </w:p>
    <w:p w14:paraId="5D91F03F" w14:textId="77777777" w:rsidR="00093D63" w:rsidRDefault="00FC390A" w:rsidP="00093D63">
      <w:pPr>
        <w:pStyle w:val="NormalWeb"/>
        <w:spacing w:before="0" w:beforeAutospacing="0" w:after="0" w:afterAutospacing="0"/>
        <w:jc w:val="both"/>
      </w:pPr>
      <w:hyperlink r:id="rId17" w:history="1">
        <w:r w:rsidR="00093D63">
          <w:rPr>
            <w:rStyle w:val="Hyperlink"/>
            <w:rFonts w:ascii="Arial" w:hAnsi="Arial" w:cs="Arial"/>
            <w:color w:val="1155CC"/>
            <w:shd w:val="clear" w:color="auto" w:fill="FFFFFF"/>
          </w:rPr>
          <w:t>https://www.economist.com/graphic-detail/2018/04/24/a-study-finds-nearly-half-of-jobs-are-vulnerable-to-automation</w:t>
        </w:r>
      </w:hyperlink>
      <w:r w:rsidR="00093D63">
        <w:rPr>
          <w:rFonts w:ascii="Arial" w:hAnsi="Arial" w:cs="Arial"/>
          <w:color w:val="000000"/>
          <w:shd w:val="clear" w:color="auto" w:fill="FFFFFF"/>
        </w:rPr>
        <w:t xml:space="preserve"> </w:t>
      </w:r>
    </w:p>
    <w:p w14:paraId="42BA7A93" w14:textId="77777777" w:rsidR="00093D63" w:rsidRDefault="00FC390A" w:rsidP="00093D63">
      <w:pPr>
        <w:pStyle w:val="NormalWeb"/>
        <w:spacing w:before="0" w:beforeAutospacing="0" w:after="0" w:afterAutospacing="0"/>
        <w:jc w:val="both"/>
      </w:pPr>
      <w:hyperlink r:id="rId18" w:history="1">
        <w:r w:rsidR="00093D63">
          <w:rPr>
            <w:rStyle w:val="Hyperlink"/>
            <w:rFonts w:ascii="Arial" w:hAnsi="Arial" w:cs="Arial"/>
            <w:color w:val="1155CC"/>
            <w:shd w:val="clear" w:color="auto" w:fill="FFFFFF"/>
          </w:rPr>
          <w:t>https://www.theguardian.com/business/economics-blog/2016/jan/24/4th-industrial-revolution-brings-promise-and-peril-for-humanity-technology-davos</w:t>
        </w:r>
      </w:hyperlink>
      <w:r w:rsidR="00093D63">
        <w:rPr>
          <w:rFonts w:ascii="Arial" w:hAnsi="Arial" w:cs="Arial"/>
          <w:color w:val="000000"/>
          <w:shd w:val="clear" w:color="auto" w:fill="FFFFFF"/>
        </w:rPr>
        <w:t xml:space="preserve"> </w:t>
      </w:r>
    </w:p>
    <w:p w14:paraId="06FD4381" w14:textId="77777777" w:rsidR="00093D63" w:rsidRDefault="00093D63" w:rsidP="00093D63">
      <w:pPr>
        <w:spacing w:after="0" w:line="240" w:lineRule="auto"/>
      </w:pPr>
    </w:p>
    <w:p w14:paraId="3D136722" w14:textId="77777777" w:rsidR="00093D63" w:rsidRDefault="00093D63" w:rsidP="00093D63">
      <w:pPr>
        <w:pStyle w:val="NormalWeb"/>
        <w:spacing w:before="0" w:beforeAutospacing="0" w:after="0" w:afterAutospacing="0"/>
        <w:jc w:val="both"/>
      </w:pPr>
      <w:r>
        <w:rPr>
          <w:rFonts w:ascii="Arial" w:hAnsi="Arial" w:cs="Arial"/>
          <w:color w:val="000000"/>
          <w:shd w:val="clear" w:color="auto" w:fill="FFFFFF"/>
        </w:rPr>
        <w:t xml:space="preserve">LS: Hence, given the ineffectiveness of formal education in stemming the tides of a technological revolution, </w:t>
      </w:r>
      <w:proofErr w:type="gramStart"/>
      <w:r>
        <w:rPr>
          <w:rFonts w:ascii="Arial" w:hAnsi="Arial" w:cs="Arial"/>
          <w:color w:val="000000"/>
          <w:shd w:val="clear" w:color="auto" w:fill="FFFFFF"/>
        </w:rPr>
        <w:t>it is clear that formal</w:t>
      </w:r>
      <w:proofErr w:type="gramEnd"/>
      <w:r>
        <w:rPr>
          <w:rFonts w:ascii="Arial" w:hAnsi="Arial" w:cs="Arial"/>
          <w:color w:val="000000"/>
          <w:shd w:val="clear" w:color="auto" w:fill="FFFFFF"/>
        </w:rPr>
        <w:t xml:space="preserve"> education is no longer relevant. </w:t>
      </w:r>
    </w:p>
    <w:p w14:paraId="2C6850D4" w14:textId="77777777" w:rsidR="00093D63" w:rsidRDefault="00093D63" w:rsidP="00093D63">
      <w:pPr>
        <w:spacing w:after="0" w:line="240" w:lineRule="auto"/>
      </w:pPr>
    </w:p>
    <w:p w14:paraId="7C72B2CA" w14:textId="77777777" w:rsidR="00093D63" w:rsidRDefault="00093D63">
      <w:pPr>
        <w:rPr>
          <w:rFonts w:ascii="Arial" w:eastAsia="Times New Roman" w:hAnsi="Arial" w:cs="Arial"/>
          <w:b/>
          <w:bCs/>
          <w:color w:val="000000"/>
          <w:sz w:val="24"/>
          <w:szCs w:val="24"/>
          <w:shd w:val="clear" w:color="auto" w:fill="FFFFFF"/>
          <w:lang w:eastAsia="en-SG"/>
        </w:rPr>
      </w:pPr>
      <w:r>
        <w:rPr>
          <w:rFonts w:ascii="Arial" w:hAnsi="Arial" w:cs="Arial"/>
          <w:b/>
          <w:bCs/>
          <w:color w:val="000000"/>
          <w:shd w:val="clear" w:color="auto" w:fill="FFFFFF"/>
        </w:rPr>
        <w:br w:type="page"/>
      </w:r>
    </w:p>
    <w:p w14:paraId="38F1A7D0" w14:textId="64E691C2" w:rsidR="00093D63" w:rsidRDefault="00093D63" w:rsidP="00093D63">
      <w:pPr>
        <w:pStyle w:val="NormalWeb"/>
        <w:spacing w:before="0" w:beforeAutospacing="0" w:after="0" w:afterAutospacing="0"/>
        <w:jc w:val="both"/>
      </w:pPr>
      <w:r>
        <w:rPr>
          <w:rFonts w:ascii="Arial" w:hAnsi="Arial" w:cs="Arial"/>
          <w:b/>
          <w:bCs/>
          <w:color w:val="000000"/>
          <w:shd w:val="clear" w:color="auto" w:fill="FFFFFF"/>
        </w:rPr>
        <w:lastRenderedPageBreak/>
        <w:t xml:space="preserve">2. Explain why formal education is not relevant - individuals can learn independently </w:t>
      </w:r>
    </w:p>
    <w:p w14:paraId="29BFA564" w14:textId="77777777" w:rsidR="00093D63" w:rsidRDefault="00093D63" w:rsidP="00093D63">
      <w:pPr>
        <w:spacing w:after="0" w:line="240" w:lineRule="auto"/>
      </w:pPr>
    </w:p>
    <w:p w14:paraId="3838A41A" w14:textId="77777777" w:rsidR="00093D63" w:rsidRDefault="00093D63" w:rsidP="00093D63">
      <w:pPr>
        <w:pStyle w:val="NormalWeb"/>
        <w:spacing w:before="0" w:beforeAutospacing="0" w:after="0" w:afterAutospacing="0"/>
        <w:jc w:val="both"/>
      </w:pPr>
      <w:r>
        <w:rPr>
          <w:rFonts w:ascii="Arial" w:hAnsi="Arial" w:cs="Arial"/>
          <w:color w:val="000000"/>
          <w:shd w:val="clear" w:color="auto" w:fill="FFFFFF"/>
        </w:rPr>
        <w:t>TS: As our societies develop with greater information symmetry, formal education is inevitably losing its relevance due to the individual’s ease in ability to conduct independent learning.</w:t>
      </w:r>
    </w:p>
    <w:p w14:paraId="6FFC4AD1" w14:textId="77777777" w:rsidR="00093D63" w:rsidRDefault="00093D63" w:rsidP="00093D63">
      <w:pPr>
        <w:spacing w:after="0" w:line="240" w:lineRule="auto"/>
      </w:pPr>
    </w:p>
    <w:p w14:paraId="3CCF17CE" w14:textId="77777777" w:rsidR="00093D63" w:rsidRDefault="00093D63" w:rsidP="00093D63">
      <w:pPr>
        <w:pStyle w:val="NormalWeb"/>
        <w:spacing w:before="0" w:beforeAutospacing="0" w:after="0" w:afterAutospacing="0"/>
        <w:jc w:val="both"/>
      </w:pPr>
      <w:r>
        <w:rPr>
          <w:rFonts w:ascii="Arial" w:hAnsi="Arial" w:cs="Arial"/>
          <w:color w:val="000000"/>
          <w:shd w:val="clear" w:color="auto" w:fill="FFFFFF"/>
        </w:rPr>
        <w:t xml:space="preserve">EL: Technology granted people access to many sources of information → the use of traditional and new platforms → enabled individuals to expand and deepen their knowledge → to augment and improve their skills → As such, the ability to self-learn has made schools lose its relevance </w:t>
      </w:r>
    </w:p>
    <w:p w14:paraId="6FD1189E" w14:textId="77777777" w:rsidR="00093D63" w:rsidRDefault="00093D63" w:rsidP="00093D63">
      <w:pPr>
        <w:spacing w:after="0" w:line="240" w:lineRule="auto"/>
      </w:pPr>
    </w:p>
    <w:p w14:paraId="43AA5CFC" w14:textId="77777777" w:rsidR="00093D63" w:rsidRDefault="00093D63" w:rsidP="00093D63">
      <w:pPr>
        <w:pStyle w:val="NormalWeb"/>
        <w:spacing w:before="0" w:beforeAutospacing="0" w:after="0" w:afterAutospacing="0"/>
        <w:jc w:val="both"/>
      </w:pPr>
      <w:r>
        <w:rPr>
          <w:rFonts w:ascii="Arial" w:hAnsi="Arial" w:cs="Arial"/>
          <w:color w:val="000000"/>
          <w:shd w:val="clear" w:color="auto" w:fill="FFFFFF"/>
        </w:rPr>
        <w:t xml:space="preserve">EG: Online learning platforms → like Khan Academy and Coursera → are new platforms that revolutionised the way individuals can study and obtain information → further, these online learning platforms provide accreditation, which will enhance the individual’s proficiency. </w:t>
      </w:r>
    </w:p>
    <w:p w14:paraId="79BE057D" w14:textId="77777777" w:rsidR="00093D63" w:rsidRDefault="00093D63" w:rsidP="00093D63">
      <w:pPr>
        <w:spacing w:after="0" w:line="240" w:lineRule="auto"/>
      </w:pPr>
    </w:p>
    <w:p w14:paraId="09E5735E" w14:textId="77777777" w:rsidR="00093D63" w:rsidRDefault="00093D63" w:rsidP="00093D63">
      <w:pPr>
        <w:pStyle w:val="NormalWeb"/>
        <w:spacing w:before="0" w:beforeAutospacing="0" w:after="0" w:afterAutospacing="0"/>
        <w:jc w:val="both"/>
      </w:pPr>
      <w:r>
        <w:rPr>
          <w:rFonts w:ascii="Arial" w:hAnsi="Arial" w:cs="Arial"/>
          <w:color w:val="000000"/>
          <w:shd w:val="clear" w:color="auto" w:fill="FFFFFF"/>
        </w:rPr>
        <w:t>Traditional classroom-based teaching is limited by many constraints → like physical space and time → whereas online learning enables many to decide when and where to start their lessons → be it at the comfort of their homes or during a bus journey</w:t>
      </w:r>
    </w:p>
    <w:p w14:paraId="42878071" w14:textId="77777777" w:rsidR="00093D63" w:rsidRDefault="00093D63" w:rsidP="00093D63">
      <w:pPr>
        <w:spacing w:after="0" w:line="240" w:lineRule="auto"/>
      </w:pPr>
    </w:p>
    <w:p w14:paraId="635737BB" w14:textId="77777777" w:rsidR="00093D63" w:rsidRDefault="00093D63" w:rsidP="00093D63">
      <w:pPr>
        <w:pStyle w:val="NormalWeb"/>
        <w:spacing w:before="0" w:beforeAutospacing="0" w:after="0" w:afterAutospacing="0"/>
        <w:jc w:val="both"/>
      </w:pPr>
      <w:r>
        <w:rPr>
          <w:rFonts w:ascii="Arial" w:hAnsi="Arial" w:cs="Arial"/>
          <w:color w:val="000000"/>
          <w:shd w:val="clear" w:color="auto" w:fill="FFFFFF"/>
        </w:rPr>
        <w:t xml:space="preserve">Furthermore → online learning platforms offer a wide range of courses → that can stretch beyond what schools can offer → these courses include the standard subjects as well as trendy courses that help individuals to keep up with latest issues → such as the ability to recognise cyber security threats and protect oneself from fake news </w:t>
      </w:r>
    </w:p>
    <w:p w14:paraId="2401E21E" w14:textId="77777777" w:rsidR="00093D63" w:rsidRDefault="00093D63" w:rsidP="00093D63">
      <w:pPr>
        <w:spacing w:after="0" w:line="240" w:lineRule="auto"/>
      </w:pPr>
    </w:p>
    <w:p w14:paraId="774C62ED" w14:textId="77777777" w:rsidR="00093D63" w:rsidRDefault="00093D63" w:rsidP="00093D63">
      <w:pPr>
        <w:pStyle w:val="NormalWeb"/>
        <w:spacing w:before="0" w:beforeAutospacing="0" w:after="0" w:afterAutospacing="0"/>
        <w:jc w:val="both"/>
      </w:pPr>
      <w:r>
        <w:rPr>
          <w:rFonts w:ascii="Arial" w:hAnsi="Arial" w:cs="Arial"/>
          <w:color w:val="000000"/>
          <w:shd w:val="clear" w:color="auto" w:fill="FFFFFF"/>
        </w:rPr>
        <w:t>Online Learning &amp; Flipped-Classroom Learning:</w:t>
      </w:r>
    </w:p>
    <w:p w14:paraId="487C099F" w14:textId="77777777" w:rsidR="00093D63" w:rsidRDefault="00FC390A" w:rsidP="00093D63">
      <w:pPr>
        <w:pStyle w:val="NormalWeb"/>
        <w:spacing w:before="0" w:beforeAutospacing="0" w:after="0" w:afterAutospacing="0"/>
        <w:jc w:val="both"/>
      </w:pPr>
      <w:hyperlink r:id="rId19" w:history="1">
        <w:r w:rsidR="00093D63">
          <w:rPr>
            <w:rStyle w:val="Hyperlink"/>
            <w:rFonts w:ascii="Arial" w:hAnsi="Arial" w:cs="Arial"/>
            <w:color w:val="1155CC"/>
            <w:shd w:val="clear" w:color="auto" w:fill="FFFFFF"/>
          </w:rPr>
          <w:t>https://www.straitstimes.com/singapore/education/tech-in-schools-out-by-year-2065</w:t>
        </w:r>
      </w:hyperlink>
      <w:r w:rsidR="00093D63">
        <w:rPr>
          <w:rFonts w:ascii="Arial" w:hAnsi="Arial" w:cs="Arial"/>
          <w:color w:val="000000"/>
          <w:shd w:val="clear" w:color="auto" w:fill="FFFFFF"/>
        </w:rPr>
        <w:t xml:space="preserve"> </w:t>
      </w:r>
    </w:p>
    <w:p w14:paraId="5989E56A" w14:textId="77777777" w:rsidR="00093D63" w:rsidRDefault="00093D63" w:rsidP="00093D63">
      <w:pPr>
        <w:pStyle w:val="NormalWeb"/>
        <w:spacing w:before="0" w:beforeAutospacing="0" w:after="0" w:afterAutospacing="0"/>
        <w:jc w:val="both"/>
      </w:pPr>
      <w:r>
        <w:rPr>
          <w:rFonts w:ascii="Arial" w:hAnsi="Arial" w:cs="Arial"/>
          <w:color w:val="000000"/>
          <w:shd w:val="clear" w:color="auto" w:fill="FFFFFF"/>
        </w:rPr>
        <w:t>Massive Open Online Courses (MOOC):</w:t>
      </w:r>
    </w:p>
    <w:p w14:paraId="1A32E662" w14:textId="77777777" w:rsidR="00093D63" w:rsidRDefault="00FC390A" w:rsidP="00093D63">
      <w:pPr>
        <w:pStyle w:val="NormalWeb"/>
        <w:spacing w:before="0" w:beforeAutospacing="0" w:after="0" w:afterAutospacing="0"/>
        <w:jc w:val="both"/>
      </w:pPr>
      <w:hyperlink r:id="rId20" w:history="1">
        <w:r w:rsidR="00093D63">
          <w:rPr>
            <w:rStyle w:val="Hyperlink"/>
            <w:rFonts w:ascii="Arial" w:hAnsi="Arial" w:cs="Arial"/>
            <w:color w:val="1155CC"/>
            <w:shd w:val="clear" w:color="auto" w:fill="FFFFFF"/>
          </w:rPr>
          <w:t>https://www.bbc.com/news/education-23069542</w:t>
        </w:r>
      </w:hyperlink>
      <w:r w:rsidR="00093D63">
        <w:rPr>
          <w:rFonts w:ascii="Arial" w:hAnsi="Arial" w:cs="Arial"/>
          <w:color w:val="000000"/>
          <w:shd w:val="clear" w:color="auto" w:fill="FFFFFF"/>
        </w:rPr>
        <w:t xml:space="preserve"> </w:t>
      </w:r>
    </w:p>
    <w:p w14:paraId="2DBCED08" w14:textId="77777777" w:rsidR="00093D63" w:rsidRDefault="00FC390A" w:rsidP="00093D63">
      <w:pPr>
        <w:pStyle w:val="NormalWeb"/>
        <w:spacing w:before="0" w:beforeAutospacing="0" w:after="0" w:afterAutospacing="0"/>
        <w:jc w:val="both"/>
      </w:pPr>
      <w:hyperlink r:id="rId21" w:anchor="4ddcfee12ae4" w:history="1">
        <w:r w:rsidR="00093D63">
          <w:rPr>
            <w:rStyle w:val="Hyperlink"/>
            <w:rFonts w:ascii="Arial" w:hAnsi="Arial" w:cs="Arial"/>
            <w:color w:val="1155CC"/>
            <w:shd w:val="clear" w:color="auto" w:fill="FFFFFF"/>
          </w:rPr>
          <w:t>https://www.forbes.com/sites/susanadams/2012/07/17/is-coursera-the-beginning-of-the-end-for-traditional-higher-education/#4ddcfee12ae4</w:t>
        </w:r>
      </w:hyperlink>
      <w:r w:rsidR="00093D63">
        <w:rPr>
          <w:rFonts w:ascii="Arial" w:hAnsi="Arial" w:cs="Arial"/>
          <w:color w:val="000000"/>
          <w:shd w:val="clear" w:color="auto" w:fill="FFFFFF"/>
        </w:rPr>
        <w:t xml:space="preserve"> </w:t>
      </w:r>
    </w:p>
    <w:p w14:paraId="43DE24EC" w14:textId="77777777" w:rsidR="00093D63" w:rsidRDefault="00093D63" w:rsidP="00093D63">
      <w:pPr>
        <w:spacing w:after="0" w:line="240" w:lineRule="auto"/>
      </w:pPr>
    </w:p>
    <w:p w14:paraId="3C3B437B" w14:textId="77777777" w:rsidR="00093D63" w:rsidRDefault="00093D63" w:rsidP="00093D63">
      <w:pPr>
        <w:pStyle w:val="NormalWeb"/>
        <w:spacing w:before="0" w:beforeAutospacing="0" w:after="0" w:afterAutospacing="0"/>
        <w:jc w:val="both"/>
      </w:pPr>
      <w:r>
        <w:rPr>
          <w:rFonts w:ascii="Arial" w:hAnsi="Arial" w:cs="Arial"/>
          <w:color w:val="000000"/>
          <w:shd w:val="clear" w:color="auto" w:fill="FFFFFF"/>
        </w:rPr>
        <w:t xml:space="preserve">LS: Therefore, formal education no longer is relevant in acting as the sole content provider for individuals to acquire knowledge and skills. </w:t>
      </w:r>
    </w:p>
    <w:p w14:paraId="4898A60B" w14:textId="77777777" w:rsidR="00093D63" w:rsidRDefault="00093D63" w:rsidP="00093D63">
      <w:pPr>
        <w:spacing w:after="0" w:line="240" w:lineRule="auto"/>
      </w:pPr>
    </w:p>
    <w:p w14:paraId="14F35D73" w14:textId="77777777" w:rsidR="00093D63" w:rsidRDefault="00093D63">
      <w:pPr>
        <w:rPr>
          <w:rFonts w:ascii="Arial" w:eastAsia="Times New Roman" w:hAnsi="Arial" w:cs="Arial"/>
          <w:b/>
          <w:bCs/>
          <w:color w:val="000000"/>
          <w:sz w:val="24"/>
          <w:szCs w:val="24"/>
          <w:shd w:val="clear" w:color="auto" w:fill="FFFFFF"/>
          <w:lang w:eastAsia="en-SG"/>
        </w:rPr>
      </w:pPr>
      <w:r>
        <w:rPr>
          <w:rFonts w:ascii="Arial" w:hAnsi="Arial" w:cs="Arial"/>
          <w:b/>
          <w:bCs/>
          <w:color w:val="000000"/>
          <w:shd w:val="clear" w:color="auto" w:fill="FFFFFF"/>
        </w:rPr>
        <w:br w:type="page"/>
      </w:r>
    </w:p>
    <w:p w14:paraId="2326BE1A" w14:textId="5741DE20" w:rsidR="00093D63" w:rsidRDefault="00093D63" w:rsidP="00093D63">
      <w:pPr>
        <w:pStyle w:val="NormalWeb"/>
        <w:spacing w:before="0" w:beforeAutospacing="0" w:after="0" w:afterAutospacing="0"/>
        <w:jc w:val="both"/>
      </w:pPr>
      <w:r>
        <w:rPr>
          <w:rFonts w:ascii="Arial" w:hAnsi="Arial" w:cs="Arial"/>
          <w:b/>
          <w:bCs/>
          <w:color w:val="000000"/>
          <w:shd w:val="clear" w:color="auto" w:fill="FFFFFF"/>
        </w:rPr>
        <w:lastRenderedPageBreak/>
        <w:t xml:space="preserve">3. Explain why formal education is not relevant - unable to prepare individuals for industrial demands </w:t>
      </w:r>
    </w:p>
    <w:p w14:paraId="2057B793" w14:textId="77777777" w:rsidR="00093D63" w:rsidRDefault="00093D63" w:rsidP="00093D63">
      <w:pPr>
        <w:spacing w:after="0" w:line="240" w:lineRule="auto"/>
      </w:pPr>
    </w:p>
    <w:p w14:paraId="602A4ADB" w14:textId="77777777" w:rsidR="00093D63" w:rsidRDefault="00093D63" w:rsidP="00093D63">
      <w:pPr>
        <w:pStyle w:val="NormalWeb"/>
        <w:spacing w:before="0" w:beforeAutospacing="0" w:after="0" w:afterAutospacing="0"/>
        <w:jc w:val="both"/>
      </w:pPr>
      <w:r>
        <w:rPr>
          <w:rFonts w:ascii="Arial" w:hAnsi="Arial" w:cs="Arial"/>
          <w:color w:val="000000"/>
          <w:shd w:val="clear" w:color="auto" w:fill="FFFFFF"/>
        </w:rPr>
        <w:t xml:space="preserve">TS: Formal education is no longer relevant in the future as industrial need are demanding skills and capabilities that we </w:t>
      </w:r>
      <w:proofErr w:type="gramStart"/>
      <w:r>
        <w:rPr>
          <w:rFonts w:ascii="Arial" w:hAnsi="Arial" w:cs="Arial"/>
          <w:color w:val="000000"/>
          <w:shd w:val="clear" w:color="auto" w:fill="FFFFFF"/>
        </w:rPr>
        <w:t>are able to</w:t>
      </w:r>
      <w:proofErr w:type="gramEnd"/>
      <w:r>
        <w:rPr>
          <w:rFonts w:ascii="Arial" w:hAnsi="Arial" w:cs="Arial"/>
          <w:color w:val="000000"/>
          <w:shd w:val="clear" w:color="auto" w:fill="FFFFFF"/>
        </w:rPr>
        <w:t xml:space="preserve"> attain from current form of training.</w:t>
      </w:r>
    </w:p>
    <w:p w14:paraId="5186A633" w14:textId="77777777" w:rsidR="00093D63" w:rsidRDefault="00093D63" w:rsidP="00093D63">
      <w:pPr>
        <w:spacing w:after="0" w:line="240" w:lineRule="auto"/>
      </w:pPr>
    </w:p>
    <w:p w14:paraId="35A2C8EC" w14:textId="77777777" w:rsidR="00093D63" w:rsidRDefault="00093D63" w:rsidP="00093D63">
      <w:pPr>
        <w:pStyle w:val="NormalWeb"/>
        <w:spacing w:before="0" w:beforeAutospacing="0" w:after="0" w:afterAutospacing="0"/>
        <w:jc w:val="both"/>
      </w:pPr>
      <w:r>
        <w:rPr>
          <w:rFonts w:ascii="Arial" w:hAnsi="Arial" w:cs="Arial"/>
          <w:color w:val="000000"/>
          <w:shd w:val="clear" w:color="auto" w:fill="FFFFFF"/>
        </w:rPr>
        <w:t xml:space="preserve">EL: Formal education is unable to keep up with the changing demands of industries → due to the rigidity of learning curriculums → although formal education has been planned and conducted by specialised educators and professionals → it lacks the vibrancy and flexibility to prepare individuals for the complexities that they face in the working environment → as such, individuals have considered alternatives, like part-time education to compensate for their inadequacies </w:t>
      </w:r>
    </w:p>
    <w:p w14:paraId="4102C9C5" w14:textId="77777777" w:rsidR="00093D63" w:rsidRDefault="00093D63" w:rsidP="00093D63">
      <w:pPr>
        <w:spacing w:after="0" w:line="240" w:lineRule="auto"/>
      </w:pPr>
    </w:p>
    <w:p w14:paraId="230361B6" w14:textId="77777777" w:rsidR="00093D63" w:rsidRDefault="00093D63" w:rsidP="00093D63">
      <w:pPr>
        <w:pStyle w:val="NormalWeb"/>
        <w:spacing w:before="0" w:beforeAutospacing="0" w:after="0" w:afterAutospacing="0"/>
        <w:jc w:val="both"/>
      </w:pPr>
      <w:r>
        <w:rPr>
          <w:rFonts w:ascii="Arial" w:hAnsi="Arial" w:cs="Arial"/>
          <w:color w:val="000000"/>
          <w:shd w:val="clear" w:color="auto" w:fill="FFFFFF"/>
        </w:rPr>
        <w:t xml:space="preserve">EG: </w:t>
      </w:r>
      <w:proofErr w:type="spellStart"/>
      <w:r>
        <w:rPr>
          <w:rFonts w:ascii="Arial" w:hAnsi="Arial" w:cs="Arial"/>
          <w:color w:val="000000"/>
          <w:shd w:val="clear" w:color="auto" w:fill="FFFFFF"/>
        </w:rPr>
        <w:t>SkillsFuture</w:t>
      </w:r>
      <w:proofErr w:type="spellEnd"/>
      <w:r>
        <w:rPr>
          <w:rFonts w:ascii="Arial" w:hAnsi="Arial" w:cs="Arial"/>
          <w:color w:val="000000"/>
          <w:shd w:val="clear" w:color="auto" w:fill="FFFFFF"/>
        </w:rPr>
        <w:t xml:space="preserve"> is set up by </w:t>
      </w:r>
      <w:proofErr w:type="spellStart"/>
      <w:r>
        <w:rPr>
          <w:rFonts w:ascii="Arial" w:hAnsi="Arial" w:cs="Arial"/>
          <w:color w:val="000000"/>
          <w:shd w:val="clear" w:color="auto" w:fill="FFFFFF"/>
        </w:rPr>
        <w:t>LifeLong</w:t>
      </w:r>
      <w:proofErr w:type="spellEnd"/>
      <w:r>
        <w:rPr>
          <w:rFonts w:ascii="Arial" w:hAnsi="Arial" w:cs="Arial"/>
          <w:color w:val="000000"/>
          <w:shd w:val="clear" w:color="auto" w:fill="FFFFFF"/>
        </w:rPr>
        <w:t xml:space="preserve"> Learning Institute that is part of a government-initiated movement in Singapore → to create opportunities for Singaporeans to maximise their learning potential → </w:t>
      </w:r>
      <w:proofErr w:type="spellStart"/>
      <w:r>
        <w:rPr>
          <w:rFonts w:ascii="Arial" w:hAnsi="Arial" w:cs="Arial"/>
          <w:color w:val="000000"/>
          <w:shd w:val="clear" w:color="auto" w:fill="FFFFFF"/>
        </w:rPr>
        <w:t>SkillsFuture</w:t>
      </w:r>
      <w:proofErr w:type="spellEnd"/>
      <w:r>
        <w:rPr>
          <w:rFonts w:ascii="Arial" w:hAnsi="Arial" w:cs="Arial"/>
          <w:color w:val="000000"/>
          <w:shd w:val="clear" w:color="auto" w:fill="FFFFFF"/>
        </w:rPr>
        <w:t xml:space="preserve"> is available for people from all walks of life → be it young students, working adults and even those in their silver years → by attending subsidised courses, Singaporeans can achieve skills competency to meet the challenges of industries </w:t>
      </w:r>
    </w:p>
    <w:p w14:paraId="53C8401C" w14:textId="77777777" w:rsidR="00093D63" w:rsidRDefault="00093D63" w:rsidP="00093D63">
      <w:pPr>
        <w:spacing w:after="0" w:line="240" w:lineRule="auto"/>
      </w:pPr>
    </w:p>
    <w:p w14:paraId="44504677" w14:textId="77777777" w:rsidR="00093D63" w:rsidRDefault="00093D63" w:rsidP="00093D63">
      <w:pPr>
        <w:pStyle w:val="NormalWeb"/>
        <w:spacing w:before="0" w:beforeAutospacing="0" w:after="0" w:afterAutospacing="0"/>
        <w:jc w:val="both"/>
      </w:pPr>
      <w:r>
        <w:rPr>
          <w:rFonts w:ascii="Arial" w:hAnsi="Arial" w:cs="Arial"/>
          <w:color w:val="000000"/>
          <w:shd w:val="clear" w:color="auto" w:fill="FFFFFF"/>
        </w:rPr>
        <w:t xml:space="preserve">For example, the inaugural </w:t>
      </w:r>
      <w:proofErr w:type="spellStart"/>
      <w:r>
        <w:rPr>
          <w:rFonts w:ascii="Arial" w:hAnsi="Arial" w:cs="Arial"/>
          <w:color w:val="000000"/>
          <w:shd w:val="clear" w:color="auto" w:fill="FFFFFF"/>
        </w:rPr>
        <w:t>SkillsFuture</w:t>
      </w:r>
      <w:proofErr w:type="spellEnd"/>
      <w:r>
        <w:rPr>
          <w:rFonts w:ascii="Arial" w:hAnsi="Arial" w:cs="Arial"/>
          <w:color w:val="000000"/>
          <w:shd w:val="clear" w:color="auto" w:fill="FFFFFF"/>
        </w:rPr>
        <w:t xml:space="preserve"> Festival was held as a five-week event in 2018 for Singaporeans to refine their skills and acquire knowledge further. There are more than 350 educational activities, such as forums with industry leaders and demonstrations. Singaporeans can attend courses that relate to emerging sectors, like cybersecurity and data analytics. </w:t>
      </w:r>
    </w:p>
    <w:p w14:paraId="56AC2A55" w14:textId="77777777" w:rsidR="00093D63" w:rsidRDefault="00093D63" w:rsidP="00093D63">
      <w:pPr>
        <w:spacing w:after="0" w:line="240" w:lineRule="auto"/>
      </w:pPr>
    </w:p>
    <w:p w14:paraId="25E0D652" w14:textId="77777777" w:rsidR="00093D63" w:rsidRDefault="00093D63" w:rsidP="00093D63">
      <w:pPr>
        <w:pStyle w:val="NormalWeb"/>
        <w:spacing w:before="0" w:beforeAutospacing="0" w:after="0" w:afterAutospacing="0"/>
        <w:jc w:val="both"/>
      </w:pPr>
      <w:r>
        <w:rPr>
          <w:rFonts w:ascii="Arial" w:hAnsi="Arial" w:cs="Arial"/>
          <w:color w:val="000000"/>
          <w:shd w:val="clear" w:color="auto" w:fill="FFFFFF"/>
        </w:rPr>
        <w:t xml:space="preserve">Government-initiated programme for upskilling: </w:t>
      </w:r>
    </w:p>
    <w:p w14:paraId="3D8AE0A8" w14:textId="77777777" w:rsidR="00093D63" w:rsidRDefault="00FC390A" w:rsidP="00093D63">
      <w:pPr>
        <w:pStyle w:val="NormalWeb"/>
        <w:spacing w:before="0" w:beforeAutospacing="0" w:after="0" w:afterAutospacing="0"/>
        <w:jc w:val="both"/>
      </w:pPr>
      <w:hyperlink r:id="rId22" w:history="1">
        <w:r w:rsidR="00093D63">
          <w:rPr>
            <w:rStyle w:val="Hyperlink"/>
            <w:rFonts w:ascii="Arial" w:hAnsi="Arial" w:cs="Arial"/>
            <w:color w:val="1155CC"/>
            <w:shd w:val="clear" w:color="auto" w:fill="FFFFFF"/>
          </w:rPr>
          <w:t>https://www.straitstimes.com/singapore/350-activities-to-take-part-in-at-first-skillsfuture-fest</w:t>
        </w:r>
      </w:hyperlink>
    </w:p>
    <w:p w14:paraId="13D950D8" w14:textId="77777777" w:rsidR="00093D63" w:rsidRDefault="00093D63" w:rsidP="00093D63">
      <w:pPr>
        <w:spacing w:after="0" w:line="240" w:lineRule="auto"/>
      </w:pPr>
    </w:p>
    <w:p w14:paraId="12FF30B5" w14:textId="77777777" w:rsidR="00093D63" w:rsidRDefault="00093D63" w:rsidP="00093D63">
      <w:pPr>
        <w:pStyle w:val="NormalWeb"/>
        <w:spacing w:before="0" w:beforeAutospacing="0" w:after="0" w:afterAutospacing="0"/>
        <w:jc w:val="both"/>
      </w:pPr>
      <w:r>
        <w:rPr>
          <w:rFonts w:ascii="Arial" w:hAnsi="Arial" w:cs="Arial"/>
          <w:color w:val="000000"/>
          <w:shd w:val="clear" w:color="auto" w:fill="FFFFFF"/>
        </w:rPr>
        <w:t xml:space="preserve">LS: Hence, this shows that formal education is not relevant and should be replaced by alternative forms, like government and non-government initiatives to prepare students for industrial demands. </w:t>
      </w:r>
    </w:p>
    <w:p w14:paraId="6A7DC714" w14:textId="77777777" w:rsidR="00093D63" w:rsidRPr="004852BA" w:rsidRDefault="00093D63" w:rsidP="00093D63">
      <w:pPr>
        <w:pStyle w:val="NormalWeb"/>
        <w:spacing w:before="0" w:beforeAutospacing="0" w:after="0" w:afterAutospacing="0"/>
        <w:jc w:val="both"/>
        <w:rPr>
          <w:rFonts w:ascii="Arial" w:hAnsi="Arial" w:cs="Arial"/>
          <w:b/>
          <w:bCs/>
          <w:color w:val="000000"/>
          <w:sz w:val="30"/>
          <w:szCs w:val="30"/>
        </w:rPr>
      </w:pPr>
    </w:p>
    <w:p w14:paraId="2833D9C1" w14:textId="77777777" w:rsidR="004852BA" w:rsidRDefault="004852BA" w:rsidP="00093D63">
      <w:pPr>
        <w:spacing w:after="0" w:line="240" w:lineRule="auto"/>
      </w:pPr>
    </w:p>
    <w:p w14:paraId="0363EC9A" w14:textId="12B2B86E" w:rsidR="0096718A" w:rsidRPr="003D39CB" w:rsidRDefault="0096718A" w:rsidP="00093D63">
      <w:pPr>
        <w:spacing w:after="0" w:line="240" w:lineRule="auto"/>
      </w:pPr>
    </w:p>
    <w:sectPr w:rsidR="0096718A" w:rsidRPr="003D39CB" w:rsidSect="00841266">
      <w:headerReference w:type="default" r:id="rId23"/>
      <w:footerReference w:type="default" r:id="rId24"/>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355B6" w14:textId="77777777" w:rsidR="00FC390A" w:rsidRDefault="00FC390A" w:rsidP="00566AB3">
      <w:pPr>
        <w:spacing w:after="0" w:line="240" w:lineRule="auto"/>
      </w:pPr>
      <w:r>
        <w:separator/>
      </w:r>
    </w:p>
  </w:endnote>
  <w:endnote w:type="continuationSeparator" w:id="0">
    <w:p w14:paraId="0BC4A6DA" w14:textId="77777777" w:rsidR="00FC390A" w:rsidRDefault="00FC390A"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0492C" w14:textId="77777777" w:rsidR="006C45B7" w:rsidRDefault="006C45B7"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0843F242" w14:textId="345460E4" w:rsidR="006C45B7" w:rsidRPr="009B23EC" w:rsidRDefault="006C45B7"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Bishan:</w:t>
    </w:r>
    <w:r w:rsidRPr="009B23EC">
      <w:rPr>
        <w:rStyle w:val="apple-converted-space"/>
        <w:rFonts w:ascii="Arial" w:hAnsi="Arial" w:cs="Arial"/>
        <w:b/>
        <w:bCs/>
        <w:sz w:val="20"/>
        <w:szCs w:val="20"/>
        <w:bdr w:val="none" w:sz="0" w:space="0" w:color="auto" w:frame="1"/>
      </w:rPr>
      <w:t> </w:t>
    </w:r>
    <w:r w:rsidRPr="009B23EC">
      <w:rPr>
        <w:rFonts w:ascii="Arial" w:hAnsi="Arial" w:cs="Arial"/>
        <w:sz w:val="20"/>
        <w:szCs w:val="20"/>
      </w:rPr>
      <w:t>Blk 283, Bishan Street 22 #01-185</w:t>
    </w:r>
    <w:r w:rsidR="003D39CB">
      <w:rPr>
        <w:rFonts w:ascii="Arial" w:hAnsi="Arial" w:cs="Arial"/>
        <w:sz w:val="20"/>
        <w:szCs w:val="20"/>
      </w:rPr>
      <w:t xml:space="preserve"> </w:t>
    </w:r>
    <w:r w:rsidR="003D39CB" w:rsidRPr="00A445C8">
      <w:rPr>
        <w:rFonts w:ascii="Arial" w:hAnsi="Arial" w:cs="Arial"/>
        <w:sz w:val="20"/>
        <w:szCs w:val="20"/>
      </w:rPr>
      <w:t>(2nd Storey)</w:t>
    </w:r>
    <w:r w:rsidRPr="009B23EC">
      <w:rPr>
        <w:rFonts w:ascii="Arial" w:hAnsi="Arial" w:cs="Arial"/>
        <w:sz w:val="20"/>
        <w:szCs w:val="20"/>
      </w:rPr>
      <w:t> Singapore 570283</w:t>
    </w:r>
  </w:p>
  <w:p w14:paraId="31B17637" w14:textId="77777777" w:rsidR="006C45B7" w:rsidRDefault="006C45B7" w:rsidP="009B23EC">
    <w:pPr>
      <w:pStyle w:val="Footer"/>
      <w:rPr>
        <w:rFonts w:ascii="Arial" w:hAnsi="Arial" w:cs="Arial"/>
        <w:b/>
        <w:sz w:val="20"/>
        <w:szCs w:val="20"/>
      </w:rPr>
    </w:pPr>
    <w:r>
      <w:rPr>
        <w:rFonts w:ascii="Arial" w:hAnsi="Arial" w:cs="Arial"/>
        <w:b/>
        <w:sz w:val="20"/>
        <w:szCs w:val="20"/>
      </w:rPr>
      <w:t xml:space="preserve">Bedok: </w:t>
    </w:r>
    <w:proofErr w:type="spellStart"/>
    <w:r w:rsidRPr="00A445C8">
      <w:rPr>
        <w:rFonts w:ascii="Arial" w:hAnsi="Arial" w:cs="Arial"/>
        <w:sz w:val="20"/>
        <w:szCs w:val="20"/>
      </w:rPr>
      <w:t>Blk</w:t>
    </w:r>
    <w:proofErr w:type="spellEnd"/>
    <w:r w:rsidRPr="00A445C8">
      <w:rPr>
        <w:rFonts w:ascii="Arial" w:hAnsi="Arial" w:cs="Arial"/>
        <w:sz w:val="20"/>
        <w:szCs w:val="20"/>
      </w:rPr>
      <w:t xml:space="preserve"> 205 Bedok North St 1 #01-365 (2nd Storey) Singapore 460205</w:t>
    </w:r>
  </w:p>
  <w:p w14:paraId="0010E437" w14:textId="77777777" w:rsidR="006C45B7" w:rsidRPr="003829CF" w:rsidRDefault="006C45B7" w:rsidP="009B23EC">
    <w:pPr>
      <w:pStyle w:val="Footer"/>
      <w:rPr>
        <w:rFonts w:ascii="Arial" w:hAnsi="Arial" w:cs="Arial"/>
        <w:b/>
        <w:sz w:val="20"/>
        <w:szCs w:val="20"/>
      </w:rPr>
    </w:pPr>
    <w:r>
      <w:rPr>
        <w:rFonts w:ascii="Arial" w:hAnsi="Arial" w:cs="Arial"/>
        <w:b/>
        <w:sz w:val="20"/>
        <w:szCs w:val="20"/>
      </w:rPr>
      <w:t xml:space="preserve">Contact: </w:t>
    </w:r>
    <w:r w:rsidRPr="004852BA">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52A58" w14:textId="77777777" w:rsidR="00FC390A" w:rsidRDefault="00FC390A" w:rsidP="00566AB3">
      <w:pPr>
        <w:spacing w:after="0" w:line="240" w:lineRule="auto"/>
      </w:pPr>
      <w:r>
        <w:separator/>
      </w:r>
    </w:p>
  </w:footnote>
  <w:footnote w:type="continuationSeparator" w:id="0">
    <w:p w14:paraId="745B2EE3" w14:textId="77777777" w:rsidR="00FC390A" w:rsidRDefault="00FC390A"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E5F82" w14:textId="4149A4FA" w:rsidR="000E2B5F" w:rsidRPr="00441941" w:rsidRDefault="006C45B7" w:rsidP="00441941">
    <w:pPr>
      <w:pStyle w:val="Header"/>
      <w:pBdr>
        <w:bottom w:val="single" w:sz="4" w:space="1" w:color="D9D9D9" w:themeColor="background1" w:themeShade="D9"/>
      </w:pBdr>
      <w:jc w:val="right"/>
      <w:rPr>
        <w:b/>
        <w:bCs/>
      </w:rPr>
    </w:pPr>
    <w:r>
      <w:rPr>
        <w:noProof/>
        <w:lang w:val="en-US" w:eastAsia="zh-CN"/>
      </w:rPr>
      <w:drawing>
        <wp:inline distT="0" distB="0" distL="0" distR="0" wp14:anchorId="039686B1" wp14:editId="40B9F1E4">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Pr="00E14786">
          <w:rPr>
            <w:b/>
            <w:bCs/>
            <w:noProof/>
          </w:rPr>
          <w:t>8</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A25"/>
    <w:multiLevelType w:val="multilevel"/>
    <w:tmpl w:val="556C9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08501662"/>
    <w:multiLevelType w:val="multilevel"/>
    <w:tmpl w:val="BFA0F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44561"/>
    <w:multiLevelType w:val="multilevel"/>
    <w:tmpl w:val="BEC6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40DF1"/>
    <w:multiLevelType w:val="multilevel"/>
    <w:tmpl w:val="36CA4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E1724"/>
    <w:multiLevelType w:val="multilevel"/>
    <w:tmpl w:val="0E6A4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61C53"/>
    <w:multiLevelType w:val="multilevel"/>
    <w:tmpl w:val="CA360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DE6DC1"/>
    <w:multiLevelType w:val="multilevel"/>
    <w:tmpl w:val="B628A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8CF6C97"/>
    <w:multiLevelType w:val="multilevel"/>
    <w:tmpl w:val="6CE29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B73DC7"/>
    <w:multiLevelType w:val="hybridMultilevel"/>
    <w:tmpl w:val="15F0D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33312"/>
    <w:multiLevelType w:val="multilevel"/>
    <w:tmpl w:val="E6C80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B45C51"/>
    <w:multiLevelType w:val="hybridMultilevel"/>
    <w:tmpl w:val="FE34ADA2"/>
    <w:lvl w:ilvl="0" w:tplc="437C37B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15:restartNumberingAfterBreak="0">
    <w:nsid w:val="27727016"/>
    <w:multiLevelType w:val="hybridMultilevel"/>
    <w:tmpl w:val="8C24BB9A"/>
    <w:lvl w:ilvl="0" w:tplc="FEF23124">
      <w:start w:val="1"/>
      <w:numFmt w:val="decimal"/>
      <w:lvlText w:val="%1."/>
      <w:lvlJc w:val="left"/>
      <w:pPr>
        <w:ind w:left="1160" w:hanging="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56055"/>
    <w:multiLevelType w:val="multilevel"/>
    <w:tmpl w:val="CBE6D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341247AB"/>
    <w:multiLevelType w:val="multilevel"/>
    <w:tmpl w:val="47E2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7B00E1"/>
    <w:multiLevelType w:val="multilevel"/>
    <w:tmpl w:val="EE56E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9F2B6B"/>
    <w:multiLevelType w:val="multilevel"/>
    <w:tmpl w:val="AE4C4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C55081"/>
    <w:multiLevelType w:val="multilevel"/>
    <w:tmpl w:val="402C3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BC4FB8"/>
    <w:multiLevelType w:val="multilevel"/>
    <w:tmpl w:val="1BAE6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4B2883"/>
    <w:multiLevelType w:val="multilevel"/>
    <w:tmpl w:val="A9EA0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2B4663"/>
    <w:multiLevelType w:val="multilevel"/>
    <w:tmpl w:val="E95E6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D86498"/>
    <w:multiLevelType w:val="multilevel"/>
    <w:tmpl w:val="DC426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B86B47"/>
    <w:multiLevelType w:val="multilevel"/>
    <w:tmpl w:val="A18C1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0" w15:restartNumberingAfterBreak="0">
    <w:nsid w:val="543668C0"/>
    <w:multiLevelType w:val="multilevel"/>
    <w:tmpl w:val="CE0AF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8E26E7"/>
    <w:multiLevelType w:val="multilevel"/>
    <w:tmpl w:val="672EE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B4229B"/>
    <w:multiLevelType w:val="multilevel"/>
    <w:tmpl w:val="81DC3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07558F"/>
    <w:multiLevelType w:val="hybridMultilevel"/>
    <w:tmpl w:val="877E6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BC5E82"/>
    <w:multiLevelType w:val="multilevel"/>
    <w:tmpl w:val="F8AA3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36" w15:restartNumberingAfterBreak="0">
    <w:nsid w:val="66632DE3"/>
    <w:multiLevelType w:val="multilevel"/>
    <w:tmpl w:val="16D8D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C223E1"/>
    <w:multiLevelType w:val="multilevel"/>
    <w:tmpl w:val="73A4D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14221C"/>
    <w:multiLevelType w:val="hybridMultilevel"/>
    <w:tmpl w:val="869236DA"/>
    <w:lvl w:ilvl="0" w:tplc="00364F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CF1579"/>
    <w:multiLevelType w:val="multilevel"/>
    <w:tmpl w:val="DB8AD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144048"/>
    <w:multiLevelType w:val="multilevel"/>
    <w:tmpl w:val="B740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BE2C4A"/>
    <w:multiLevelType w:val="multilevel"/>
    <w:tmpl w:val="9DC05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55170A"/>
    <w:multiLevelType w:val="multilevel"/>
    <w:tmpl w:val="408CC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4401AD"/>
    <w:multiLevelType w:val="multilevel"/>
    <w:tmpl w:val="E8440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abstractNum w:abstractNumId="46" w15:restartNumberingAfterBreak="0">
    <w:nsid w:val="7C370B62"/>
    <w:multiLevelType w:val="multilevel"/>
    <w:tmpl w:val="C604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3C0BC3"/>
    <w:multiLevelType w:val="multilevel"/>
    <w:tmpl w:val="E58CB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8"/>
  </w:num>
  <w:num w:numId="3">
    <w:abstractNumId w:val="17"/>
  </w:num>
  <w:num w:numId="4">
    <w:abstractNumId w:val="45"/>
  </w:num>
  <w:num w:numId="5">
    <w:abstractNumId w:val="35"/>
  </w:num>
  <w:num w:numId="6">
    <w:abstractNumId w:val="22"/>
  </w:num>
  <w:num w:numId="7">
    <w:abstractNumId w:val="8"/>
  </w:num>
  <w:num w:numId="8">
    <w:abstractNumId w:val="16"/>
  </w:num>
  <w:num w:numId="9">
    <w:abstractNumId w:val="1"/>
  </w:num>
  <w:num w:numId="10">
    <w:abstractNumId w:val="13"/>
  </w:num>
  <w:num w:numId="11">
    <w:abstractNumId w:val="29"/>
  </w:num>
  <w:num w:numId="12">
    <w:abstractNumId w:val="5"/>
  </w:num>
  <w:num w:numId="13">
    <w:abstractNumId w:val="23"/>
  </w:num>
  <w:num w:numId="14">
    <w:abstractNumId w:val="47"/>
  </w:num>
  <w:num w:numId="15">
    <w:abstractNumId w:val="27"/>
  </w:num>
  <w:num w:numId="16">
    <w:abstractNumId w:val="34"/>
  </w:num>
  <w:num w:numId="17">
    <w:abstractNumId w:val="9"/>
  </w:num>
  <w:num w:numId="18">
    <w:abstractNumId w:val="3"/>
  </w:num>
  <w:num w:numId="19">
    <w:abstractNumId w:val="31"/>
  </w:num>
  <w:num w:numId="20">
    <w:abstractNumId w:val="43"/>
  </w:num>
  <w:num w:numId="21">
    <w:abstractNumId w:val="32"/>
  </w:num>
  <w:num w:numId="22">
    <w:abstractNumId w:val="25"/>
  </w:num>
  <w:num w:numId="23">
    <w:abstractNumId w:val="20"/>
  </w:num>
  <w:num w:numId="24">
    <w:abstractNumId w:val="2"/>
  </w:num>
  <w:num w:numId="25">
    <w:abstractNumId w:val="6"/>
  </w:num>
  <w:num w:numId="26">
    <w:abstractNumId w:val="14"/>
  </w:num>
  <w:num w:numId="27">
    <w:abstractNumId w:val="39"/>
  </w:num>
  <w:num w:numId="28">
    <w:abstractNumId w:val="12"/>
  </w:num>
  <w:num w:numId="29">
    <w:abstractNumId w:val="33"/>
  </w:num>
  <w:num w:numId="30">
    <w:abstractNumId w:val="10"/>
  </w:num>
  <w:num w:numId="31">
    <w:abstractNumId w:val="21"/>
  </w:num>
  <w:num w:numId="32">
    <w:abstractNumId w:val="30"/>
  </w:num>
  <w:num w:numId="33">
    <w:abstractNumId w:val="7"/>
  </w:num>
  <w:num w:numId="34">
    <w:abstractNumId w:val="46"/>
  </w:num>
  <w:num w:numId="35">
    <w:abstractNumId w:val="0"/>
  </w:num>
  <w:num w:numId="36">
    <w:abstractNumId w:val="4"/>
  </w:num>
  <w:num w:numId="37">
    <w:abstractNumId w:val="18"/>
  </w:num>
  <w:num w:numId="38">
    <w:abstractNumId w:val="11"/>
  </w:num>
  <w:num w:numId="39">
    <w:abstractNumId w:val="19"/>
  </w:num>
  <w:num w:numId="40">
    <w:abstractNumId w:val="41"/>
  </w:num>
  <w:num w:numId="41">
    <w:abstractNumId w:val="42"/>
  </w:num>
  <w:num w:numId="42">
    <w:abstractNumId w:val="15"/>
  </w:num>
  <w:num w:numId="43">
    <w:abstractNumId w:val="24"/>
  </w:num>
  <w:num w:numId="44">
    <w:abstractNumId w:val="26"/>
  </w:num>
  <w:num w:numId="45">
    <w:abstractNumId w:val="38"/>
  </w:num>
  <w:num w:numId="46">
    <w:abstractNumId w:val="40"/>
  </w:num>
  <w:num w:numId="47">
    <w:abstractNumId w:val="44"/>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21E7A"/>
    <w:rsid w:val="00057657"/>
    <w:rsid w:val="0007559E"/>
    <w:rsid w:val="00085331"/>
    <w:rsid w:val="000903C0"/>
    <w:rsid w:val="00093D63"/>
    <w:rsid w:val="000A4E14"/>
    <w:rsid w:val="000C6250"/>
    <w:rsid w:val="000C753C"/>
    <w:rsid w:val="000E010B"/>
    <w:rsid w:val="000E2B5F"/>
    <w:rsid w:val="000F0970"/>
    <w:rsid w:val="000F422E"/>
    <w:rsid w:val="0012254B"/>
    <w:rsid w:val="00145196"/>
    <w:rsid w:val="00162C74"/>
    <w:rsid w:val="001C00AA"/>
    <w:rsid w:val="001C3DEF"/>
    <w:rsid w:val="001E2C7D"/>
    <w:rsid w:val="00220B49"/>
    <w:rsid w:val="00291904"/>
    <w:rsid w:val="00293657"/>
    <w:rsid w:val="002E71DB"/>
    <w:rsid w:val="0031040D"/>
    <w:rsid w:val="00327A5B"/>
    <w:rsid w:val="00327B13"/>
    <w:rsid w:val="003506B6"/>
    <w:rsid w:val="00375E52"/>
    <w:rsid w:val="003829CF"/>
    <w:rsid w:val="0039789E"/>
    <w:rsid w:val="003B69EA"/>
    <w:rsid w:val="003C06BE"/>
    <w:rsid w:val="003D39CB"/>
    <w:rsid w:val="003E09C5"/>
    <w:rsid w:val="003E30C1"/>
    <w:rsid w:val="004002A3"/>
    <w:rsid w:val="00400AA8"/>
    <w:rsid w:val="00410A43"/>
    <w:rsid w:val="004375D0"/>
    <w:rsid w:val="00441941"/>
    <w:rsid w:val="004500D2"/>
    <w:rsid w:val="004852BA"/>
    <w:rsid w:val="00492229"/>
    <w:rsid w:val="00495F2A"/>
    <w:rsid w:val="004A5046"/>
    <w:rsid w:val="004B36F2"/>
    <w:rsid w:val="004C2575"/>
    <w:rsid w:val="004F15E7"/>
    <w:rsid w:val="0051795C"/>
    <w:rsid w:val="00521EF8"/>
    <w:rsid w:val="00531697"/>
    <w:rsid w:val="005352BD"/>
    <w:rsid w:val="00541331"/>
    <w:rsid w:val="00566AB3"/>
    <w:rsid w:val="00586654"/>
    <w:rsid w:val="00590611"/>
    <w:rsid w:val="005E638D"/>
    <w:rsid w:val="00600FC6"/>
    <w:rsid w:val="00605F2F"/>
    <w:rsid w:val="00642770"/>
    <w:rsid w:val="00643802"/>
    <w:rsid w:val="006438DE"/>
    <w:rsid w:val="00672821"/>
    <w:rsid w:val="006B5DDB"/>
    <w:rsid w:val="006C45B7"/>
    <w:rsid w:val="006C4878"/>
    <w:rsid w:val="006F068B"/>
    <w:rsid w:val="006F65BD"/>
    <w:rsid w:val="00720472"/>
    <w:rsid w:val="00721018"/>
    <w:rsid w:val="00722323"/>
    <w:rsid w:val="007370C6"/>
    <w:rsid w:val="00773703"/>
    <w:rsid w:val="00773A7B"/>
    <w:rsid w:val="007822E0"/>
    <w:rsid w:val="007C1988"/>
    <w:rsid w:val="007F7A77"/>
    <w:rsid w:val="008128FD"/>
    <w:rsid w:val="00812F42"/>
    <w:rsid w:val="00841266"/>
    <w:rsid w:val="00854E81"/>
    <w:rsid w:val="00895695"/>
    <w:rsid w:val="008A5032"/>
    <w:rsid w:val="008B0652"/>
    <w:rsid w:val="008D5D1C"/>
    <w:rsid w:val="008D66F8"/>
    <w:rsid w:val="008E75FE"/>
    <w:rsid w:val="008F0231"/>
    <w:rsid w:val="00912AD9"/>
    <w:rsid w:val="00916D3A"/>
    <w:rsid w:val="0096718A"/>
    <w:rsid w:val="009736FC"/>
    <w:rsid w:val="009803A7"/>
    <w:rsid w:val="009A0AAA"/>
    <w:rsid w:val="009B23EC"/>
    <w:rsid w:val="009C4D38"/>
    <w:rsid w:val="009C6F11"/>
    <w:rsid w:val="009E29F1"/>
    <w:rsid w:val="00A04D64"/>
    <w:rsid w:val="00A2101D"/>
    <w:rsid w:val="00A41541"/>
    <w:rsid w:val="00A445C8"/>
    <w:rsid w:val="00A44631"/>
    <w:rsid w:val="00A46187"/>
    <w:rsid w:val="00A60436"/>
    <w:rsid w:val="00A66883"/>
    <w:rsid w:val="00A77423"/>
    <w:rsid w:val="00A9601C"/>
    <w:rsid w:val="00AA1EEF"/>
    <w:rsid w:val="00AB25AF"/>
    <w:rsid w:val="00AB78A5"/>
    <w:rsid w:val="00AC1D33"/>
    <w:rsid w:val="00AC405B"/>
    <w:rsid w:val="00AD038E"/>
    <w:rsid w:val="00AE0AA7"/>
    <w:rsid w:val="00AE72A0"/>
    <w:rsid w:val="00AF1D50"/>
    <w:rsid w:val="00B117CA"/>
    <w:rsid w:val="00B86BE7"/>
    <w:rsid w:val="00BB5672"/>
    <w:rsid w:val="00BC189B"/>
    <w:rsid w:val="00BD0F9D"/>
    <w:rsid w:val="00BE7291"/>
    <w:rsid w:val="00BF1C57"/>
    <w:rsid w:val="00C00CFB"/>
    <w:rsid w:val="00C165A7"/>
    <w:rsid w:val="00C20BCD"/>
    <w:rsid w:val="00C6124E"/>
    <w:rsid w:val="00C80907"/>
    <w:rsid w:val="00CA53BB"/>
    <w:rsid w:val="00CE2FFE"/>
    <w:rsid w:val="00CF30CC"/>
    <w:rsid w:val="00D0522B"/>
    <w:rsid w:val="00D14004"/>
    <w:rsid w:val="00D265BB"/>
    <w:rsid w:val="00D41459"/>
    <w:rsid w:val="00D72217"/>
    <w:rsid w:val="00D871F9"/>
    <w:rsid w:val="00D906D7"/>
    <w:rsid w:val="00DF7F20"/>
    <w:rsid w:val="00E14786"/>
    <w:rsid w:val="00E620B7"/>
    <w:rsid w:val="00E64AF6"/>
    <w:rsid w:val="00E7508B"/>
    <w:rsid w:val="00E93BFC"/>
    <w:rsid w:val="00EA6D6C"/>
    <w:rsid w:val="00EC2768"/>
    <w:rsid w:val="00ED38FD"/>
    <w:rsid w:val="00EF3810"/>
    <w:rsid w:val="00F02D8C"/>
    <w:rsid w:val="00F23B9B"/>
    <w:rsid w:val="00F24957"/>
    <w:rsid w:val="00F37F29"/>
    <w:rsid w:val="00F91F5A"/>
    <w:rsid w:val="00FB1949"/>
    <w:rsid w:val="00FC390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44A5C"/>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3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 w:type="table" w:customStyle="1" w:styleId="TableGrid1">
    <w:name w:val="Table Grid1"/>
    <w:basedOn w:val="TableNormal"/>
    <w:next w:val="TableGrid"/>
    <w:uiPriority w:val="39"/>
    <w:rsid w:val="00495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4852BA"/>
  </w:style>
  <w:style w:type="character" w:styleId="UnresolvedMention">
    <w:name w:val="Unresolved Mention"/>
    <w:basedOn w:val="DefaultParagraphFont"/>
    <w:uiPriority w:val="99"/>
    <w:semiHidden/>
    <w:unhideWhenUsed/>
    <w:rsid w:val="00485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088248">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18124134">
      <w:bodyDiv w:val="1"/>
      <w:marLeft w:val="0"/>
      <w:marRight w:val="0"/>
      <w:marTop w:val="0"/>
      <w:marBottom w:val="0"/>
      <w:divBdr>
        <w:top w:val="none" w:sz="0" w:space="0" w:color="auto"/>
        <w:left w:val="none" w:sz="0" w:space="0" w:color="auto"/>
        <w:bottom w:val="none" w:sz="0" w:space="0" w:color="auto"/>
        <w:right w:val="none" w:sz="0" w:space="0" w:color="auto"/>
      </w:divBdr>
    </w:div>
    <w:div w:id="19792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law.gov.sg/content/minlaw/en/practising-as-a-lawyer/AdmissionRequirements.html" TargetMode="External"/><Relationship Id="rId13" Type="http://schemas.openxmlformats.org/officeDocument/2006/relationships/hyperlink" Target="http://www.asiaone.com/health/euthanasia-its-legality-parliament" TargetMode="External"/><Relationship Id="rId18" Type="http://schemas.openxmlformats.org/officeDocument/2006/relationships/hyperlink" Target="https://www.theguardian.com/business/economics-blog/2016/jan/24/4th-industrial-revolution-brings-promise-and-peril-for-humanity-technology-davo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orbes.com/sites/susanadams/2012/07/17/is-coursera-the-beginning-of-the-end-for-traditional-higher-education/" TargetMode="External"/><Relationship Id="rId7" Type="http://schemas.openxmlformats.org/officeDocument/2006/relationships/endnotes" Target="endnotes.xml"/><Relationship Id="rId12" Type="http://schemas.openxmlformats.org/officeDocument/2006/relationships/hyperlink" Target="https://www.straitstimes.com/opinion/a-good-life-to-the-end-or-a-quick-death" TargetMode="External"/><Relationship Id="rId17" Type="http://schemas.openxmlformats.org/officeDocument/2006/relationships/hyperlink" Target="https://www.economist.com/graphic-detail/2018/04/24/a-study-finds-nearly-half-of-jobs-are-vulnerable-to-autom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isualcapitalist.com/visualizing-jobs-lost-automation/" TargetMode="External"/><Relationship Id="rId20" Type="http://schemas.openxmlformats.org/officeDocument/2006/relationships/hyperlink" Target="https://www.bbc.com/news/education-230695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aitstimes.com/singapore/education/chung-cheng-high-main-lessons-from-butterfli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traitstimes.com/opinion/organ-donation-consider-mandated-consent" TargetMode="External"/><Relationship Id="rId23" Type="http://schemas.openxmlformats.org/officeDocument/2006/relationships/header" Target="header1.xml"/><Relationship Id="rId10" Type="http://schemas.openxmlformats.org/officeDocument/2006/relationships/hyperlink" Target="https://www.moe.gov.sg/education/programmes/co-curricular-activities" TargetMode="External"/><Relationship Id="rId19" Type="http://schemas.openxmlformats.org/officeDocument/2006/relationships/hyperlink" Target="https://www.straitstimes.com/singapore/education/tech-in-schools-out-by-year-2065" TargetMode="External"/><Relationship Id="rId4" Type="http://schemas.openxmlformats.org/officeDocument/2006/relationships/settings" Target="settings.xml"/><Relationship Id="rId9" Type="http://schemas.openxmlformats.org/officeDocument/2006/relationships/hyperlink" Target="https://www.moh.gov.sg/content/moh_web/healthprofessionalsportal/doctors/career_practice/professional_registration.html" TargetMode="External"/><Relationship Id="rId14" Type="http://schemas.openxmlformats.org/officeDocument/2006/relationships/hyperlink" Target="https://www.straitstimes.com/singapore/health/steady-decline-in-abortion-numbers" TargetMode="External"/><Relationship Id="rId22" Type="http://schemas.openxmlformats.org/officeDocument/2006/relationships/hyperlink" Target="https://www.straitstimes.com/singapore/350-activities-to-take-part-in-at-first-skillsfuture-fes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76CC8-E8A2-4E7D-A315-CF22BED5E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4</cp:revision>
  <cp:lastPrinted>2018-09-05T03:53:00Z</cp:lastPrinted>
  <dcterms:created xsi:type="dcterms:W3CDTF">2018-07-11T04:34:00Z</dcterms:created>
  <dcterms:modified xsi:type="dcterms:W3CDTF">2018-09-05T05:49:00Z</dcterms:modified>
</cp:coreProperties>
</file>