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6682" w14:textId="29C63A1F" w:rsidR="00F27DDE" w:rsidRPr="00481723" w:rsidRDefault="00C40409" w:rsidP="00F27DDE">
      <w:pPr>
        <w:jc w:val="center"/>
        <w:rPr>
          <w:rFonts w:eastAsia="Times New Roman"/>
          <w:sz w:val="30"/>
          <w:szCs w:val="30"/>
          <w:lang w:val="en-SG"/>
        </w:rPr>
      </w:pPr>
      <w:r>
        <w:rPr>
          <w:rFonts w:ascii="Arial" w:eastAsia="Times New Roman" w:hAnsi="Arial" w:cs="Arial"/>
          <w:b/>
          <w:bCs/>
          <w:color w:val="000000"/>
          <w:sz w:val="30"/>
          <w:szCs w:val="30"/>
          <w:u w:val="single"/>
          <w:lang w:val="en-SG"/>
        </w:rPr>
        <w:t xml:space="preserve">Essay </w:t>
      </w:r>
      <w:r w:rsidR="00C23D26" w:rsidRPr="00481723">
        <w:rPr>
          <w:rFonts w:ascii="Arial" w:eastAsia="Times New Roman" w:hAnsi="Arial" w:cs="Arial"/>
          <w:b/>
          <w:bCs/>
          <w:color w:val="000000"/>
          <w:sz w:val="30"/>
          <w:szCs w:val="30"/>
          <w:u w:val="single"/>
          <w:lang w:val="en-SG"/>
        </w:rPr>
        <w:t>Outline</w:t>
      </w:r>
      <w:r>
        <w:rPr>
          <w:rFonts w:ascii="Arial" w:eastAsia="Times New Roman" w:hAnsi="Arial" w:cs="Arial"/>
          <w:b/>
          <w:bCs/>
          <w:color w:val="000000"/>
          <w:sz w:val="30"/>
          <w:szCs w:val="30"/>
          <w:u w:val="single"/>
          <w:lang w:val="en-SG"/>
        </w:rPr>
        <w:t xml:space="preserve"> Practice </w:t>
      </w:r>
      <w:r w:rsidR="00C23D26" w:rsidRPr="00481723">
        <w:rPr>
          <w:rFonts w:ascii="Arial" w:eastAsia="Times New Roman" w:hAnsi="Arial" w:cs="Arial"/>
          <w:b/>
          <w:bCs/>
          <w:color w:val="000000"/>
          <w:sz w:val="30"/>
          <w:szCs w:val="30"/>
          <w:u w:val="single"/>
          <w:lang w:val="en-SG"/>
        </w:rPr>
        <w:t xml:space="preserve">– Handout </w:t>
      </w:r>
      <w:r w:rsidR="00F27DDE" w:rsidRPr="00481723">
        <w:rPr>
          <w:rFonts w:ascii="Arial" w:eastAsia="Times New Roman" w:hAnsi="Arial" w:cs="Arial"/>
          <w:b/>
          <w:bCs/>
          <w:color w:val="000000"/>
          <w:sz w:val="30"/>
          <w:szCs w:val="30"/>
          <w:u w:val="single"/>
          <w:lang w:val="en-SG"/>
        </w:rPr>
        <w:t xml:space="preserve"> </w:t>
      </w:r>
    </w:p>
    <w:p w14:paraId="11F18091" w14:textId="4F7B0D8A" w:rsidR="00F27DDE" w:rsidRPr="00C40409" w:rsidRDefault="00C40409" w:rsidP="00F27DDE">
      <w:pPr>
        <w:jc w:val="both"/>
      </w:pPr>
      <w:r w:rsidRPr="00C40409">
        <w:t xml:space="preserve"> </w:t>
      </w:r>
      <w:r>
        <w:rPr>
          <w:rFonts w:ascii="Arial" w:eastAsia="Times New Roman" w:hAnsi="Arial" w:cs="Arial"/>
          <w:b/>
          <w:bCs/>
          <w:color w:val="000000"/>
          <w:sz w:val="30"/>
          <w:szCs w:val="30"/>
        </w:rPr>
        <w:t>“</w:t>
      </w:r>
      <w:r w:rsidRPr="00C40409">
        <w:rPr>
          <w:rFonts w:ascii="Arial" w:eastAsia="Times New Roman" w:hAnsi="Arial" w:cs="Arial"/>
          <w:b/>
          <w:bCs/>
          <w:color w:val="000000"/>
          <w:sz w:val="30"/>
          <w:szCs w:val="30"/>
          <w:lang w:val="en-SG"/>
        </w:rPr>
        <w:t>It is increasingly difficult to tell right from wrong today.</w:t>
      </w:r>
      <w:r>
        <w:rPr>
          <w:rFonts w:ascii="Arial" w:eastAsia="Times New Roman" w:hAnsi="Arial" w:cs="Arial"/>
          <w:b/>
          <w:bCs/>
          <w:color w:val="000000"/>
          <w:sz w:val="30"/>
          <w:szCs w:val="30"/>
          <w:lang w:val="en-SG"/>
        </w:rPr>
        <w:t>”</w:t>
      </w:r>
      <w:r w:rsidRPr="00C40409">
        <w:rPr>
          <w:rFonts w:ascii="Arial" w:eastAsia="Times New Roman" w:hAnsi="Arial" w:cs="Arial"/>
          <w:b/>
          <w:bCs/>
          <w:color w:val="000000"/>
          <w:sz w:val="30"/>
          <w:szCs w:val="30"/>
          <w:lang w:val="en-SG"/>
        </w:rPr>
        <w:t xml:space="preserve"> How far do you agree?</w:t>
      </w:r>
    </w:p>
    <w:p w14:paraId="1A47DC38" w14:textId="77777777" w:rsidR="00AD2E6B" w:rsidRPr="00C40409" w:rsidRDefault="00AD2E6B" w:rsidP="00AA1691">
      <w:pPr>
        <w:jc w:val="both"/>
        <w:rPr>
          <w:rFonts w:ascii="Arial" w:eastAsia="Times New Roman" w:hAnsi="Arial" w:cs="Arial"/>
          <w:color w:val="000000"/>
          <w:u w:val="single"/>
        </w:rPr>
      </w:pPr>
    </w:p>
    <w:p w14:paraId="3CC037F8" w14:textId="77777777" w:rsidR="00C40409" w:rsidRPr="00B216C6" w:rsidRDefault="00C40409" w:rsidP="00C40409">
      <w:pPr>
        <w:shd w:val="clear" w:color="auto" w:fill="FFFFFF"/>
        <w:jc w:val="both"/>
        <w:rPr>
          <w:rFonts w:ascii="Arial" w:eastAsia="Times New Roman" w:hAnsi="Arial" w:cs="Arial"/>
        </w:rPr>
      </w:pPr>
      <w:r w:rsidRPr="00B216C6">
        <w:rPr>
          <w:rFonts w:ascii="Arial" w:eastAsia="Times New Roman" w:hAnsi="Arial" w:cs="Arial"/>
          <w:b/>
          <w:bCs/>
        </w:rPr>
        <w:t>1. Type of Question: Extent of Agreement</w:t>
      </w:r>
    </w:p>
    <w:p w14:paraId="0F2D7374" w14:textId="77777777" w:rsidR="00C40409" w:rsidRDefault="00C40409" w:rsidP="00C40409">
      <w:pPr>
        <w:shd w:val="clear" w:color="auto" w:fill="FFFFFF"/>
        <w:jc w:val="both"/>
        <w:rPr>
          <w:rFonts w:ascii="Arial" w:eastAsia="Times New Roman" w:hAnsi="Arial" w:cs="Arial"/>
          <w:b/>
          <w:bCs/>
        </w:rPr>
      </w:pPr>
    </w:p>
    <w:p w14:paraId="353006E0" w14:textId="6D311632" w:rsidR="00C40409" w:rsidRPr="00B216C6" w:rsidRDefault="00C40409" w:rsidP="00C40409">
      <w:pPr>
        <w:shd w:val="clear" w:color="auto" w:fill="FFFFFF"/>
        <w:jc w:val="both"/>
        <w:rPr>
          <w:rFonts w:ascii="Arial" w:eastAsia="Times New Roman" w:hAnsi="Arial" w:cs="Arial"/>
        </w:rPr>
      </w:pPr>
      <w:r w:rsidRPr="00B216C6">
        <w:rPr>
          <w:rFonts w:ascii="Arial" w:eastAsia="Times New Roman" w:hAnsi="Arial" w:cs="Arial"/>
          <w:b/>
          <w:bCs/>
        </w:rPr>
        <w:t>2. Students need to address the question on these aspects</w:t>
      </w:r>
    </w:p>
    <w:p w14:paraId="0E849ACA" w14:textId="77777777" w:rsidR="00C40409" w:rsidRPr="00B216C6" w:rsidRDefault="00C40409" w:rsidP="00C40409">
      <w:pPr>
        <w:numPr>
          <w:ilvl w:val="0"/>
          <w:numId w:val="12"/>
        </w:numPr>
        <w:shd w:val="clear" w:color="auto" w:fill="FFFFFF"/>
        <w:jc w:val="both"/>
        <w:rPr>
          <w:rFonts w:ascii="Arial" w:eastAsia="Times New Roman" w:hAnsi="Arial" w:cs="Arial"/>
        </w:rPr>
      </w:pPr>
      <w:r w:rsidRPr="00B216C6">
        <w:rPr>
          <w:rFonts w:ascii="Arial" w:eastAsia="Times New Roman" w:hAnsi="Arial" w:cs="Arial"/>
        </w:rPr>
        <w:t>it is difficult to ‘tell right from wrong’ - difficult to distinguish between accurate and inaccurate information.</w:t>
      </w:r>
    </w:p>
    <w:p w14:paraId="103301F1" w14:textId="77777777" w:rsidR="00C40409" w:rsidRPr="00B216C6" w:rsidRDefault="00C40409" w:rsidP="00C40409">
      <w:pPr>
        <w:numPr>
          <w:ilvl w:val="0"/>
          <w:numId w:val="12"/>
        </w:numPr>
        <w:shd w:val="clear" w:color="auto" w:fill="FFFFFF"/>
        <w:jc w:val="both"/>
        <w:rPr>
          <w:rFonts w:ascii="Arial" w:eastAsia="Times New Roman" w:hAnsi="Arial" w:cs="Arial"/>
        </w:rPr>
      </w:pPr>
      <w:r w:rsidRPr="00B216C6">
        <w:rPr>
          <w:rFonts w:ascii="Arial" w:eastAsia="Times New Roman" w:hAnsi="Arial" w:cs="Arial"/>
        </w:rPr>
        <w:t>address the requirement on 'increasingly difficult' by showing how the development in this digital and modern age has affected the individual's capacity to discern what is right or wrong</w:t>
      </w:r>
    </w:p>
    <w:p w14:paraId="0FDE23C4" w14:textId="77777777" w:rsidR="00C40409" w:rsidRPr="00B216C6" w:rsidRDefault="00C40409" w:rsidP="00C40409">
      <w:pPr>
        <w:numPr>
          <w:ilvl w:val="0"/>
          <w:numId w:val="12"/>
        </w:numPr>
        <w:shd w:val="clear" w:color="auto" w:fill="FFFFFF"/>
        <w:jc w:val="both"/>
        <w:rPr>
          <w:rFonts w:ascii="Arial" w:eastAsia="Times New Roman" w:hAnsi="Arial" w:cs="Arial"/>
        </w:rPr>
      </w:pPr>
      <w:r w:rsidRPr="00B216C6">
        <w:rPr>
          <w:rFonts w:ascii="Arial" w:eastAsia="Times New Roman" w:hAnsi="Arial" w:cs="Arial"/>
        </w:rPr>
        <w:t>show the conditions where there are activities or development which make it possible for the individuals to create the capacity to discern what is right or wrong to examine the extent of the agreement.</w:t>
      </w:r>
    </w:p>
    <w:p w14:paraId="32C35FB1" w14:textId="77777777" w:rsidR="00C40409" w:rsidRDefault="00C40409" w:rsidP="00C40409">
      <w:pPr>
        <w:shd w:val="clear" w:color="auto" w:fill="FFFFFF"/>
        <w:jc w:val="both"/>
        <w:rPr>
          <w:rFonts w:ascii="Arial" w:eastAsia="Times New Roman" w:hAnsi="Arial" w:cs="Arial"/>
          <w:b/>
          <w:bCs/>
        </w:rPr>
      </w:pPr>
    </w:p>
    <w:p w14:paraId="580EC5EE" w14:textId="5DB2E335" w:rsidR="00C40409" w:rsidRPr="00B216C6" w:rsidRDefault="00C40409" w:rsidP="00C40409">
      <w:pPr>
        <w:shd w:val="clear" w:color="auto" w:fill="FFFFFF"/>
        <w:jc w:val="both"/>
        <w:rPr>
          <w:rFonts w:ascii="Arial" w:eastAsia="Times New Roman" w:hAnsi="Arial" w:cs="Arial"/>
        </w:rPr>
      </w:pPr>
      <w:r w:rsidRPr="00B216C6">
        <w:rPr>
          <w:rFonts w:ascii="Arial" w:eastAsia="Times New Roman" w:hAnsi="Arial" w:cs="Arial"/>
          <w:b/>
          <w:bCs/>
        </w:rPr>
        <w:t>3. Category of Discussion</w:t>
      </w:r>
    </w:p>
    <w:p w14:paraId="49CC3059" w14:textId="77777777" w:rsidR="00C40409" w:rsidRPr="00B216C6" w:rsidRDefault="00C40409" w:rsidP="00C40409">
      <w:pPr>
        <w:numPr>
          <w:ilvl w:val="0"/>
          <w:numId w:val="13"/>
        </w:numPr>
        <w:shd w:val="clear" w:color="auto" w:fill="FFFFFF"/>
        <w:jc w:val="both"/>
        <w:rPr>
          <w:rFonts w:ascii="Arial" w:eastAsia="Times New Roman" w:hAnsi="Arial" w:cs="Arial"/>
        </w:rPr>
      </w:pPr>
      <w:r w:rsidRPr="00B216C6">
        <w:rPr>
          <w:rFonts w:ascii="Arial" w:eastAsia="Times New Roman" w:hAnsi="Arial" w:cs="Arial"/>
        </w:rPr>
        <w:t>Need to set categories - Social media, economics, laws and individual</w:t>
      </w:r>
    </w:p>
    <w:p w14:paraId="477C8C88" w14:textId="77777777" w:rsidR="00C40409" w:rsidRDefault="00C40409" w:rsidP="00C40409">
      <w:pPr>
        <w:shd w:val="clear" w:color="auto" w:fill="FFFFFF"/>
        <w:jc w:val="both"/>
        <w:rPr>
          <w:rFonts w:ascii="Arial" w:eastAsia="Times New Roman" w:hAnsi="Arial" w:cs="Arial"/>
          <w:b/>
          <w:bCs/>
        </w:rPr>
      </w:pPr>
    </w:p>
    <w:p w14:paraId="3967ADF5" w14:textId="0C3AD14F" w:rsidR="00C40409" w:rsidRPr="00B216C6" w:rsidRDefault="00C40409" w:rsidP="00C40409">
      <w:pPr>
        <w:shd w:val="clear" w:color="auto" w:fill="FFFFFF"/>
        <w:jc w:val="both"/>
        <w:rPr>
          <w:rFonts w:ascii="Arial" w:eastAsia="Times New Roman" w:hAnsi="Arial" w:cs="Arial"/>
        </w:rPr>
      </w:pPr>
      <w:r w:rsidRPr="00B216C6">
        <w:rPr>
          <w:rFonts w:ascii="Arial" w:eastAsia="Times New Roman" w:hAnsi="Arial" w:cs="Arial"/>
          <w:b/>
          <w:bCs/>
        </w:rPr>
        <w:t>4. Structure of Writing</w:t>
      </w:r>
    </w:p>
    <w:p w14:paraId="598971DC" w14:textId="77777777" w:rsidR="00C40409" w:rsidRPr="00B216C6" w:rsidRDefault="00C40409" w:rsidP="00C40409">
      <w:pPr>
        <w:numPr>
          <w:ilvl w:val="0"/>
          <w:numId w:val="14"/>
        </w:numPr>
        <w:shd w:val="clear" w:color="auto" w:fill="FFFFFF"/>
        <w:jc w:val="both"/>
        <w:rPr>
          <w:rFonts w:ascii="Arial" w:eastAsia="Times New Roman" w:hAnsi="Arial" w:cs="Arial"/>
        </w:rPr>
      </w:pPr>
      <w:r w:rsidRPr="00B216C6">
        <w:rPr>
          <w:rFonts w:ascii="Arial" w:eastAsia="Times New Roman" w:hAnsi="Arial" w:cs="Arial"/>
        </w:rPr>
        <w:t>Introduction</w:t>
      </w:r>
    </w:p>
    <w:p w14:paraId="08E1E74E"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First paragraph</w:t>
      </w:r>
    </w:p>
    <w:p w14:paraId="5D7361C4"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Set the observation, derive proposition, state that there are certain degree of disagreement and finally derive approach on how to answer question </w:t>
      </w:r>
    </w:p>
    <w:p w14:paraId="2E7A9284" w14:textId="77777777" w:rsidR="00C40409" w:rsidRPr="00B216C6" w:rsidRDefault="00C40409" w:rsidP="00C40409">
      <w:pPr>
        <w:numPr>
          <w:ilvl w:val="0"/>
          <w:numId w:val="14"/>
        </w:numPr>
        <w:shd w:val="clear" w:color="auto" w:fill="FFFFFF"/>
        <w:jc w:val="both"/>
        <w:rPr>
          <w:rFonts w:ascii="Arial" w:eastAsia="Times New Roman" w:hAnsi="Arial" w:cs="Arial"/>
        </w:rPr>
      </w:pPr>
      <w:r w:rsidRPr="00B216C6">
        <w:rPr>
          <w:rFonts w:ascii="Arial" w:eastAsia="Times New Roman" w:hAnsi="Arial" w:cs="Arial"/>
        </w:rPr>
        <w:t>Main Body</w:t>
      </w:r>
    </w:p>
    <w:p w14:paraId="2F53A487"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Proposition Point 1</w:t>
      </w:r>
    </w:p>
    <w:p w14:paraId="36DB88F7"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Extent of Agreement 1</w:t>
      </w:r>
    </w:p>
    <w:p w14:paraId="1F222EDE"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Proposition Point 2</w:t>
      </w:r>
    </w:p>
    <w:p w14:paraId="7D6CCAE5"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Extent of Agreement 2 </w:t>
      </w:r>
    </w:p>
    <w:p w14:paraId="51B0A1A3"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Proposition Point 3</w:t>
      </w:r>
    </w:p>
    <w:p w14:paraId="0035BA2B" w14:textId="77777777" w:rsidR="00C40409" w:rsidRPr="00B216C6" w:rsidRDefault="00C40409" w:rsidP="00C40409">
      <w:pPr>
        <w:numPr>
          <w:ilvl w:val="1"/>
          <w:numId w:val="14"/>
        </w:numPr>
        <w:shd w:val="clear" w:color="auto" w:fill="FFFFFF"/>
        <w:jc w:val="both"/>
        <w:rPr>
          <w:rFonts w:ascii="Arial" w:eastAsia="Times New Roman" w:hAnsi="Arial" w:cs="Arial"/>
        </w:rPr>
      </w:pPr>
      <w:r w:rsidRPr="00B216C6">
        <w:rPr>
          <w:rFonts w:ascii="Arial" w:eastAsia="Times New Roman" w:hAnsi="Arial" w:cs="Arial"/>
        </w:rPr>
        <w:t>Extent of Agreement 3</w:t>
      </w:r>
    </w:p>
    <w:p w14:paraId="2833AFD5" w14:textId="77777777" w:rsidR="00C40409" w:rsidRPr="00B216C6" w:rsidRDefault="00C40409" w:rsidP="00C40409">
      <w:pPr>
        <w:numPr>
          <w:ilvl w:val="0"/>
          <w:numId w:val="14"/>
        </w:numPr>
        <w:shd w:val="clear" w:color="auto" w:fill="FFFFFF"/>
        <w:jc w:val="both"/>
        <w:rPr>
          <w:rFonts w:ascii="Arial" w:eastAsia="Times New Roman" w:hAnsi="Arial" w:cs="Arial"/>
        </w:rPr>
      </w:pPr>
      <w:r w:rsidRPr="00B216C6">
        <w:rPr>
          <w:rFonts w:ascii="Arial" w:eastAsia="Times New Roman" w:hAnsi="Arial" w:cs="Arial"/>
        </w:rPr>
        <w:t>Conclusion</w:t>
      </w:r>
    </w:p>
    <w:p w14:paraId="61ED384C" w14:textId="77777777" w:rsidR="00C40409" w:rsidRPr="00C40409" w:rsidRDefault="00C40409" w:rsidP="00C40409">
      <w:pPr>
        <w:pStyle w:val="NormalWeb"/>
        <w:shd w:val="clear" w:color="auto" w:fill="FFFFFF"/>
        <w:spacing w:before="0" w:beforeAutospacing="0" w:after="0" w:afterAutospacing="0"/>
        <w:jc w:val="both"/>
        <w:rPr>
          <w:rFonts w:ascii="Arial" w:hAnsi="Arial" w:cs="Arial"/>
        </w:rPr>
      </w:pPr>
    </w:p>
    <w:p w14:paraId="28185C20" w14:textId="04961B56" w:rsidR="00AD076B" w:rsidRDefault="00AD076B">
      <w:pPr>
        <w:spacing w:after="160" w:line="259" w:lineRule="auto"/>
      </w:pPr>
    </w:p>
    <w:sectPr w:rsidR="00AD076B" w:rsidSect="00FC67F5">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2DF4" w14:textId="77777777" w:rsidR="006E1F82" w:rsidRDefault="006E1F82" w:rsidP="00566AB3">
      <w:r>
        <w:separator/>
      </w:r>
    </w:p>
  </w:endnote>
  <w:endnote w:type="continuationSeparator" w:id="0">
    <w:p w14:paraId="6E5AE6AB" w14:textId="77777777" w:rsidR="006E1F82" w:rsidRDefault="006E1F8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F0D" w14:textId="62644141" w:rsidR="00FC67F5" w:rsidRPr="008F24F3" w:rsidRDefault="00C71F2B"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r w:rsidR="008F24F3">
      <w:rPr>
        <w:rFonts w:ascii="Arial" w:hAnsi="Arial" w:cs="Arial"/>
        <w:sz w:val="16"/>
        <w:szCs w:val="16"/>
      </w:rPr>
      <w:tab/>
      <w:t xml:space="preserve">             </w:t>
    </w:r>
    <w:r w:rsidR="008F24F3">
      <w:rPr>
        <w:rFonts w:ascii="Arial" w:hAnsi="Arial" w:cs="Arial"/>
        <w:b/>
        <w:bCs/>
        <w:sz w:val="16"/>
        <w:szCs w:val="16"/>
      </w:rPr>
      <w:t xml:space="preserve">Website: </w:t>
    </w:r>
    <w:hyperlink r:id="rId1" w:history="1">
      <w:r w:rsidR="008F24F3" w:rsidRPr="005230C0">
        <w:rPr>
          <w:rStyle w:val="Hyperlink"/>
          <w:rFonts w:ascii="Arial" w:hAnsi="Arial" w:cs="Arial"/>
          <w:sz w:val="16"/>
          <w:szCs w:val="16"/>
        </w:rPr>
        <w:t>www.gptuitiononline.com.sg</w:t>
      </w:r>
    </w:hyperlink>
    <w:r w:rsidR="008F24F3">
      <w:rPr>
        <w:rFonts w:ascii="Arial" w:hAnsi="Arial" w:cs="Arial"/>
        <w:sz w:val="16"/>
        <w:szCs w:val="16"/>
      </w:rPr>
      <w:t xml:space="preserve"> </w:t>
    </w:r>
  </w:p>
  <w:p w14:paraId="65C23AAE" w14:textId="546AB0F5"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2"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553B" w14:textId="77777777" w:rsidR="006E1F82" w:rsidRDefault="006E1F82" w:rsidP="00566AB3">
      <w:r>
        <w:separator/>
      </w:r>
    </w:p>
  </w:footnote>
  <w:footnote w:type="continuationSeparator" w:id="0">
    <w:p w14:paraId="14C381A0" w14:textId="77777777" w:rsidR="006E1F82" w:rsidRDefault="006E1F8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CEF1" w14:textId="5F8B62CE"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3" name="Picture 3"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52C2"/>
    <w:multiLevelType w:val="hybridMultilevel"/>
    <w:tmpl w:val="636A331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230655A"/>
    <w:multiLevelType w:val="multilevel"/>
    <w:tmpl w:val="DDE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A0FC0"/>
    <w:multiLevelType w:val="hybridMultilevel"/>
    <w:tmpl w:val="CFDA7252"/>
    <w:lvl w:ilvl="0" w:tplc="049C489A">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7400CA7"/>
    <w:multiLevelType w:val="hybridMultilevel"/>
    <w:tmpl w:val="4768EE3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A1C2352"/>
    <w:multiLevelType w:val="multilevel"/>
    <w:tmpl w:val="60E0DDF4"/>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90A57"/>
    <w:multiLevelType w:val="hybridMultilevel"/>
    <w:tmpl w:val="AD1EC9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C9D229B"/>
    <w:multiLevelType w:val="hybridMultilevel"/>
    <w:tmpl w:val="9970CF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E521063"/>
    <w:multiLevelType w:val="hybridMultilevel"/>
    <w:tmpl w:val="B66AACEE"/>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1615C31"/>
    <w:multiLevelType w:val="hybridMultilevel"/>
    <w:tmpl w:val="68C6D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4DD058A"/>
    <w:multiLevelType w:val="hybridMultilevel"/>
    <w:tmpl w:val="4A70FB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91E5446"/>
    <w:multiLevelType w:val="multilevel"/>
    <w:tmpl w:val="826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02FFA"/>
    <w:multiLevelType w:val="multilevel"/>
    <w:tmpl w:val="965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619A2"/>
    <w:multiLevelType w:val="multilevel"/>
    <w:tmpl w:val="2884D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847D3"/>
    <w:multiLevelType w:val="hybridMultilevel"/>
    <w:tmpl w:val="B7AA68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F007174"/>
    <w:multiLevelType w:val="multilevel"/>
    <w:tmpl w:val="631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0"/>
  </w:num>
  <w:num w:numId="5">
    <w:abstractNumId w:val="2"/>
  </w:num>
  <w:num w:numId="6">
    <w:abstractNumId w:val="3"/>
  </w:num>
  <w:num w:numId="7">
    <w:abstractNumId w:val="9"/>
  </w:num>
  <w:num w:numId="8">
    <w:abstractNumId w:val="5"/>
  </w:num>
  <w:num w:numId="9">
    <w:abstractNumId w:val="13"/>
  </w:num>
  <w:num w:numId="10">
    <w:abstractNumId w:val="7"/>
  </w:num>
  <w:num w:numId="11">
    <w:abstractNumId w:val="8"/>
  </w:num>
  <w:num w:numId="12">
    <w:abstractNumId w:val="10"/>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5A5B"/>
    <w:rsid w:val="0002030B"/>
    <w:rsid w:val="000229AF"/>
    <w:rsid w:val="00037248"/>
    <w:rsid w:val="00057657"/>
    <w:rsid w:val="00080D68"/>
    <w:rsid w:val="00085331"/>
    <w:rsid w:val="000A11DF"/>
    <w:rsid w:val="000A2322"/>
    <w:rsid w:val="000A4E14"/>
    <w:rsid w:val="000B691A"/>
    <w:rsid w:val="000C00EE"/>
    <w:rsid w:val="000C0C5C"/>
    <w:rsid w:val="000C5140"/>
    <w:rsid w:val="000C753C"/>
    <w:rsid w:val="000E6189"/>
    <w:rsid w:val="000F3373"/>
    <w:rsid w:val="000F7C77"/>
    <w:rsid w:val="00104898"/>
    <w:rsid w:val="001128A8"/>
    <w:rsid w:val="001326EB"/>
    <w:rsid w:val="00136006"/>
    <w:rsid w:val="001362BD"/>
    <w:rsid w:val="00137526"/>
    <w:rsid w:val="00142FEC"/>
    <w:rsid w:val="00156E4E"/>
    <w:rsid w:val="001866E7"/>
    <w:rsid w:val="001D14E9"/>
    <w:rsid w:val="002100E6"/>
    <w:rsid w:val="002168B2"/>
    <w:rsid w:val="0022677E"/>
    <w:rsid w:val="00235EB7"/>
    <w:rsid w:val="00244196"/>
    <w:rsid w:val="00250614"/>
    <w:rsid w:val="00262815"/>
    <w:rsid w:val="00271F1B"/>
    <w:rsid w:val="00293657"/>
    <w:rsid w:val="002E0631"/>
    <w:rsid w:val="002E29B8"/>
    <w:rsid w:val="002E71DB"/>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C5185"/>
    <w:rsid w:val="003D1BA1"/>
    <w:rsid w:val="003D1F03"/>
    <w:rsid w:val="003E09C5"/>
    <w:rsid w:val="003E30C1"/>
    <w:rsid w:val="003E3A66"/>
    <w:rsid w:val="003F76FE"/>
    <w:rsid w:val="00404564"/>
    <w:rsid w:val="004375D0"/>
    <w:rsid w:val="004500D2"/>
    <w:rsid w:val="004663B7"/>
    <w:rsid w:val="00477E8E"/>
    <w:rsid w:val="00481723"/>
    <w:rsid w:val="00486B33"/>
    <w:rsid w:val="00492229"/>
    <w:rsid w:val="004B36F2"/>
    <w:rsid w:val="004C2575"/>
    <w:rsid w:val="004C4463"/>
    <w:rsid w:val="004E0A45"/>
    <w:rsid w:val="005003B7"/>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B2AA9"/>
    <w:rsid w:val="005B5F97"/>
    <w:rsid w:val="005F6E7A"/>
    <w:rsid w:val="00600FC6"/>
    <w:rsid w:val="00601A0A"/>
    <w:rsid w:val="00642770"/>
    <w:rsid w:val="00657AD1"/>
    <w:rsid w:val="00664C6A"/>
    <w:rsid w:val="00672821"/>
    <w:rsid w:val="00686696"/>
    <w:rsid w:val="006B5DDB"/>
    <w:rsid w:val="006C427C"/>
    <w:rsid w:val="006E1F82"/>
    <w:rsid w:val="006F068B"/>
    <w:rsid w:val="006F0865"/>
    <w:rsid w:val="006F65BD"/>
    <w:rsid w:val="00702BF8"/>
    <w:rsid w:val="007215E1"/>
    <w:rsid w:val="00722323"/>
    <w:rsid w:val="0073689C"/>
    <w:rsid w:val="00753405"/>
    <w:rsid w:val="0076288F"/>
    <w:rsid w:val="007676D2"/>
    <w:rsid w:val="00773703"/>
    <w:rsid w:val="00773A7B"/>
    <w:rsid w:val="007822E0"/>
    <w:rsid w:val="00787AA2"/>
    <w:rsid w:val="007910ED"/>
    <w:rsid w:val="007A39F6"/>
    <w:rsid w:val="007A76E3"/>
    <w:rsid w:val="007B3ECB"/>
    <w:rsid w:val="007C4CE6"/>
    <w:rsid w:val="007D3D5F"/>
    <w:rsid w:val="007E73AC"/>
    <w:rsid w:val="007F1719"/>
    <w:rsid w:val="007F5D52"/>
    <w:rsid w:val="00807CC7"/>
    <w:rsid w:val="008128FD"/>
    <w:rsid w:val="00822639"/>
    <w:rsid w:val="0082386E"/>
    <w:rsid w:val="00841266"/>
    <w:rsid w:val="008449C2"/>
    <w:rsid w:val="00845EA4"/>
    <w:rsid w:val="008868E8"/>
    <w:rsid w:val="00895695"/>
    <w:rsid w:val="008A5032"/>
    <w:rsid w:val="008A6704"/>
    <w:rsid w:val="008A73C1"/>
    <w:rsid w:val="008B0D55"/>
    <w:rsid w:val="008C79A4"/>
    <w:rsid w:val="008E1C25"/>
    <w:rsid w:val="008F24F3"/>
    <w:rsid w:val="00916D3A"/>
    <w:rsid w:val="00923C24"/>
    <w:rsid w:val="00983460"/>
    <w:rsid w:val="00986F01"/>
    <w:rsid w:val="009A08ED"/>
    <w:rsid w:val="009A422A"/>
    <w:rsid w:val="009B0C5A"/>
    <w:rsid w:val="009B23EC"/>
    <w:rsid w:val="009B540B"/>
    <w:rsid w:val="009C3D17"/>
    <w:rsid w:val="009C4D38"/>
    <w:rsid w:val="009C6F11"/>
    <w:rsid w:val="009F0AFB"/>
    <w:rsid w:val="00A04D64"/>
    <w:rsid w:val="00A0580E"/>
    <w:rsid w:val="00A10633"/>
    <w:rsid w:val="00A125A5"/>
    <w:rsid w:val="00A2101D"/>
    <w:rsid w:val="00A41541"/>
    <w:rsid w:val="00A6054E"/>
    <w:rsid w:val="00A64225"/>
    <w:rsid w:val="00A66883"/>
    <w:rsid w:val="00A82E98"/>
    <w:rsid w:val="00A8533D"/>
    <w:rsid w:val="00A91C10"/>
    <w:rsid w:val="00AA1691"/>
    <w:rsid w:val="00AA1EEF"/>
    <w:rsid w:val="00AB25AF"/>
    <w:rsid w:val="00AB553B"/>
    <w:rsid w:val="00AD076B"/>
    <w:rsid w:val="00AD2E6B"/>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6374D"/>
    <w:rsid w:val="00B65AE3"/>
    <w:rsid w:val="00B83B04"/>
    <w:rsid w:val="00BA0482"/>
    <w:rsid w:val="00BA619E"/>
    <w:rsid w:val="00BB5672"/>
    <w:rsid w:val="00BF4FE7"/>
    <w:rsid w:val="00C10D67"/>
    <w:rsid w:val="00C165A7"/>
    <w:rsid w:val="00C20BCD"/>
    <w:rsid w:val="00C23D26"/>
    <w:rsid w:val="00C31E44"/>
    <w:rsid w:val="00C36566"/>
    <w:rsid w:val="00C40409"/>
    <w:rsid w:val="00C45B0D"/>
    <w:rsid w:val="00C64485"/>
    <w:rsid w:val="00C71F2B"/>
    <w:rsid w:val="00C74A46"/>
    <w:rsid w:val="00C81D26"/>
    <w:rsid w:val="00C92D5D"/>
    <w:rsid w:val="00CA53BB"/>
    <w:rsid w:val="00CE19F6"/>
    <w:rsid w:val="00CE64EA"/>
    <w:rsid w:val="00CF65B9"/>
    <w:rsid w:val="00D119A3"/>
    <w:rsid w:val="00D14004"/>
    <w:rsid w:val="00D24EB9"/>
    <w:rsid w:val="00D265BB"/>
    <w:rsid w:val="00D37BB5"/>
    <w:rsid w:val="00D46C88"/>
    <w:rsid w:val="00D72217"/>
    <w:rsid w:val="00DB26B5"/>
    <w:rsid w:val="00DD13C3"/>
    <w:rsid w:val="00DD606F"/>
    <w:rsid w:val="00DE64C4"/>
    <w:rsid w:val="00DF15C8"/>
    <w:rsid w:val="00DF40BB"/>
    <w:rsid w:val="00E039E6"/>
    <w:rsid w:val="00E16EC8"/>
    <w:rsid w:val="00E21F7B"/>
    <w:rsid w:val="00E32DA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23B9B"/>
    <w:rsid w:val="00F24957"/>
    <w:rsid w:val="00F2689B"/>
    <w:rsid w:val="00F27DDE"/>
    <w:rsid w:val="00F3420A"/>
    <w:rsid w:val="00F37092"/>
    <w:rsid w:val="00F5403D"/>
    <w:rsid w:val="00F67922"/>
    <w:rsid w:val="00F90BD3"/>
    <w:rsid w:val="00F90D19"/>
    <w:rsid w:val="00F91F5A"/>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 w:type="character" w:styleId="CommentReference">
    <w:name w:val="annotation reference"/>
    <w:basedOn w:val="DefaultParagraphFont"/>
    <w:uiPriority w:val="99"/>
    <w:semiHidden/>
    <w:unhideWhenUsed/>
    <w:rsid w:val="008F24F3"/>
    <w:rPr>
      <w:sz w:val="16"/>
      <w:szCs w:val="16"/>
    </w:rPr>
  </w:style>
  <w:style w:type="paragraph" w:styleId="CommentText">
    <w:name w:val="annotation text"/>
    <w:basedOn w:val="Normal"/>
    <w:link w:val="CommentTextChar"/>
    <w:uiPriority w:val="99"/>
    <w:semiHidden/>
    <w:unhideWhenUsed/>
    <w:rsid w:val="008F24F3"/>
    <w:rPr>
      <w:sz w:val="20"/>
      <w:szCs w:val="20"/>
    </w:rPr>
  </w:style>
  <w:style w:type="character" w:customStyle="1" w:styleId="CommentTextChar">
    <w:name w:val="Comment Text Char"/>
    <w:basedOn w:val="DefaultParagraphFont"/>
    <w:link w:val="CommentText"/>
    <w:uiPriority w:val="99"/>
    <w:semiHidden/>
    <w:rsid w:val="008F24F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F24F3"/>
    <w:rPr>
      <w:b/>
      <w:bCs/>
    </w:rPr>
  </w:style>
  <w:style w:type="character" w:customStyle="1" w:styleId="CommentSubjectChar">
    <w:name w:val="Comment Subject Char"/>
    <w:basedOn w:val="CommentTextChar"/>
    <w:link w:val="CommentSubject"/>
    <w:uiPriority w:val="99"/>
    <w:semiHidden/>
    <w:rsid w:val="008F24F3"/>
    <w:rPr>
      <w:rFonts w:ascii="Times New Roman" w:eastAsia="SimSun" w:hAnsi="Times New Roman" w:cs="Times New Roman"/>
      <w:b/>
      <w:bCs/>
      <w:sz w:val="20"/>
      <w:szCs w:val="20"/>
      <w:lang w:val="en-US" w:eastAsia="zh-CN"/>
    </w:rPr>
  </w:style>
  <w:style w:type="character" w:styleId="UnresolvedMention">
    <w:name w:val="Unresolved Mention"/>
    <w:basedOn w:val="DefaultParagraphFont"/>
    <w:uiPriority w:val="99"/>
    <w:semiHidden/>
    <w:unhideWhenUsed/>
    <w:rsid w:val="008F24F3"/>
    <w:rPr>
      <w:color w:val="605E5C"/>
      <w:shd w:val="clear" w:color="auto" w:fill="E1DFDD"/>
    </w:rPr>
  </w:style>
  <w:style w:type="character" w:customStyle="1" w:styleId="apple-tab-span">
    <w:name w:val="apple-tab-span"/>
    <w:basedOn w:val="DefaultParagraphFont"/>
    <w:rsid w:val="00C2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0116">
      <w:bodyDiv w:val="1"/>
      <w:marLeft w:val="0"/>
      <w:marRight w:val="0"/>
      <w:marTop w:val="0"/>
      <w:marBottom w:val="0"/>
      <w:divBdr>
        <w:top w:val="none" w:sz="0" w:space="0" w:color="auto"/>
        <w:left w:val="none" w:sz="0" w:space="0" w:color="auto"/>
        <w:bottom w:val="none" w:sz="0" w:space="0" w:color="auto"/>
        <w:right w:val="none" w:sz="0" w:space="0" w:color="auto"/>
      </w:divBdr>
    </w:div>
    <w:div w:id="574706660">
      <w:bodyDiv w:val="1"/>
      <w:marLeft w:val="0"/>
      <w:marRight w:val="0"/>
      <w:marTop w:val="0"/>
      <w:marBottom w:val="0"/>
      <w:divBdr>
        <w:top w:val="none" w:sz="0" w:space="0" w:color="auto"/>
        <w:left w:val="none" w:sz="0" w:space="0" w:color="auto"/>
        <w:bottom w:val="none" w:sz="0" w:space="0" w:color="auto"/>
        <w:right w:val="none" w:sz="0" w:space="0" w:color="auto"/>
      </w:divBdr>
    </w:div>
    <w:div w:id="610934964">
      <w:bodyDiv w:val="1"/>
      <w:marLeft w:val="0"/>
      <w:marRight w:val="0"/>
      <w:marTop w:val="0"/>
      <w:marBottom w:val="0"/>
      <w:divBdr>
        <w:top w:val="none" w:sz="0" w:space="0" w:color="auto"/>
        <w:left w:val="none" w:sz="0" w:space="0" w:color="auto"/>
        <w:bottom w:val="none" w:sz="0" w:space="0" w:color="auto"/>
        <w:right w:val="none" w:sz="0" w:space="0" w:color="auto"/>
      </w:divBdr>
    </w:div>
    <w:div w:id="813832552">
      <w:bodyDiv w:val="1"/>
      <w:marLeft w:val="0"/>
      <w:marRight w:val="0"/>
      <w:marTop w:val="0"/>
      <w:marBottom w:val="0"/>
      <w:divBdr>
        <w:top w:val="none" w:sz="0" w:space="0" w:color="auto"/>
        <w:left w:val="none" w:sz="0" w:space="0" w:color="auto"/>
        <w:bottom w:val="none" w:sz="0" w:space="0" w:color="auto"/>
        <w:right w:val="none" w:sz="0" w:space="0" w:color="auto"/>
      </w:divBdr>
    </w:div>
    <w:div w:id="1270316886">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monngchinsun@gmail.com" TargetMode="External"/><Relationship Id="rId1" Type="http://schemas.openxmlformats.org/officeDocument/2006/relationships/hyperlink" Target="http://www.gptuitiononline.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3F0000-54F4-4A58-8EAB-9C53337E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Tuition Online</dc:creator>
  <cp:keywords/>
  <dc:description/>
  <cp:lastModifiedBy>Simon Ng</cp:lastModifiedBy>
  <cp:revision>3</cp:revision>
  <cp:lastPrinted>2019-07-12T05:11:00Z</cp:lastPrinted>
  <dcterms:created xsi:type="dcterms:W3CDTF">2020-05-29T18:57:00Z</dcterms:created>
  <dcterms:modified xsi:type="dcterms:W3CDTF">2020-05-29T18:59:00Z</dcterms:modified>
</cp:coreProperties>
</file>