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7D2C" w14:textId="3AE273C6" w:rsidR="00E33C68" w:rsidRPr="00135FAE" w:rsidRDefault="00412150" w:rsidP="00351FDF">
      <w:pPr>
        <w:jc w:val="both"/>
        <w:rPr>
          <w:sz w:val="16"/>
          <w:szCs w:val="16"/>
        </w:rPr>
      </w:pPr>
      <w:r>
        <w:rPr>
          <w:sz w:val="16"/>
          <w:szCs w:val="16"/>
        </w:rPr>
        <w:t xml:space="preserve"> 67uiop;</w:t>
      </w:r>
      <w:r w:rsidR="003147BF">
        <w:rPr>
          <w:sz w:val="16"/>
          <w:szCs w:val="16"/>
        </w:rPr>
        <w:t xml:space="preserve"> </w:t>
      </w:r>
    </w:p>
    <w:p w14:paraId="3EA1E5C3" w14:textId="77777777" w:rsidR="006F2C3E" w:rsidRPr="00A503E0" w:rsidRDefault="006F2C3E" w:rsidP="006F2C3E">
      <w:pPr>
        <w:pStyle w:val="Title"/>
        <w:spacing w:after="0"/>
        <w:jc w:val="both"/>
        <w:rPr>
          <w:color w:val="auto"/>
        </w:rPr>
      </w:pPr>
      <w:r>
        <w:rPr>
          <w:color w:val="auto"/>
        </w:rPr>
        <w:t>GP</w:t>
      </w:r>
      <w:r w:rsidRPr="00915382">
        <w:rPr>
          <w:color w:val="auto"/>
        </w:rPr>
        <w:t xml:space="preserve"> June Intensive Revision</w:t>
      </w:r>
    </w:p>
    <w:p w14:paraId="63F84F71" w14:textId="77777777" w:rsidR="006F2C3E" w:rsidRPr="00C717CC" w:rsidRDefault="006F2C3E" w:rsidP="006F2C3E">
      <w:pPr>
        <w:jc w:val="both"/>
        <w:rPr>
          <w:rFonts w:asciiTheme="majorHAnsi" w:hAnsiTheme="majorHAnsi"/>
          <w:b/>
          <w:sz w:val="28"/>
          <w:szCs w:val="28"/>
        </w:rPr>
      </w:pPr>
      <w:r w:rsidRPr="00C717CC">
        <w:rPr>
          <w:rFonts w:asciiTheme="majorHAnsi" w:hAnsiTheme="majorHAnsi"/>
          <w:b/>
          <w:sz w:val="28"/>
          <w:szCs w:val="28"/>
        </w:rPr>
        <w:t>Comprehension Learning Skills 5 – Summary Question</w:t>
      </w:r>
    </w:p>
    <w:p w14:paraId="480C8794" w14:textId="77777777" w:rsidR="006F2C3E" w:rsidRPr="006F2C3E" w:rsidRDefault="006F2C3E" w:rsidP="006F2C3E">
      <w:pPr>
        <w:jc w:val="both"/>
        <w:rPr>
          <w:rFonts w:cs="Arial"/>
        </w:rPr>
      </w:pPr>
    </w:p>
    <w:p w14:paraId="23BA1754" w14:textId="77777777" w:rsidR="006F2C3E" w:rsidRPr="006F2C3E" w:rsidRDefault="006F2C3E" w:rsidP="006F2C3E">
      <w:pPr>
        <w:pStyle w:val="BodyText"/>
        <w:jc w:val="both"/>
        <w:rPr>
          <w:rFonts w:asciiTheme="minorHAnsi" w:hAnsiTheme="minorHAnsi"/>
          <w:sz w:val="24"/>
        </w:rPr>
      </w:pPr>
      <w:r w:rsidRPr="006F2C3E">
        <w:rPr>
          <w:rFonts w:asciiTheme="minorHAnsi" w:hAnsiTheme="minorHAnsi"/>
          <w:sz w:val="24"/>
        </w:rPr>
        <w:t xml:space="preserve">The objective of the summary question is to present the </w:t>
      </w:r>
      <w:r w:rsidRPr="00DB57FC">
        <w:rPr>
          <w:rFonts w:asciiTheme="minorHAnsi" w:hAnsiTheme="minorHAnsi"/>
          <w:sz w:val="24"/>
          <w:highlight w:val="yellow"/>
        </w:rPr>
        <w:t>main ideas of a particular section of the passage.</w:t>
      </w:r>
      <w:r w:rsidRPr="006F2C3E">
        <w:rPr>
          <w:rFonts w:asciiTheme="minorHAnsi" w:hAnsiTheme="minorHAnsi"/>
          <w:sz w:val="24"/>
        </w:rPr>
        <w:t xml:space="preserve"> It is also the task of the students to answer the summary question in their own words. The question examines the students’ ability to </w:t>
      </w:r>
      <w:r w:rsidRPr="00DB57FC">
        <w:rPr>
          <w:rFonts w:asciiTheme="minorHAnsi" w:hAnsiTheme="minorHAnsi"/>
          <w:sz w:val="24"/>
          <w:highlight w:val="yellow"/>
        </w:rPr>
        <w:t>comprehend the passage, extract the information and present them in systematic manner according to the requirement of the question without any grammatical error</w:t>
      </w:r>
      <w:r w:rsidRPr="006F2C3E">
        <w:rPr>
          <w:rFonts w:asciiTheme="minorHAnsi" w:hAnsiTheme="minorHAnsi"/>
          <w:sz w:val="24"/>
        </w:rPr>
        <w:t>. To do so, students need to perform the following steps:</w:t>
      </w:r>
    </w:p>
    <w:p w14:paraId="351DADD5" w14:textId="77777777" w:rsidR="006F2C3E" w:rsidRPr="006F2C3E" w:rsidRDefault="00DB57FC" w:rsidP="006F2C3E">
      <w:pPr>
        <w:jc w:val="both"/>
        <w:rPr>
          <w:rFonts w:cs="Arial"/>
        </w:rPr>
      </w:pPr>
      <w:r w:rsidRPr="00DB57FC">
        <w:rPr>
          <w:rFonts w:cs="Arial"/>
          <w:highlight w:val="green"/>
        </w:rPr>
        <w:t>(for a level – it must be an independent paragraph that answers the requirements of the summary question)</w:t>
      </w:r>
    </w:p>
    <w:p w14:paraId="4EA2A6AF" w14:textId="77777777" w:rsidR="006F2C3E" w:rsidRPr="006F2C3E" w:rsidRDefault="006F2C3E" w:rsidP="006F2C3E">
      <w:pPr>
        <w:numPr>
          <w:ilvl w:val="0"/>
          <w:numId w:val="9"/>
        </w:numPr>
        <w:jc w:val="both"/>
        <w:rPr>
          <w:rFonts w:cs="Arial"/>
        </w:rPr>
      </w:pPr>
      <w:r w:rsidRPr="006F2C3E">
        <w:rPr>
          <w:rFonts w:cs="Arial"/>
        </w:rPr>
        <w:t>Understanding of the questions</w:t>
      </w:r>
    </w:p>
    <w:p w14:paraId="50E16D67" w14:textId="77777777" w:rsidR="006F2C3E" w:rsidRPr="006F2C3E" w:rsidRDefault="006F2C3E" w:rsidP="006F2C3E">
      <w:pPr>
        <w:numPr>
          <w:ilvl w:val="0"/>
          <w:numId w:val="9"/>
        </w:numPr>
        <w:jc w:val="both"/>
        <w:rPr>
          <w:rFonts w:cs="Arial"/>
        </w:rPr>
      </w:pPr>
      <w:r w:rsidRPr="006F2C3E">
        <w:rPr>
          <w:rFonts w:cs="Arial"/>
        </w:rPr>
        <w:t>Extraction of information</w:t>
      </w:r>
    </w:p>
    <w:p w14:paraId="732EDC7C" w14:textId="77777777" w:rsidR="006F2C3E" w:rsidRPr="006F2C3E" w:rsidRDefault="006F2C3E" w:rsidP="006F2C3E">
      <w:pPr>
        <w:numPr>
          <w:ilvl w:val="0"/>
          <w:numId w:val="9"/>
        </w:numPr>
        <w:jc w:val="both"/>
        <w:rPr>
          <w:rFonts w:cs="Arial"/>
        </w:rPr>
      </w:pPr>
      <w:r w:rsidRPr="006F2C3E">
        <w:rPr>
          <w:rFonts w:cs="Arial"/>
        </w:rPr>
        <w:t>Rephrasing of the points</w:t>
      </w:r>
    </w:p>
    <w:p w14:paraId="67CD799B" w14:textId="77777777" w:rsidR="006F2C3E" w:rsidRPr="006F2C3E" w:rsidRDefault="006F2C3E" w:rsidP="006F2C3E">
      <w:pPr>
        <w:numPr>
          <w:ilvl w:val="0"/>
          <w:numId w:val="9"/>
        </w:numPr>
        <w:jc w:val="both"/>
        <w:rPr>
          <w:rFonts w:cs="Arial"/>
        </w:rPr>
      </w:pPr>
      <w:r w:rsidRPr="006F2C3E">
        <w:rPr>
          <w:rFonts w:cs="Arial"/>
        </w:rPr>
        <w:t>Systematic Writing</w:t>
      </w:r>
    </w:p>
    <w:p w14:paraId="50BF1330" w14:textId="77777777" w:rsidR="006F2C3E" w:rsidRPr="006F2C3E" w:rsidRDefault="006F2C3E" w:rsidP="006F2C3E">
      <w:pPr>
        <w:jc w:val="both"/>
        <w:rPr>
          <w:rFonts w:cs="Arial"/>
        </w:rPr>
      </w:pPr>
    </w:p>
    <w:p w14:paraId="4D4FF725" w14:textId="77777777" w:rsidR="006F2C3E" w:rsidRPr="006F2C3E" w:rsidRDefault="006F2C3E" w:rsidP="006F2C3E">
      <w:pPr>
        <w:numPr>
          <w:ilvl w:val="0"/>
          <w:numId w:val="10"/>
        </w:numPr>
        <w:tabs>
          <w:tab w:val="clear" w:pos="720"/>
          <w:tab w:val="num" w:pos="0"/>
        </w:tabs>
        <w:ind w:left="0"/>
        <w:jc w:val="both"/>
        <w:rPr>
          <w:rFonts w:cs="Arial"/>
          <w:b/>
          <w:bCs/>
        </w:rPr>
      </w:pPr>
      <w:r w:rsidRPr="006F2C3E">
        <w:rPr>
          <w:rFonts w:cs="Arial"/>
          <w:b/>
          <w:bCs/>
        </w:rPr>
        <w:t>Understanding of the questions</w:t>
      </w:r>
    </w:p>
    <w:p w14:paraId="0FC93710" w14:textId="77777777" w:rsidR="006F2C3E" w:rsidRPr="006F2C3E" w:rsidRDefault="006F2C3E" w:rsidP="006F2C3E">
      <w:pPr>
        <w:ind w:left="360"/>
        <w:jc w:val="both"/>
        <w:rPr>
          <w:rFonts w:cs="Arial"/>
          <w:b/>
          <w:bCs/>
        </w:rPr>
      </w:pPr>
    </w:p>
    <w:p w14:paraId="35521484" w14:textId="77777777" w:rsidR="006F2C3E" w:rsidRPr="006F2C3E" w:rsidRDefault="006F2C3E" w:rsidP="006F2C3E">
      <w:pPr>
        <w:pStyle w:val="BodyText"/>
        <w:jc w:val="both"/>
        <w:rPr>
          <w:rFonts w:asciiTheme="minorHAnsi" w:hAnsiTheme="minorHAnsi"/>
          <w:sz w:val="24"/>
        </w:rPr>
      </w:pPr>
      <w:r w:rsidRPr="006F2C3E">
        <w:rPr>
          <w:rFonts w:asciiTheme="minorHAnsi" w:hAnsiTheme="minorHAnsi"/>
          <w:sz w:val="24"/>
        </w:rPr>
        <w:t>Students should ensure that they have a good understanding of the question in the following areas:</w:t>
      </w:r>
    </w:p>
    <w:p w14:paraId="28E9CC2B" w14:textId="77777777" w:rsidR="006F2C3E" w:rsidRPr="006F2C3E" w:rsidRDefault="006F2C3E" w:rsidP="006F2C3E">
      <w:pPr>
        <w:jc w:val="both"/>
        <w:rPr>
          <w:rFonts w:cs="Arial"/>
        </w:rPr>
      </w:pPr>
    </w:p>
    <w:p w14:paraId="2C4A5AA6" w14:textId="77777777" w:rsidR="006F2C3E" w:rsidRDefault="006F2C3E" w:rsidP="00C91823">
      <w:pPr>
        <w:numPr>
          <w:ilvl w:val="1"/>
          <w:numId w:val="10"/>
        </w:numPr>
        <w:tabs>
          <w:tab w:val="clear" w:pos="1800"/>
          <w:tab w:val="num" w:pos="1080"/>
        </w:tabs>
        <w:ind w:left="1080"/>
        <w:jc w:val="both"/>
        <w:rPr>
          <w:rFonts w:cs="Arial"/>
        </w:rPr>
      </w:pPr>
      <w:r w:rsidRPr="006F2C3E">
        <w:rPr>
          <w:rFonts w:cs="Arial"/>
        </w:rPr>
        <w:t xml:space="preserve">The </w:t>
      </w:r>
      <w:r w:rsidRPr="00DB57FC">
        <w:rPr>
          <w:rFonts w:cs="Arial"/>
          <w:highlight w:val="green"/>
        </w:rPr>
        <w:t>nature of the summary question</w:t>
      </w:r>
      <w:r w:rsidRPr="006F2C3E">
        <w:rPr>
          <w:rFonts w:cs="Arial"/>
        </w:rPr>
        <w:t xml:space="preserve"> –</w:t>
      </w:r>
      <w:r w:rsidR="00C91823">
        <w:rPr>
          <w:rFonts w:cs="Arial"/>
        </w:rPr>
        <w:t xml:space="preserve"> it is important to take note of the nature of summary on whether it is a discussion on the </w:t>
      </w:r>
      <w:r w:rsidR="00C91823" w:rsidRPr="00DB57FC">
        <w:rPr>
          <w:rFonts w:cs="Arial"/>
          <w:highlight w:val="green"/>
        </w:rPr>
        <w:t>causes of the issue, the effects of the issue, the comparison on the issue and the solutions</w:t>
      </w:r>
      <w:r w:rsidR="00C91823">
        <w:rPr>
          <w:rFonts w:cs="Arial"/>
        </w:rPr>
        <w:t xml:space="preserve"> on the issue as this will </w:t>
      </w:r>
      <w:r w:rsidR="00C21A4E">
        <w:rPr>
          <w:rFonts w:cs="Arial"/>
        </w:rPr>
        <w:t>affect the words to be</w:t>
      </w:r>
      <w:r w:rsidR="00C91823">
        <w:rPr>
          <w:rFonts w:cs="Arial"/>
        </w:rPr>
        <w:t xml:space="preserve"> use</w:t>
      </w:r>
      <w:r w:rsidR="00C21A4E">
        <w:rPr>
          <w:rFonts w:cs="Arial"/>
        </w:rPr>
        <w:t>d</w:t>
      </w:r>
      <w:r w:rsidR="00C91823">
        <w:rPr>
          <w:rFonts w:cs="Arial"/>
        </w:rPr>
        <w:t xml:space="preserve"> to link the discussion and on how you </w:t>
      </w:r>
      <w:r w:rsidR="00C21A4E">
        <w:rPr>
          <w:rFonts w:cs="Arial"/>
        </w:rPr>
        <w:t>can make it more coherent</w:t>
      </w:r>
    </w:p>
    <w:p w14:paraId="3B8461A8" w14:textId="77777777" w:rsidR="00C91823" w:rsidRPr="006F2C3E" w:rsidRDefault="00DB57FC" w:rsidP="00C91823">
      <w:pPr>
        <w:ind w:left="1080"/>
        <w:jc w:val="both"/>
        <w:rPr>
          <w:rFonts w:cs="Arial"/>
        </w:rPr>
      </w:pPr>
      <w:r w:rsidRPr="00DB57FC">
        <w:rPr>
          <w:rFonts w:cs="Arial"/>
          <w:highlight w:val="green"/>
        </w:rPr>
        <w:t>(causes – contributing factors, reasons)</w:t>
      </w:r>
      <w:r>
        <w:rPr>
          <w:rFonts w:cs="Arial"/>
        </w:rPr>
        <w:t xml:space="preserve"> / comparison – while, on the other hand)</w:t>
      </w:r>
    </w:p>
    <w:p w14:paraId="60A32B38"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 xml:space="preserve">The perspective of the question – the view the points to be presented – for example, </w:t>
      </w:r>
      <w:r w:rsidRPr="00DB57FC">
        <w:rPr>
          <w:rFonts w:cs="Arial"/>
          <w:highlight w:val="green"/>
        </w:rPr>
        <w:t>the views made by the writer on the other views made by others but presented by the writer for discussion</w:t>
      </w:r>
      <w:r w:rsidRPr="006F2C3E">
        <w:rPr>
          <w:rFonts w:cs="Arial"/>
        </w:rPr>
        <w:t>.</w:t>
      </w:r>
    </w:p>
    <w:p w14:paraId="6EBDDE3B" w14:textId="77777777" w:rsidR="006F2C3E" w:rsidRPr="006F2C3E" w:rsidRDefault="006F2C3E" w:rsidP="006F2C3E">
      <w:pPr>
        <w:jc w:val="both"/>
        <w:rPr>
          <w:rFonts w:cs="Arial"/>
        </w:rPr>
      </w:pPr>
    </w:p>
    <w:p w14:paraId="050363F0"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 xml:space="preserve">The focus of the requirement – attend to the </w:t>
      </w:r>
      <w:r w:rsidRPr="00DB57FC">
        <w:rPr>
          <w:rFonts w:cs="Arial"/>
          <w:highlight w:val="green"/>
        </w:rPr>
        <w:t>areas of requirement in the question –</w:t>
      </w:r>
      <w:r w:rsidRPr="006F2C3E">
        <w:rPr>
          <w:rFonts w:cs="Arial"/>
        </w:rPr>
        <w:t xml:space="preserve"> there is a possibility that the areas of requirement may be more than one.</w:t>
      </w:r>
    </w:p>
    <w:p w14:paraId="6E1DB43E" w14:textId="77777777" w:rsidR="006F2C3E" w:rsidRPr="006F2C3E" w:rsidRDefault="006F2C3E" w:rsidP="006F2C3E">
      <w:pPr>
        <w:jc w:val="both"/>
        <w:rPr>
          <w:rFonts w:cs="Arial"/>
        </w:rPr>
      </w:pPr>
    </w:p>
    <w:p w14:paraId="0498A85C"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The understanding of the requirement – students must have a good understanding of subjects and implications laid out – this will determine the gist of ideas that need to be summarized.</w:t>
      </w:r>
    </w:p>
    <w:p w14:paraId="6F7F9262" w14:textId="77777777" w:rsidR="006F2C3E" w:rsidRPr="006F2C3E" w:rsidRDefault="006F2C3E" w:rsidP="006F2C3E">
      <w:pPr>
        <w:jc w:val="both"/>
        <w:rPr>
          <w:rFonts w:cs="Arial"/>
        </w:rPr>
      </w:pPr>
    </w:p>
    <w:p w14:paraId="0C1FA5F4"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The source of your points – pay attention to the section of the passage you should extract your points from.</w:t>
      </w:r>
      <w:r w:rsidR="00DB57FC">
        <w:rPr>
          <w:rFonts w:cs="Arial"/>
        </w:rPr>
        <w:t xml:space="preserve"> From which paragraph?</w:t>
      </w:r>
    </w:p>
    <w:p w14:paraId="352E27EE" w14:textId="77777777" w:rsidR="006F2C3E" w:rsidRPr="006F2C3E" w:rsidRDefault="006F2C3E" w:rsidP="006F2C3E">
      <w:pPr>
        <w:jc w:val="both"/>
        <w:rPr>
          <w:rFonts w:cs="Arial"/>
        </w:rPr>
      </w:pPr>
    </w:p>
    <w:p w14:paraId="46BEA855"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The word limit – must ensure that your number of words written does not exceed the stated limit.</w:t>
      </w:r>
    </w:p>
    <w:p w14:paraId="1B4C9AAD" w14:textId="77777777" w:rsidR="006F2C3E" w:rsidRPr="006F2C3E" w:rsidRDefault="006F2C3E" w:rsidP="006F2C3E">
      <w:pPr>
        <w:jc w:val="both"/>
        <w:rPr>
          <w:rFonts w:cs="Arial"/>
        </w:rPr>
      </w:pPr>
    </w:p>
    <w:p w14:paraId="64D6917F" w14:textId="77777777" w:rsidR="006F2C3E" w:rsidRPr="006F2C3E" w:rsidRDefault="006F2C3E" w:rsidP="006F2C3E">
      <w:pPr>
        <w:jc w:val="both"/>
        <w:rPr>
          <w:rFonts w:cs="Arial"/>
        </w:rPr>
      </w:pPr>
    </w:p>
    <w:p w14:paraId="1698AD40" w14:textId="77777777" w:rsidR="006F2C3E" w:rsidRPr="006F2C3E" w:rsidRDefault="006F2C3E" w:rsidP="006F2C3E">
      <w:pPr>
        <w:jc w:val="both"/>
        <w:rPr>
          <w:rFonts w:cs="Arial"/>
        </w:rPr>
      </w:pPr>
    </w:p>
    <w:p w14:paraId="7A3B2A3E" w14:textId="77777777" w:rsidR="006F2C3E" w:rsidRPr="006F2C3E" w:rsidRDefault="006F2C3E" w:rsidP="006F2C3E">
      <w:pPr>
        <w:jc w:val="both"/>
        <w:rPr>
          <w:rFonts w:cs="Arial"/>
        </w:rPr>
      </w:pPr>
    </w:p>
    <w:p w14:paraId="4AD07CFE" w14:textId="77777777" w:rsidR="006F2C3E" w:rsidRPr="006F2C3E" w:rsidRDefault="006F2C3E" w:rsidP="006F2C3E">
      <w:pPr>
        <w:jc w:val="both"/>
        <w:rPr>
          <w:rFonts w:cs="Arial"/>
        </w:rPr>
      </w:pPr>
    </w:p>
    <w:p w14:paraId="3B57E87A" w14:textId="77777777" w:rsidR="006F2C3E" w:rsidRDefault="006F2C3E" w:rsidP="006F2C3E">
      <w:pPr>
        <w:jc w:val="both"/>
        <w:rPr>
          <w:rFonts w:cs="Arial"/>
          <w:b/>
          <w:bCs/>
        </w:rPr>
      </w:pPr>
    </w:p>
    <w:p w14:paraId="367E5FBF" w14:textId="77777777" w:rsidR="006F2C3E" w:rsidRPr="006F2C3E" w:rsidRDefault="006F2C3E" w:rsidP="006F2C3E">
      <w:pPr>
        <w:numPr>
          <w:ilvl w:val="0"/>
          <w:numId w:val="10"/>
        </w:numPr>
        <w:tabs>
          <w:tab w:val="clear" w:pos="720"/>
          <w:tab w:val="num" w:pos="-142"/>
        </w:tabs>
        <w:ind w:left="0"/>
        <w:jc w:val="both"/>
        <w:rPr>
          <w:rFonts w:cs="Arial"/>
          <w:b/>
          <w:bCs/>
        </w:rPr>
      </w:pPr>
      <w:r w:rsidRPr="006F2C3E">
        <w:rPr>
          <w:rFonts w:cs="Arial"/>
          <w:b/>
          <w:bCs/>
        </w:rPr>
        <w:t>Extraction of information</w:t>
      </w:r>
    </w:p>
    <w:p w14:paraId="292BEA8B" w14:textId="77777777" w:rsidR="006F2C3E" w:rsidRPr="006F2C3E" w:rsidRDefault="006F2C3E" w:rsidP="006F2C3E">
      <w:pPr>
        <w:pStyle w:val="BodyText"/>
        <w:jc w:val="both"/>
        <w:rPr>
          <w:rFonts w:asciiTheme="minorHAnsi" w:hAnsiTheme="minorHAnsi"/>
          <w:sz w:val="24"/>
        </w:rPr>
      </w:pPr>
      <w:r w:rsidRPr="006F2C3E">
        <w:rPr>
          <w:rFonts w:asciiTheme="minorHAnsi" w:hAnsiTheme="minorHAnsi"/>
          <w:sz w:val="24"/>
        </w:rPr>
        <w:t>In the extraction of the information from the passage, the students need to follow these steps:</w:t>
      </w:r>
    </w:p>
    <w:p w14:paraId="14D1AD44" w14:textId="77777777" w:rsidR="006F2C3E" w:rsidRPr="006F2C3E" w:rsidRDefault="006F2C3E" w:rsidP="006F2C3E">
      <w:pPr>
        <w:pStyle w:val="BodyText"/>
        <w:jc w:val="both"/>
        <w:rPr>
          <w:rFonts w:asciiTheme="minorHAnsi" w:hAnsiTheme="minorHAnsi"/>
          <w:sz w:val="24"/>
        </w:rPr>
      </w:pPr>
    </w:p>
    <w:p w14:paraId="4AF0CA37" w14:textId="77777777" w:rsidR="006F2C3E" w:rsidRPr="006F2C3E" w:rsidRDefault="006F2C3E" w:rsidP="006F2C3E">
      <w:pPr>
        <w:pStyle w:val="BodyText"/>
        <w:numPr>
          <w:ilvl w:val="1"/>
          <w:numId w:val="10"/>
        </w:numPr>
        <w:tabs>
          <w:tab w:val="clear" w:pos="1800"/>
          <w:tab w:val="num" w:pos="1080"/>
        </w:tabs>
        <w:ind w:hanging="1440"/>
        <w:jc w:val="both"/>
        <w:rPr>
          <w:rFonts w:asciiTheme="minorHAnsi" w:hAnsiTheme="minorHAnsi"/>
          <w:sz w:val="24"/>
        </w:rPr>
      </w:pPr>
      <w:r w:rsidRPr="006F2C3E">
        <w:rPr>
          <w:rFonts w:asciiTheme="minorHAnsi" w:hAnsiTheme="minorHAnsi"/>
          <w:sz w:val="24"/>
        </w:rPr>
        <w:t>Mark out the relevant part of the passage</w:t>
      </w:r>
    </w:p>
    <w:p w14:paraId="128A88E2" w14:textId="77777777" w:rsidR="006F2C3E" w:rsidRPr="006F2C3E" w:rsidRDefault="006F2C3E" w:rsidP="006F2C3E">
      <w:pPr>
        <w:pStyle w:val="BodyText"/>
        <w:ind w:left="1080"/>
        <w:jc w:val="both"/>
        <w:rPr>
          <w:rFonts w:asciiTheme="minorHAnsi" w:hAnsiTheme="minorHAnsi"/>
          <w:sz w:val="24"/>
        </w:rPr>
      </w:pPr>
    </w:p>
    <w:p w14:paraId="67B204F7" w14:textId="77777777" w:rsidR="006F2C3E" w:rsidRPr="006F2C3E" w:rsidRDefault="006F2C3E" w:rsidP="006F2C3E">
      <w:pPr>
        <w:pStyle w:val="BodyText"/>
        <w:numPr>
          <w:ilvl w:val="1"/>
          <w:numId w:val="10"/>
        </w:numPr>
        <w:tabs>
          <w:tab w:val="clear" w:pos="1800"/>
          <w:tab w:val="left" w:pos="1080"/>
        </w:tabs>
        <w:ind w:left="1080"/>
        <w:jc w:val="both"/>
        <w:rPr>
          <w:rFonts w:asciiTheme="minorHAnsi" w:hAnsiTheme="minorHAnsi"/>
          <w:sz w:val="24"/>
        </w:rPr>
      </w:pPr>
      <w:r w:rsidRPr="006F2C3E">
        <w:rPr>
          <w:rFonts w:asciiTheme="minorHAnsi" w:hAnsiTheme="minorHAnsi"/>
          <w:sz w:val="24"/>
        </w:rPr>
        <w:t xml:space="preserve">Underline only </w:t>
      </w:r>
      <w:r w:rsidRPr="00DB57FC">
        <w:rPr>
          <w:rFonts w:asciiTheme="minorHAnsi" w:hAnsiTheme="minorHAnsi"/>
          <w:sz w:val="24"/>
          <w:highlight w:val="yellow"/>
        </w:rPr>
        <w:t>the part of the sentence or only the words that are relevant to the questio</w:t>
      </w:r>
      <w:r w:rsidRPr="006F2C3E">
        <w:rPr>
          <w:rFonts w:asciiTheme="minorHAnsi" w:hAnsiTheme="minorHAnsi"/>
          <w:sz w:val="24"/>
        </w:rPr>
        <w:t>n. In situation where the words only provide an implication, students may need to write down the implications.</w:t>
      </w:r>
    </w:p>
    <w:p w14:paraId="337560C8" w14:textId="77777777" w:rsidR="006F2C3E" w:rsidRPr="006F2C3E" w:rsidRDefault="006F2C3E" w:rsidP="006F2C3E">
      <w:pPr>
        <w:pStyle w:val="BodyText"/>
        <w:jc w:val="both"/>
        <w:rPr>
          <w:rFonts w:asciiTheme="minorHAnsi" w:hAnsiTheme="minorHAnsi"/>
          <w:sz w:val="24"/>
        </w:rPr>
      </w:pPr>
    </w:p>
    <w:p w14:paraId="390EA575" w14:textId="77777777" w:rsidR="006F2C3E" w:rsidRPr="00DB57FC" w:rsidRDefault="006F2C3E" w:rsidP="006F2C3E">
      <w:pPr>
        <w:pStyle w:val="BodyText"/>
        <w:numPr>
          <w:ilvl w:val="1"/>
          <w:numId w:val="10"/>
        </w:numPr>
        <w:tabs>
          <w:tab w:val="clear" w:pos="1800"/>
          <w:tab w:val="num" w:pos="1080"/>
        </w:tabs>
        <w:ind w:left="1080"/>
        <w:jc w:val="both"/>
        <w:rPr>
          <w:rFonts w:asciiTheme="minorHAnsi" w:hAnsiTheme="minorHAnsi"/>
          <w:sz w:val="24"/>
          <w:highlight w:val="yellow"/>
        </w:rPr>
      </w:pPr>
      <w:r w:rsidRPr="00DB57FC">
        <w:rPr>
          <w:rFonts w:asciiTheme="minorHAnsi" w:hAnsiTheme="minorHAnsi"/>
          <w:sz w:val="24"/>
          <w:highlight w:val="yellow"/>
        </w:rPr>
        <w:t>Exclude irrelevant information like – details, examples, elaborations, repetitions, quotations.</w:t>
      </w:r>
    </w:p>
    <w:p w14:paraId="01EE5A51" w14:textId="77777777" w:rsidR="006F2C3E" w:rsidRPr="006F2C3E" w:rsidRDefault="006F2C3E" w:rsidP="006F2C3E">
      <w:pPr>
        <w:pStyle w:val="BodyText"/>
        <w:jc w:val="both"/>
        <w:rPr>
          <w:rFonts w:asciiTheme="minorHAnsi" w:hAnsiTheme="minorHAnsi"/>
          <w:sz w:val="24"/>
        </w:rPr>
      </w:pPr>
    </w:p>
    <w:p w14:paraId="300B7C9D" w14:textId="77777777" w:rsidR="006F2C3E" w:rsidRPr="006F2C3E" w:rsidRDefault="006F2C3E" w:rsidP="006F2C3E">
      <w:pPr>
        <w:pStyle w:val="BodyText"/>
        <w:numPr>
          <w:ilvl w:val="1"/>
          <w:numId w:val="10"/>
        </w:numPr>
        <w:tabs>
          <w:tab w:val="clear" w:pos="1800"/>
          <w:tab w:val="num" w:pos="1080"/>
        </w:tabs>
        <w:ind w:left="1080"/>
        <w:jc w:val="both"/>
        <w:rPr>
          <w:rFonts w:asciiTheme="minorHAnsi" w:hAnsiTheme="minorHAnsi"/>
          <w:sz w:val="24"/>
        </w:rPr>
      </w:pPr>
      <w:r w:rsidRPr="00DB57FC">
        <w:rPr>
          <w:rFonts w:asciiTheme="minorHAnsi" w:hAnsiTheme="minorHAnsi"/>
          <w:sz w:val="24"/>
          <w:highlight w:val="yellow"/>
        </w:rPr>
        <w:t>Number the points you may have and match the marks given</w:t>
      </w:r>
      <w:r w:rsidRPr="006F2C3E">
        <w:rPr>
          <w:rFonts w:asciiTheme="minorHAnsi" w:hAnsiTheme="minorHAnsi"/>
          <w:sz w:val="24"/>
        </w:rPr>
        <w:t>.</w:t>
      </w:r>
    </w:p>
    <w:p w14:paraId="43B86CCD" w14:textId="77777777" w:rsidR="006F2C3E" w:rsidRPr="006F2C3E" w:rsidRDefault="006F2C3E" w:rsidP="006F2C3E">
      <w:pPr>
        <w:pStyle w:val="BodyText"/>
        <w:jc w:val="both"/>
        <w:rPr>
          <w:rFonts w:asciiTheme="minorHAnsi" w:hAnsiTheme="minorHAnsi"/>
          <w:sz w:val="24"/>
        </w:rPr>
      </w:pPr>
    </w:p>
    <w:p w14:paraId="1532D62F" w14:textId="77777777" w:rsidR="006F2C3E" w:rsidRPr="006F2C3E" w:rsidRDefault="006F2C3E" w:rsidP="006F2C3E">
      <w:pPr>
        <w:pStyle w:val="BodyText"/>
        <w:ind w:left="360"/>
        <w:jc w:val="both"/>
        <w:rPr>
          <w:rFonts w:asciiTheme="minorHAnsi" w:hAnsiTheme="minorHAnsi"/>
          <w:sz w:val="24"/>
        </w:rPr>
      </w:pPr>
    </w:p>
    <w:p w14:paraId="5A4F7727" w14:textId="77777777" w:rsidR="006F2C3E" w:rsidRPr="006F2C3E" w:rsidRDefault="006F2C3E" w:rsidP="006F2C3E">
      <w:pPr>
        <w:numPr>
          <w:ilvl w:val="0"/>
          <w:numId w:val="10"/>
        </w:numPr>
        <w:tabs>
          <w:tab w:val="clear" w:pos="720"/>
          <w:tab w:val="num" w:pos="-142"/>
        </w:tabs>
        <w:ind w:left="0"/>
        <w:jc w:val="both"/>
        <w:rPr>
          <w:rFonts w:cs="Arial"/>
          <w:b/>
          <w:bCs/>
        </w:rPr>
      </w:pPr>
      <w:r w:rsidRPr="006F2C3E">
        <w:rPr>
          <w:rFonts w:cs="Arial"/>
          <w:b/>
          <w:bCs/>
        </w:rPr>
        <w:t>Rephrasing of the points</w:t>
      </w:r>
    </w:p>
    <w:p w14:paraId="359B0835" w14:textId="77777777" w:rsidR="006F2C3E" w:rsidRPr="006F2C3E" w:rsidRDefault="006F2C3E" w:rsidP="006F2C3E">
      <w:pPr>
        <w:jc w:val="both"/>
        <w:rPr>
          <w:rFonts w:cs="Arial"/>
        </w:rPr>
      </w:pPr>
    </w:p>
    <w:p w14:paraId="1796A875" w14:textId="77777777" w:rsidR="006F2C3E" w:rsidRPr="00DB57FC" w:rsidRDefault="006F2C3E" w:rsidP="006F2C3E">
      <w:pPr>
        <w:numPr>
          <w:ilvl w:val="1"/>
          <w:numId w:val="10"/>
        </w:numPr>
        <w:tabs>
          <w:tab w:val="clear" w:pos="1800"/>
          <w:tab w:val="left" w:pos="1080"/>
        </w:tabs>
        <w:ind w:left="1080"/>
        <w:jc w:val="both"/>
        <w:rPr>
          <w:rFonts w:cs="Arial"/>
          <w:highlight w:val="yellow"/>
        </w:rPr>
      </w:pPr>
      <w:r w:rsidRPr="006F2C3E">
        <w:rPr>
          <w:rFonts w:cs="Arial"/>
        </w:rPr>
        <w:t xml:space="preserve">Rephrasing can be done through </w:t>
      </w:r>
      <w:r w:rsidRPr="00C21A4E">
        <w:rPr>
          <w:rFonts w:cs="Arial"/>
          <w:b/>
        </w:rPr>
        <w:t>word substitution</w:t>
      </w:r>
      <w:r w:rsidRPr="006F2C3E">
        <w:rPr>
          <w:rFonts w:cs="Arial"/>
        </w:rPr>
        <w:t xml:space="preserve"> – parts of word like adjectives, adverbs and verbs can be replaced by </w:t>
      </w:r>
      <w:r w:rsidRPr="00DB57FC">
        <w:rPr>
          <w:rFonts w:cs="Arial"/>
          <w:highlight w:val="yellow"/>
        </w:rPr>
        <w:t>using antonyms or synonyms but it may be difficult to replace certain terms (nouns) which are the subjects of discussion, e.g. education.</w:t>
      </w:r>
    </w:p>
    <w:p w14:paraId="09C943C2" w14:textId="77777777" w:rsidR="006F2C3E" w:rsidRPr="006F2C3E" w:rsidRDefault="006F2C3E" w:rsidP="006F2C3E">
      <w:pPr>
        <w:ind w:left="1080"/>
        <w:jc w:val="both"/>
        <w:rPr>
          <w:rFonts w:cs="Arial"/>
        </w:rPr>
      </w:pPr>
    </w:p>
    <w:p w14:paraId="0939263F" w14:textId="77777777" w:rsidR="006F2C3E" w:rsidRPr="006F2C3E" w:rsidRDefault="006F2C3E" w:rsidP="006F2C3E">
      <w:pPr>
        <w:numPr>
          <w:ilvl w:val="1"/>
          <w:numId w:val="10"/>
        </w:numPr>
        <w:tabs>
          <w:tab w:val="clear" w:pos="1800"/>
          <w:tab w:val="num" w:pos="1080"/>
        </w:tabs>
        <w:ind w:left="1080"/>
        <w:jc w:val="both"/>
        <w:rPr>
          <w:rFonts w:cs="Arial"/>
        </w:rPr>
      </w:pPr>
      <w:r w:rsidRPr="00DE5FAD">
        <w:rPr>
          <w:rFonts w:cs="Arial"/>
          <w:b/>
        </w:rPr>
        <w:t>Rephrasing c</w:t>
      </w:r>
      <w:r w:rsidRPr="006F2C3E">
        <w:rPr>
          <w:rFonts w:cs="Arial"/>
        </w:rPr>
        <w:t xml:space="preserve">an be done by </w:t>
      </w:r>
      <w:r w:rsidRPr="00C21A4E">
        <w:rPr>
          <w:rFonts w:cs="Arial"/>
          <w:b/>
        </w:rPr>
        <w:t>re-writing the meaning of the sentence – restructure the idea in the sentence</w:t>
      </w:r>
      <w:r w:rsidRPr="006F2C3E">
        <w:rPr>
          <w:rFonts w:cs="Arial"/>
        </w:rPr>
        <w:t xml:space="preserve"> accordin</w:t>
      </w:r>
      <w:r w:rsidR="00C21A4E">
        <w:rPr>
          <w:rFonts w:cs="Arial"/>
        </w:rPr>
        <w:t xml:space="preserve">g to the context of the passage when </w:t>
      </w:r>
      <w:r w:rsidR="00C21A4E" w:rsidRPr="00DE5FAD">
        <w:rPr>
          <w:rFonts w:cs="Arial"/>
          <w:highlight w:val="yellow"/>
        </w:rPr>
        <w:t>the writer expresses in a figurative manner</w:t>
      </w:r>
      <w:r w:rsidR="00C21A4E">
        <w:rPr>
          <w:rFonts w:cs="Arial"/>
        </w:rPr>
        <w:t>.</w:t>
      </w:r>
      <w:r w:rsidR="00DE5FAD">
        <w:rPr>
          <w:rFonts w:cs="Arial"/>
        </w:rPr>
        <w:t xml:space="preserve"> (the write demonstrate</w:t>
      </w:r>
      <w:r w:rsidR="00B83742">
        <w:rPr>
          <w:rFonts w:cs="Arial"/>
        </w:rPr>
        <w:t>s</w:t>
      </w:r>
      <w:r w:rsidR="00DE5FAD">
        <w:rPr>
          <w:rFonts w:cs="Arial"/>
        </w:rPr>
        <w:t xml:space="preserve"> the point through an analogy or illustration)</w:t>
      </w:r>
    </w:p>
    <w:p w14:paraId="707CFE46" w14:textId="77777777" w:rsidR="006F2C3E" w:rsidRPr="006F2C3E" w:rsidRDefault="006F2C3E" w:rsidP="006F2C3E">
      <w:pPr>
        <w:jc w:val="both"/>
        <w:rPr>
          <w:rFonts w:cs="Arial"/>
        </w:rPr>
      </w:pPr>
    </w:p>
    <w:p w14:paraId="0633B6E6" w14:textId="77777777" w:rsidR="006F2C3E" w:rsidRPr="00DE5FAD" w:rsidRDefault="00C21A4E" w:rsidP="006F2C3E">
      <w:pPr>
        <w:numPr>
          <w:ilvl w:val="1"/>
          <w:numId w:val="10"/>
        </w:numPr>
        <w:tabs>
          <w:tab w:val="clear" w:pos="1800"/>
          <w:tab w:val="num" w:pos="1080"/>
        </w:tabs>
        <w:ind w:left="1080"/>
        <w:jc w:val="both"/>
        <w:rPr>
          <w:rFonts w:cs="Arial"/>
          <w:highlight w:val="yellow"/>
        </w:rPr>
      </w:pPr>
      <w:r w:rsidRPr="00DE5FAD">
        <w:rPr>
          <w:rFonts w:cs="Arial"/>
          <w:highlight w:val="yellow"/>
        </w:rPr>
        <w:t>Rephrase the abstract and inference</w:t>
      </w:r>
      <w:r w:rsidR="006F2C3E" w:rsidRPr="00DE5FAD">
        <w:rPr>
          <w:rFonts w:cs="Arial"/>
          <w:highlight w:val="yellow"/>
        </w:rPr>
        <w:t xml:space="preserve"> meaning of certain terms</w:t>
      </w:r>
      <w:r w:rsidR="006F2C3E" w:rsidRPr="006F2C3E">
        <w:rPr>
          <w:rFonts w:cs="Arial"/>
        </w:rPr>
        <w:t xml:space="preserve"> in the passage based on your understanding of </w:t>
      </w:r>
      <w:r w:rsidR="006F2C3E" w:rsidRPr="00DE5FAD">
        <w:rPr>
          <w:rFonts w:cs="Arial"/>
          <w:highlight w:val="yellow"/>
        </w:rPr>
        <w:t>its implications in the passage but if you are not sure, do not rephrase it according to your understanding.</w:t>
      </w:r>
    </w:p>
    <w:p w14:paraId="08FC4596" w14:textId="77777777" w:rsidR="006F2C3E" w:rsidRPr="006F2C3E" w:rsidRDefault="006F2C3E" w:rsidP="006F2C3E">
      <w:pPr>
        <w:jc w:val="both"/>
        <w:rPr>
          <w:rFonts w:cs="Arial"/>
        </w:rPr>
      </w:pPr>
    </w:p>
    <w:p w14:paraId="51064F87"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Link the ideas in an orderly manner so that you can see that the various ideas are presented in an orderly manner.</w:t>
      </w:r>
    </w:p>
    <w:p w14:paraId="7A25C52E" w14:textId="77777777" w:rsidR="006F2C3E" w:rsidRDefault="006F2C3E">
      <w:pPr>
        <w:rPr>
          <w:rFonts w:cs="Arial"/>
        </w:rPr>
      </w:pPr>
      <w:r>
        <w:rPr>
          <w:rFonts w:cs="Arial"/>
        </w:rPr>
        <w:br w:type="page"/>
      </w:r>
    </w:p>
    <w:p w14:paraId="160A7F6F" w14:textId="77777777" w:rsidR="006F2C3E" w:rsidRDefault="006F2C3E" w:rsidP="006F2C3E">
      <w:pPr>
        <w:jc w:val="both"/>
        <w:rPr>
          <w:rFonts w:cs="Arial"/>
        </w:rPr>
      </w:pPr>
    </w:p>
    <w:p w14:paraId="2BC77368" w14:textId="77777777" w:rsidR="00C21A4E" w:rsidRPr="006F2C3E" w:rsidRDefault="00C21A4E" w:rsidP="006F2C3E">
      <w:pPr>
        <w:jc w:val="both"/>
        <w:rPr>
          <w:rFonts w:cs="Arial"/>
        </w:rPr>
      </w:pPr>
    </w:p>
    <w:p w14:paraId="1DA32B75" w14:textId="77777777" w:rsidR="006F2C3E" w:rsidRPr="006F2C3E" w:rsidRDefault="006F2C3E" w:rsidP="006F2C3E">
      <w:pPr>
        <w:numPr>
          <w:ilvl w:val="0"/>
          <w:numId w:val="10"/>
        </w:numPr>
        <w:tabs>
          <w:tab w:val="clear" w:pos="720"/>
          <w:tab w:val="num" w:pos="0"/>
        </w:tabs>
        <w:ind w:left="0"/>
        <w:jc w:val="both"/>
        <w:rPr>
          <w:rFonts w:cs="Arial"/>
          <w:b/>
          <w:bCs/>
        </w:rPr>
      </w:pPr>
      <w:r w:rsidRPr="006F2C3E">
        <w:rPr>
          <w:rFonts w:cs="Arial"/>
          <w:b/>
          <w:bCs/>
        </w:rPr>
        <w:t>Systematic Writing</w:t>
      </w:r>
    </w:p>
    <w:p w14:paraId="17C6F6B5" w14:textId="77777777" w:rsidR="006F2C3E" w:rsidRPr="006F2C3E" w:rsidRDefault="006F2C3E" w:rsidP="006F2C3E">
      <w:pPr>
        <w:jc w:val="both"/>
        <w:rPr>
          <w:rFonts w:cs="Arial"/>
        </w:rPr>
      </w:pPr>
    </w:p>
    <w:p w14:paraId="46F33101" w14:textId="77777777" w:rsidR="006F2C3E" w:rsidRPr="006F2C3E" w:rsidRDefault="006F2C3E" w:rsidP="006F2C3E">
      <w:pPr>
        <w:jc w:val="both"/>
        <w:rPr>
          <w:rFonts w:cs="Arial"/>
        </w:rPr>
      </w:pPr>
      <w:r w:rsidRPr="006F2C3E">
        <w:rPr>
          <w:rFonts w:cs="Arial"/>
        </w:rPr>
        <w:t>It is important to ensure that the summary is written in a systematic and coherent manner that clearly present the essential points required by the question. To do so, the following steps are needed:</w:t>
      </w:r>
    </w:p>
    <w:p w14:paraId="7AABD67D" w14:textId="77777777" w:rsidR="006F2C3E" w:rsidRPr="006F2C3E" w:rsidRDefault="006F2C3E" w:rsidP="006F2C3E">
      <w:pPr>
        <w:jc w:val="both"/>
        <w:rPr>
          <w:rFonts w:cs="Arial"/>
        </w:rPr>
      </w:pPr>
    </w:p>
    <w:p w14:paraId="2D508587" w14:textId="77777777" w:rsidR="006F2C3E" w:rsidRDefault="006F2C3E" w:rsidP="006F2C3E">
      <w:pPr>
        <w:numPr>
          <w:ilvl w:val="1"/>
          <w:numId w:val="10"/>
        </w:numPr>
        <w:tabs>
          <w:tab w:val="clear" w:pos="1800"/>
          <w:tab w:val="num" w:pos="1080"/>
        </w:tabs>
        <w:ind w:left="1080"/>
        <w:jc w:val="both"/>
        <w:rPr>
          <w:rFonts w:cs="Arial"/>
        </w:rPr>
      </w:pPr>
      <w:r w:rsidRPr="00DE5FAD">
        <w:rPr>
          <w:rFonts w:cs="Arial"/>
          <w:highlight w:val="yellow"/>
        </w:rPr>
        <w:t>Ensure that connectors are used to link the various sentences</w:t>
      </w:r>
      <w:r w:rsidRPr="006F2C3E">
        <w:rPr>
          <w:rFonts w:cs="Arial"/>
        </w:rPr>
        <w:t>. These connectors can either connect, further explain, show contradictions or compare differences. They are supposed to link all the points to create a cohesive and systematic paragraph.</w:t>
      </w:r>
    </w:p>
    <w:p w14:paraId="051F594C" w14:textId="77777777" w:rsidR="00C21A4E" w:rsidRDefault="00C21A4E" w:rsidP="00C21A4E">
      <w:pPr>
        <w:ind w:left="1080"/>
        <w:jc w:val="both"/>
        <w:rPr>
          <w:rFonts w:cs="Arial"/>
        </w:rPr>
      </w:pPr>
    </w:p>
    <w:p w14:paraId="1EB17681" w14:textId="77777777" w:rsidR="00C21A4E" w:rsidRDefault="00C21A4E" w:rsidP="00C21A4E">
      <w:pPr>
        <w:ind w:left="1080"/>
        <w:jc w:val="both"/>
        <w:rPr>
          <w:rFonts w:cs="Arial"/>
        </w:rPr>
      </w:pPr>
      <w:r>
        <w:rPr>
          <w:rFonts w:cs="Arial"/>
        </w:rPr>
        <w:t>Ways to connects:</w:t>
      </w:r>
      <w:r w:rsidR="00DE5FAD">
        <w:rPr>
          <w:rFonts w:cs="Arial"/>
        </w:rPr>
        <w:t xml:space="preserve"> subsequently, nonetheless, nevertheless – link sentences</w:t>
      </w:r>
    </w:p>
    <w:p w14:paraId="191BE7B1" w14:textId="77777777" w:rsidR="00C21A4E" w:rsidRDefault="00C21A4E" w:rsidP="00C21A4E">
      <w:pPr>
        <w:ind w:left="1080"/>
        <w:jc w:val="both"/>
        <w:rPr>
          <w:rFonts w:cs="Arial"/>
        </w:rPr>
      </w:pPr>
    </w:p>
    <w:p w14:paraId="5E9426F3" w14:textId="77777777" w:rsidR="006F2C3E" w:rsidRPr="006F2C3E" w:rsidRDefault="006F2C3E" w:rsidP="006F2C3E">
      <w:pPr>
        <w:ind w:left="1080"/>
        <w:jc w:val="both"/>
        <w:rPr>
          <w:rFonts w:cs="Arial"/>
        </w:rPr>
      </w:pPr>
    </w:p>
    <w:p w14:paraId="74A71436"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 xml:space="preserve">Order of the ideas – ensure that the order of ideas presented in the passage is </w:t>
      </w:r>
      <w:r w:rsidRPr="00DE5FAD">
        <w:rPr>
          <w:rFonts w:cs="Arial"/>
          <w:highlight w:val="yellow"/>
        </w:rPr>
        <w:t>logical and has an orderly development</w:t>
      </w:r>
      <w:r w:rsidRPr="006F2C3E">
        <w:rPr>
          <w:rFonts w:cs="Arial"/>
        </w:rPr>
        <w:t>.</w:t>
      </w:r>
      <w:r w:rsidR="00DE5FAD">
        <w:rPr>
          <w:rFonts w:cs="Arial"/>
        </w:rPr>
        <w:t xml:space="preserve"> (follow the flow of the passage</w:t>
      </w:r>
    </w:p>
    <w:p w14:paraId="48BF56F3" w14:textId="77777777" w:rsidR="006F2C3E" w:rsidRPr="006F2C3E" w:rsidRDefault="006F2C3E" w:rsidP="006F2C3E">
      <w:pPr>
        <w:jc w:val="both"/>
        <w:rPr>
          <w:rFonts w:cs="Arial"/>
        </w:rPr>
      </w:pPr>
    </w:p>
    <w:p w14:paraId="6F778184"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Check for grammatical order – an error-free essay is important – be more careful in the areas of grammar, sentence structure, spelling and punctuation.</w:t>
      </w:r>
    </w:p>
    <w:p w14:paraId="56B08B9B" w14:textId="77777777" w:rsidR="006F2C3E" w:rsidRPr="006F2C3E" w:rsidRDefault="006F2C3E" w:rsidP="006F2C3E">
      <w:pPr>
        <w:jc w:val="both"/>
        <w:rPr>
          <w:rFonts w:cs="Arial"/>
        </w:rPr>
      </w:pPr>
    </w:p>
    <w:p w14:paraId="4DE88D74"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 xml:space="preserve">Ensure that you have the </w:t>
      </w:r>
      <w:r w:rsidRPr="00DE5FAD">
        <w:rPr>
          <w:rFonts w:cs="Arial"/>
          <w:highlight w:val="yellow"/>
        </w:rPr>
        <w:t>exact number of words</w:t>
      </w:r>
      <w:r w:rsidRPr="006F2C3E">
        <w:rPr>
          <w:rFonts w:cs="Arial"/>
        </w:rPr>
        <w:t xml:space="preserve">. You can </w:t>
      </w:r>
      <w:r w:rsidRPr="00DE5FAD">
        <w:rPr>
          <w:rFonts w:cs="Arial"/>
          <w:highlight w:val="yellow"/>
        </w:rPr>
        <w:t>increase or decrease the number of words by deleting or adding the adverbs or adjectives used</w:t>
      </w:r>
      <w:r w:rsidRPr="006F2C3E">
        <w:rPr>
          <w:rFonts w:cs="Arial"/>
        </w:rPr>
        <w:t>. If the number of words you have written exceeds or short fall of the word limit, please review again the points you have underlined as it implies that you have not extracted the points correctly.</w:t>
      </w:r>
    </w:p>
    <w:p w14:paraId="6D87744E" w14:textId="77777777" w:rsidR="006F2C3E" w:rsidRPr="006F2C3E" w:rsidRDefault="006F2C3E" w:rsidP="006F2C3E">
      <w:pPr>
        <w:jc w:val="both"/>
        <w:rPr>
          <w:rFonts w:cs="Arial"/>
        </w:rPr>
      </w:pPr>
    </w:p>
    <w:p w14:paraId="0085B406" w14:textId="77777777" w:rsidR="006F2C3E" w:rsidRPr="006F2C3E" w:rsidRDefault="006F2C3E" w:rsidP="006F2C3E">
      <w:pPr>
        <w:numPr>
          <w:ilvl w:val="1"/>
          <w:numId w:val="10"/>
        </w:numPr>
        <w:tabs>
          <w:tab w:val="clear" w:pos="1800"/>
          <w:tab w:val="num" w:pos="1080"/>
        </w:tabs>
        <w:ind w:left="1080"/>
        <w:jc w:val="both"/>
        <w:rPr>
          <w:rFonts w:cs="Arial"/>
        </w:rPr>
      </w:pPr>
      <w:r w:rsidRPr="006F2C3E">
        <w:rPr>
          <w:rFonts w:cs="Arial"/>
        </w:rPr>
        <w:t>Do use a variety of ways to construct you sentences and make sure that they can reflect the order of presentation.</w:t>
      </w:r>
    </w:p>
    <w:p w14:paraId="2457FC02" w14:textId="77777777" w:rsidR="006F2C3E" w:rsidRPr="00C21A4E" w:rsidRDefault="006F2C3E" w:rsidP="006F2C3E">
      <w:pPr>
        <w:pStyle w:val="Heading2"/>
        <w:jc w:val="both"/>
        <w:rPr>
          <w:rFonts w:asciiTheme="minorHAnsi" w:hAnsiTheme="minorHAnsi"/>
          <w:i w:val="0"/>
          <w:sz w:val="20"/>
          <w:szCs w:val="20"/>
        </w:rPr>
      </w:pPr>
      <w:r w:rsidRPr="00C21A4E">
        <w:rPr>
          <w:rFonts w:asciiTheme="minorHAnsi" w:hAnsiTheme="minorHAnsi"/>
          <w:i w:val="0"/>
          <w:sz w:val="20"/>
          <w:szCs w:val="20"/>
        </w:rPr>
        <w:t xml:space="preserve">5) Do’s and </w:t>
      </w:r>
      <w:proofErr w:type="spellStart"/>
      <w:r w:rsidRPr="00C21A4E">
        <w:rPr>
          <w:rFonts w:asciiTheme="minorHAnsi" w:hAnsiTheme="minorHAnsi"/>
          <w:i w:val="0"/>
          <w:sz w:val="20"/>
          <w:szCs w:val="20"/>
        </w:rPr>
        <w:t>Don’t’s</w:t>
      </w:r>
      <w:proofErr w:type="spellEnd"/>
    </w:p>
    <w:p w14:paraId="5E6BAA8C"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Do not hand in a passage with grid lines but it is advisable for you to draw them in pencils and rub them off if you do not have time to write another new piece.</w:t>
      </w:r>
    </w:p>
    <w:p w14:paraId="637AAFAF" w14:textId="77777777" w:rsidR="006F2C3E" w:rsidRPr="00C21A4E" w:rsidRDefault="006F2C3E" w:rsidP="006F2C3E">
      <w:pPr>
        <w:ind w:left="284"/>
        <w:jc w:val="both"/>
        <w:rPr>
          <w:rFonts w:cs="Arial"/>
          <w:sz w:val="20"/>
          <w:szCs w:val="20"/>
        </w:rPr>
      </w:pPr>
    </w:p>
    <w:p w14:paraId="74B2C79B"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Do proper time management based on the allocation of marks, which should be around 25 minutes (8/35 X 90 minutes + 5 minutes).</w:t>
      </w:r>
    </w:p>
    <w:p w14:paraId="09A068E4" w14:textId="77777777" w:rsidR="006F2C3E" w:rsidRPr="00C21A4E" w:rsidRDefault="006F2C3E" w:rsidP="006F2C3E">
      <w:pPr>
        <w:ind w:left="284"/>
        <w:jc w:val="both"/>
        <w:rPr>
          <w:rFonts w:cs="Arial"/>
          <w:sz w:val="20"/>
          <w:szCs w:val="20"/>
        </w:rPr>
      </w:pPr>
    </w:p>
    <w:p w14:paraId="69E4B5BD"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Write in complete sentences and use connectors to connect them.</w:t>
      </w:r>
    </w:p>
    <w:p w14:paraId="061CF55F" w14:textId="77777777" w:rsidR="006F2C3E" w:rsidRPr="00C21A4E" w:rsidRDefault="006F2C3E" w:rsidP="006F2C3E">
      <w:pPr>
        <w:ind w:left="284"/>
        <w:jc w:val="both"/>
        <w:rPr>
          <w:rFonts w:cs="Arial"/>
          <w:sz w:val="20"/>
          <w:szCs w:val="20"/>
        </w:rPr>
      </w:pPr>
    </w:p>
    <w:p w14:paraId="1FFDEB98"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Write your summary in one paragraph.</w:t>
      </w:r>
    </w:p>
    <w:p w14:paraId="6B43F4E4" w14:textId="77777777" w:rsidR="006F2C3E" w:rsidRPr="00C21A4E" w:rsidRDefault="006F2C3E" w:rsidP="006F2C3E">
      <w:pPr>
        <w:ind w:left="284"/>
        <w:jc w:val="both"/>
        <w:rPr>
          <w:rFonts w:cs="Arial"/>
          <w:sz w:val="20"/>
          <w:szCs w:val="20"/>
        </w:rPr>
      </w:pPr>
    </w:p>
    <w:p w14:paraId="2916C464"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Check the number of words you have written (Use the grids). Write it down.</w:t>
      </w:r>
    </w:p>
    <w:p w14:paraId="69790A04" w14:textId="77777777" w:rsidR="006F2C3E" w:rsidRPr="00C21A4E" w:rsidRDefault="006F2C3E" w:rsidP="006F2C3E">
      <w:pPr>
        <w:ind w:left="284"/>
        <w:jc w:val="both"/>
        <w:rPr>
          <w:rFonts w:cs="Arial"/>
          <w:sz w:val="20"/>
          <w:szCs w:val="20"/>
        </w:rPr>
      </w:pPr>
    </w:p>
    <w:p w14:paraId="6382258D"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Ensure that you have no spelling errors.</w:t>
      </w:r>
    </w:p>
    <w:p w14:paraId="12E773DB" w14:textId="77777777" w:rsidR="006F2C3E" w:rsidRPr="00C21A4E" w:rsidRDefault="006F2C3E" w:rsidP="006F2C3E">
      <w:pPr>
        <w:ind w:left="284"/>
        <w:jc w:val="both"/>
        <w:rPr>
          <w:rFonts w:cs="Arial"/>
          <w:sz w:val="20"/>
          <w:szCs w:val="20"/>
        </w:rPr>
      </w:pPr>
    </w:p>
    <w:p w14:paraId="54546609" w14:textId="77777777" w:rsidR="006F2C3E" w:rsidRPr="00C21A4E" w:rsidRDefault="006F2C3E" w:rsidP="006F2C3E">
      <w:pPr>
        <w:pStyle w:val="ListParagraph"/>
        <w:numPr>
          <w:ilvl w:val="0"/>
          <w:numId w:val="11"/>
        </w:numPr>
        <w:ind w:left="284"/>
        <w:jc w:val="both"/>
        <w:rPr>
          <w:rFonts w:cs="Arial"/>
          <w:sz w:val="20"/>
          <w:szCs w:val="20"/>
        </w:rPr>
      </w:pPr>
      <w:r w:rsidRPr="00C21A4E">
        <w:rPr>
          <w:rFonts w:cs="Arial"/>
          <w:sz w:val="20"/>
          <w:szCs w:val="20"/>
        </w:rPr>
        <w:t>Do not hand in your first draft unless you have no time to correct. Under such situation, rub off the grid lines.</w:t>
      </w:r>
    </w:p>
    <w:p w14:paraId="44DB3A11" w14:textId="77777777" w:rsidR="006F2C3E" w:rsidRPr="00C21A4E" w:rsidRDefault="006F2C3E" w:rsidP="006F2C3E">
      <w:pPr>
        <w:jc w:val="both"/>
        <w:rPr>
          <w:rFonts w:cs="Arial"/>
          <w:sz w:val="20"/>
          <w:szCs w:val="20"/>
        </w:rPr>
      </w:pPr>
    </w:p>
    <w:p w14:paraId="294F6D01" w14:textId="77777777" w:rsidR="006F2C3E" w:rsidRPr="00C21A4E" w:rsidRDefault="006F2C3E" w:rsidP="006F2C3E">
      <w:pPr>
        <w:jc w:val="both"/>
        <w:rPr>
          <w:rFonts w:cs="Arial"/>
          <w:sz w:val="20"/>
          <w:szCs w:val="20"/>
        </w:rPr>
      </w:pPr>
    </w:p>
    <w:p w14:paraId="67157622" w14:textId="77777777" w:rsidR="006F2C3E" w:rsidRDefault="006F2C3E" w:rsidP="006F2C3E">
      <w:pPr>
        <w:jc w:val="both"/>
        <w:rPr>
          <w:rFonts w:cs="Arial"/>
          <w:u w:val="single"/>
        </w:rPr>
      </w:pPr>
    </w:p>
    <w:p w14:paraId="3D61EE16" w14:textId="77777777" w:rsidR="006F2C3E" w:rsidRPr="0054405C" w:rsidRDefault="006F2C3E" w:rsidP="006F2C3E">
      <w:pPr>
        <w:jc w:val="both"/>
        <w:rPr>
          <w:rFonts w:ascii="Arial" w:hAnsi="Arial" w:cs="Arial"/>
          <w:b/>
          <w:u w:val="single"/>
        </w:rPr>
      </w:pPr>
      <w:r w:rsidRPr="0054405C">
        <w:rPr>
          <w:rFonts w:ascii="Arial" w:hAnsi="Arial" w:cs="Arial"/>
          <w:b/>
          <w:u w:val="single"/>
        </w:rPr>
        <w:t>Practice Question 1</w:t>
      </w:r>
    </w:p>
    <w:p w14:paraId="70F7A5DE" w14:textId="77777777" w:rsidR="006F2C3E" w:rsidRPr="006F2C3E" w:rsidRDefault="006F2C3E" w:rsidP="006F2C3E">
      <w:pPr>
        <w:jc w:val="both"/>
        <w:rPr>
          <w:rFonts w:ascii="Arial" w:hAnsi="Arial" w:cs="Arial"/>
        </w:rPr>
      </w:pPr>
      <w:r w:rsidRPr="006F2C3E">
        <w:rPr>
          <w:rFonts w:ascii="Arial" w:hAnsi="Arial" w:cs="Arial"/>
        </w:rPr>
        <w:t xml:space="preserve">Besides prejudice and discrimination because of ethnicity or race, there is also discrimination because of religious beliefs. Much traditional discrimination against women and perhaps most discrimination against homosexual is not necessarily based on beliefs about people’s abilities or characteristics but on religious beliefs about the proper roles of the sexes and about the proper forms of sexual </w:t>
      </w:r>
      <w:proofErr w:type="spellStart"/>
      <w:r w:rsidRPr="006F2C3E">
        <w:rPr>
          <w:rFonts w:ascii="Arial" w:hAnsi="Arial" w:cs="Arial"/>
        </w:rPr>
        <w:t>behaviour</w:t>
      </w:r>
      <w:proofErr w:type="spellEnd"/>
      <w:r w:rsidRPr="006F2C3E">
        <w:rPr>
          <w:rFonts w:ascii="Arial" w:hAnsi="Arial" w:cs="Arial"/>
        </w:rPr>
        <w:t>. People may be becoming increasingly offended by the notion of separate roles in life for the sexes, and it has become quite common for gay rights advocates to bluntly call people who disapprove homosexuality “bigots”. However, the principle in these issues is different from those concerning ethnic stereotypes. This issue is often not one of matters of fact but of traditional moral beliefs about sex, usually based on religious moral commandments.</w:t>
      </w:r>
    </w:p>
    <w:p w14:paraId="67A33AB8" w14:textId="77777777" w:rsidR="006F2C3E" w:rsidRPr="006F2C3E" w:rsidRDefault="006F2C3E" w:rsidP="006F2C3E">
      <w:pPr>
        <w:jc w:val="both"/>
        <w:rPr>
          <w:rFonts w:ascii="Arial" w:hAnsi="Arial" w:cs="Arial"/>
        </w:rPr>
      </w:pPr>
    </w:p>
    <w:p w14:paraId="7C109575" w14:textId="77777777" w:rsidR="006F2C3E" w:rsidRPr="006F2C3E" w:rsidRDefault="006F2C3E" w:rsidP="006F2C3E">
      <w:pPr>
        <w:jc w:val="both"/>
        <w:rPr>
          <w:rFonts w:ascii="Arial" w:hAnsi="Arial" w:cs="Arial"/>
        </w:rPr>
      </w:pPr>
      <w:r w:rsidRPr="00226D32">
        <w:rPr>
          <w:rFonts w:ascii="Arial" w:hAnsi="Arial" w:cs="Arial"/>
          <w:highlight w:val="green"/>
        </w:rPr>
        <w:t>Homosexuality is clearly and strongly prohibited by Leviticus 18:22, which says “Do not lie with a man as one lies with a woman; that is an abomination”. The seriousness of the offence is later driven home at Leviticus 20:13, where it is ordered that the offending parties are to be put to death. Islam has also always strongly endorsed public separation for the sexes.</w:t>
      </w:r>
      <w:r w:rsidRPr="006F2C3E">
        <w:rPr>
          <w:rFonts w:ascii="Arial" w:hAnsi="Arial" w:cs="Arial"/>
        </w:rPr>
        <w:t xml:space="preserve"> While all these strictures may be regarded as remnants of archaic societies, there are plenty of Jews, Muslims, and Christians </w:t>
      </w:r>
      <w:r w:rsidRPr="00E3201C">
        <w:rPr>
          <w:rFonts w:ascii="Arial" w:hAnsi="Arial" w:cs="Arial"/>
          <w:highlight w:val="green"/>
        </w:rPr>
        <w:t>who take them at face value as direct and unavoidable commands from God</w:t>
      </w:r>
      <w:r w:rsidRPr="006F2C3E">
        <w:rPr>
          <w:rFonts w:ascii="Arial" w:hAnsi="Arial" w:cs="Arial"/>
        </w:rPr>
        <w:t xml:space="preserve">, for which they will be </w:t>
      </w:r>
      <w:r w:rsidRPr="00E3201C">
        <w:rPr>
          <w:rFonts w:ascii="Arial" w:hAnsi="Arial" w:cs="Arial"/>
          <w:highlight w:val="green"/>
        </w:rPr>
        <w:t>called to account hereafter</w:t>
      </w:r>
      <w:r w:rsidRPr="006F2C3E">
        <w:rPr>
          <w:rFonts w:ascii="Arial" w:hAnsi="Arial" w:cs="Arial"/>
        </w:rPr>
        <w:t xml:space="preserve">. </w:t>
      </w:r>
      <w:r w:rsidRPr="00E3201C">
        <w:rPr>
          <w:rFonts w:ascii="Arial" w:hAnsi="Arial" w:cs="Arial"/>
          <w:highlight w:val="yellow"/>
        </w:rPr>
        <w:t>For all we know, they might be right, and certainly no one accuses Jews or Muslims of being bigots because they think they are commanded by God not to eat pork</w:t>
      </w:r>
      <w:r w:rsidRPr="006F2C3E">
        <w:rPr>
          <w:rFonts w:ascii="Arial" w:hAnsi="Arial" w:cs="Arial"/>
        </w:rPr>
        <w:t>.</w:t>
      </w:r>
    </w:p>
    <w:p w14:paraId="2342A9EF" w14:textId="77777777" w:rsidR="006F2C3E" w:rsidRPr="006F2C3E" w:rsidRDefault="006F2C3E" w:rsidP="006F2C3E">
      <w:pPr>
        <w:jc w:val="both"/>
        <w:rPr>
          <w:rFonts w:ascii="Arial" w:hAnsi="Arial" w:cs="Arial"/>
        </w:rPr>
      </w:pPr>
    </w:p>
    <w:p w14:paraId="4F7DF630" w14:textId="77777777" w:rsidR="006F2C3E" w:rsidRPr="006F2C3E" w:rsidRDefault="006F2C3E" w:rsidP="006F2C3E">
      <w:pPr>
        <w:jc w:val="both"/>
        <w:rPr>
          <w:rFonts w:ascii="Arial" w:hAnsi="Arial" w:cs="Arial"/>
        </w:rPr>
      </w:pPr>
      <w:r w:rsidRPr="006F2C3E">
        <w:rPr>
          <w:rFonts w:ascii="Arial" w:hAnsi="Arial" w:cs="Arial"/>
        </w:rPr>
        <w:t xml:space="preserve">Religious rules about diet or sexual </w:t>
      </w:r>
      <w:proofErr w:type="spellStart"/>
      <w:r w:rsidRPr="006F2C3E">
        <w:rPr>
          <w:rFonts w:ascii="Arial" w:hAnsi="Arial" w:cs="Arial"/>
        </w:rPr>
        <w:t>behaviour</w:t>
      </w:r>
      <w:proofErr w:type="spellEnd"/>
      <w:r w:rsidRPr="006F2C3E">
        <w:rPr>
          <w:rFonts w:ascii="Arial" w:hAnsi="Arial" w:cs="Arial"/>
        </w:rPr>
        <w:t xml:space="preserve"> are often interpreted purely as </w:t>
      </w:r>
      <w:r w:rsidRPr="00E3201C">
        <w:rPr>
          <w:rFonts w:ascii="Arial" w:hAnsi="Arial" w:cs="Arial"/>
          <w:highlight w:val="yellow"/>
        </w:rPr>
        <w:t>signs of obedience to God</w:t>
      </w:r>
      <w:r w:rsidRPr="006F2C3E">
        <w:rPr>
          <w:rFonts w:ascii="Arial" w:hAnsi="Arial" w:cs="Arial"/>
        </w:rPr>
        <w:t xml:space="preserve">, or </w:t>
      </w:r>
      <w:r w:rsidRPr="00E3201C">
        <w:rPr>
          <w:rFonts w:ascii="Arial" w:hAnsi="Arial" w:cs="Arial"/>
          <w:highlight w:val="yellow"/>
        </w:rPr>
        <w:t>as fulfilling a purpose</w:t>
      </w:r>
      <w:r w:rsidRPr="006F2C3E">
        <w:rPr>
          <w:rFonts w:ascii="Arial" w:hAnsi="Arial" w:cs="Arial"/>
        </w:rPr>
        <w:t xml:space="preserve">. For us </w:t>
      </w:r>
      <w:r w:rsidRPr="00E3201C">
        <w:rPr>
          <w:rFonts w:ascii="Arial" w:hAnsi="Arial" w:cs="Arial"/>
          <w:highlight w:val="yellow"/>
        </w:rPr>
        <w:t>that God has set beyond our comprehension</w:t>
      </w:r>
      <w:r w:rsidRPr="006F2C3E">
        <w:rPr>
          <w:rFonts w:ascii="Arial" w:hAnsi="Arial" w:cs="Arial"/>
        </w:rPr>
        <w:t xml:space="preserve">. It is </w:t>
      </w:r>
      <w:r w:rsidRPr="00E3201C">
        <w:rPr>
          <w:rFonts w:ascii="Arial" w:hAnsi="Arial" w:cs="Arial"/>
          <w:highlight w:val="yellow"/>
        </w:rPr>
        <w:t>not unreasonable</w:t>
      </w:r>
      <w:r w:rsidRPr="006F2C3E">
        <w:rPr>
          <w:rFonts w:ascii="Arial" w:hAnsi="Arial" w:cs="Arial"/>
        </w:rPr>
        <w:t xml:space="preserve"> to abstain from homosexual or other sexual practices or to have separate spheres in life for men and women. Many aspects of such religious commands, of course, like forcing women, or anyone into certain ways of life, or like putting homosexuals to death, violate moral laws.</w:t>
      </w:r>
    </w:p>
    <w:p w14:paraId="2E5A6A67" w14:textId="77777777" w:rsidR="006F2C3E" w:rsidRPr="006F2C3E" w:rsidRDefault="006F2C3E" w:rsidP="006F2C3E">
      <w:pPr>
        <w:jc w:val="both"/>
        <w:rPr>
          <w:rFonts w:ascii="Arial" w:hAnsi="Arial" w:cs="Arial"/>
        </w:rPr>
      </w:pPr>
    </w:p>
    <w:p w14:paraId="5DB0B886" w14:textId="77777777" w:rsidR="006F2C3E" w:rsidRPr="006F2C3E" w:rsidRDefault="006F2C3E" w:rsidP="006F2C3E">
      <w:pPr>
        <w:jc w:val="both"/>
        <w:rPr>
          <w:rFonts w:ascii="Arial" w:hAnsi="Arial" w:cs="Arial"/>
        </w:rPr>
      </w:pPr>
      <w:r w:rsidRPr="006F2C3E">
        <w:rPr>
          <w:rFonts w:ascii="Arial" w:hAnsi="Arial" w:cs="Arial"/>
        </w:rPr>
        <w:t xml:space="preserve">We therefore cannot have a </w:t>
      </w:r>
      <w:r w:rsidRPr="00E80EB6">
        <w:rPr>
          <w:rFonts w:ascii="Arial" w:hAnsi="Arial" w:cs="Arial"/>
          <w:highlight w:val="yellow"/>
        </w:rPr>
        <w:t>general respect for all traditional or religious moral principles.</w:t>
      </w:r>
      <w:r w:rsidRPr="006F2C3E">
        <w:rPr>
          <w:rFonts w:ascii="Arial" w:hAnsi="Arial" w:cs="Arial"/>
        </w:rPr>
        <w:t xml:space="preserve"> Our question about these principles must be instead where we </w:t>
      </w:r>
      <w:r w:rsidRPr="00E80EB6">
        <w:rPr>
          <w:rFonts w:ascii="Arial" w:hAnsi="Arial" w:cs="Arial"/>
          <w:highlight w:val="yellow"/>
        </w:rPr>
        <w:t>draw th</w:t>
      </w:r>
      <w:r w:rsidR="00E80EB6" w:rsidRPr="00E80EB6">
        <w:rPr>
          <w:rFonts w:ascii="Arial" w:hAnsi="Arial" w:cs="Arial"/>
          <w:highlight w:val="yellow"/>
        </w:rPr>
        <w:t>e</w:t>
      </w:r>
      <w:r w:rsidRPr="00E80EB6">
        <w:rPr>
          <w:rFonts w:ascii="Arial" w:hAnsi="Arial" w:cs="Arial"/>
          <w:highlight w:val="yellow"/>
        </w:rPr>
        <w:t xml:space="preserve"> line between what we must forbid as a matter of justice in public life and what we must respect as a matter of private choice</w:t>
      </w:r>
      <w:r w:rsidRPr="006F2C3E">
        <w:rPr>
          <w:rFonts w:ascii="Arial" w:hAnsi="Arial" w:cs="Arial"/>
        </w:rPr>
        <w:t xml:space="preserve">. The answer is simple enough: believers can adopt their religious rules, or any rules, for themselves they wish </w:t>
      </w:r>
      <w:r w:rsidRPr="00E80EB6">
        <w:rPr>
          <w:rFonts w:ascii="Arial" w:hAnsi="Arial" w:cs="Arial"/>
          <w:highlight w:val="yellow"/>
        </w:rPr>
        <w:t>as matters of individual liberty and voluntary association, but if they try to impose their rules by force on us or others, we have every right to stop them</w:t>
      </w:r>
      <w:r w:rsidRPr="006F2C3E">
        <w:rPr>
          <w:rFonts w:ascii="Arial" w:hAnsi="Arial" w:cs="Arial"/>
        </w:rPr>
        <w:t xml:space="preserve">. However, if it is just that we don’t like the way </w:t>
      </w:r>
      <w:r w:rsidRPr="00E80EB6">
        <w:rPr>
          <w:rFonts w:ascii="Arial" w:hAnsi="Arial" w:cs="Arial"/>
          <w:highlight w:val="yellow"/>
        </w:rPr>
        <w:t>they live life because of these rules, we simply do not have to associate with them.</w:t>
      </w:r>
    </w:p>
    <w:p w14:paraId="5FA3D4FA" w14:textId="77777777" w:rsidR="006F2C3E" w:rsidRPr="006F2C3E" w:rsidRDefault="006F2C3E" w:rsidP="006F2C3E">
      <w:pPr>
        <w:jc w:val="both"/>
        <w:rPr>
          <w:rFonts w:ascii="Arial" w:hAnsi="Arial" w:cs="Arial"/>
        </w:rPr>
      </w:pPr>
    </w:p>
    <w:p w14:paraId="2B2E7508" w14:textId="77777777" w:rsidR="006F2C3E" w:rsidRPr="006F2C3E" w:rsidRDefault="006F2C3E" w:rsidP="006F2C3E">
      <w:pPr>
        <w:jc w:val="both"/>
        <w:rPr>
          <w:rFonts w:ascii="Arial" w:hAnsi="Arial" w:cs="Arial"/>
        </w:rPr>
      </w:pPr>
    </w:p>
    <w:p w14:paraId="304C7133" w14:textId="77777777" w:rsidR="006F2C3E" w:rsidRPr="006F2C3E" w:rsidRDefault="006F2C3E" w:rsidP="006F2C3E">
      <w:pPr>
        <w:jc w:val="both"/>
        <w:rPr>
          <w:rFonts w:ascii="Arial" w:hAnsi="Arial" w:cs="Arial"/>
        </w:rPr>
      </w:pPr>
    </w:p>
    <w:p w14:paraId="7F9F7B54" w14:textId="77777777" w:rsidR="009D355F" w:rsidRDefault="009D355F" w:rsidP="006F2C3E">
      <w:pPr>
        <w:jc w:val="both"/>
        <w:rPr>
          <w:rFonts w:ascii="Arial" w:hAnsi="Arial" w:cs="Arial"/>
        </w:rPr>
      </w:pPr>
    </w:p>
    <w:p w14:paraId="244B427F" w14:textId="77777777" w:rsidR="0054405C" w:rsidRDefault="0054405C" w:rsidP="006F2C3E">
      <w:pPr>
        <w:jc w:val="both"/>
        <w:rPr>
          <w:rFonts w:ascii="Arial" w:hAnsi="Arial" w:cs="Arial"/>
        </w:rPr>
      </w:pPr>
    </w:p>
    <w:p w14:paraId="7642DB13" w14:textId="77777777" w:rsidR="006F2C3E" w:rsidRPr="006F2C3E" w:rsidRDefault="006F2C3E" w:rsidP="006F2C3E">
      <w:pPr>
        <w:jc w:val="both"/>
        <w:rPr>
          <w:rFonts w:ascii="Arial" w:hAnsi="Arial" w:cs="Arial"/>
        </w:rPr>
      </w:pPr>
      <w:r w:rsidRPr="006F2C3E">
        <w:rPr>
          <w:rFonts w:ascii="Arial" w:hAnsi="Arial" w:cs="Arial"/>
        </w:rPr>
        <w:t xml:space="preserve">The problem for us arises now where believing employers, or landlords, might not wish to employ, or rent to, those who evidently transgress their religious laws from the Civil Rights Act of 1964, women have been included in anti-discrimination legislation, and  homosexuals are now commonly included as well. </w:t>
      </w:r>
      <w:r w:rsidRPr="00E80EB6">
        <w:rPr>
          <w:rFonts w:ascii="Arial" w:hAnsi="Arial" w:cs="Arial"/>
          <w:highlight w:val="yellow"/>
        </w:rPr>
        <w:t>Many believe that the purpose of such laws is actually to assault religion,</w:t>
      </w:r>
      <w:r w:rsidRPr="006F2C3E">
        <w:rPr>
          <w:rFonts w:ascii="Arial" w:hAnsi="Arial" w:cs="Arial"/>
        </w:rPr>
        <w:t xml:space="preserve"> both by forcing believers to associate against the principles of their traditional sexual roles and </w:t>
      </w:r>
      <w:r w:rsidRPr="00E80EB6">
        <w:rPr>
          <w:rFonts w:ascii="Arial" w:hAnsi="Arial" w:cs="Arial"/>
          <w:highlight w:val="yellow"/>
        </w:rPr>
        <w:t>by forcing them to accept homosexuals and associate with them as morally no different from anyone else</w:t>
      </w:r>
      <w:r w:rsidRPr="006F2C3E">
        <w:rPr>
          <w:rFonts w:ascii="Arial" w:hAnsi="Arial" w:cs="Arial"/>
        </w:rPr>
        <w:t xml:space="preserve">. The idea that </w:t>
      </w:r>
      <w:r w:rsidRPr="00E80EB6">
        <w:rPr>
          <w:rFonts w:ascii="Arial" w:hAnsi="Arial" w:cs="Arial"/>
          <w:highlight w:val="yellow"/>
        </w:rPr>
        <w:t>people have a right not to be discriminated against by private individuals in private and voluntary transactions</w:t>
      </w:r>
      <w:r w:rsidRPr="006F2C3E">
        <w:rPr>
          <w:rFonts w:ascii="Arial" w:hAnsi="Arial" w:cs="Arial"/>
        </w:rPr>
        <w:t xml:space="preserve"> involves a fundamental and extremely dangerous confusion about </w:t>
      </w:r>
      <w:r w:rsidRPr="00E80EB6">
        <w:rPr>
          <w:rFonts w:ascii="Arial" w:hAnsi="Arial" w:cs="Arial"/>
          <w:highlight w:val="yellow"/>
        </w:rPr>
        <w:t>the very nature of civil rights</w:t>
      </w:r>
      <w:r w:rsidRPr="006F2C3E">
        <w:rPr>
          <w:rFonts w:ascii="Arial" w:hAnsi="Arial" w:cs="Arial"/>
        </w:rPr>
        <w:t xml:space="preserve">. When it comes to employment, we may feel certain that discrimination against women or homosexuals on religious grounds is deeply irrational, even offensive to our sense of the good, but it </w:t>
      </w:r>
      <w:r w:rsidR="00E80EB6" w:rsidRPr="006F2C3E">
        <w:rPr>
          <w:rFonts w:ascii="Arial" w:hAnsi="Arial" w:cs="Arial"/>
        </w:rPr>
        <w:t>is</w:t>
      </w:r>
      <w:r w:rsidRPr="006F2C3E">
        <w:rPr>
          <w:rFonts w:ascii="Arial" w:hAnsi="Arial" w:cs="Arial"/>
        </w:rPr>
        <w:t xml:space="preserve">, after all, </w:t>
      </w:r>
      <w:r w:rsidRPr="00E80EB6">
        <w:rPr>
          <w:rFonts w:ascii="Arial" w:hAnsi="Arial" w:cs="Arial"/>
          <w:highlight w:val="yellow"/>
        </w:rPr>
        <w:t>the employers who pay the cost of that discrimination and they may be quite willing to pay it for the sake of obedience to God</w:t>
      </w:r>
      <w:r w:rsidRPr="006F2C3E">
        <w:rPr>
          <w:rFonts w:ascii="Arial" w:hAnsi="Arial" w:cs="Arial"/>
        </w:rPr>
        <w:t xml:space="preserve">. </w:t>
      </w:r>
      <w:r w:rsidRPr="00E80EB6">
        <w:rPr>
          <w:rFonts w:ascii="Arial" w:hAnsi="Arial" w:cs="Arial"/>
          <w:highlight w:val="green"/>
        </w:rPr>
        <w:t>If we do not believe that somebody should be forced to work for a certain employer against their will, the same freedom of association allows that no employer should be forced to employ a certain person against their will.</w:t>
      </w:r>
    </w:p>
    <w:p w14:paraId="7DDB590A" w14:textId="77777777" w:rsidR="006F2C3E" w:rsidRPr="006F2C3E" w:rsidRDefault="006F2C3E" w:rsidP="006F2C3E">
      <w:pPr>
        <w:jc w:val="both"/>
        <w:rPr>
          <w:rFonts w:ascii="Arial" w:hAnsi="Arial" w:cs="Arial"/>
        </w:rPr>
      </w:pPr>
    </w:p>
    <w:p w14:paraId="62F3DF9F" w14:textId="77777777" w:rsidR="006F2C3E" w:rsidRPr="006F2C3E" w:rsidRDefault="006F2C3E" w:rsidP="006F2C3E">
      <w:pPr>
        <w:jc w:val="both"/>
        <w:rPr>
          <w:rFonts w:ascii="Arial" w:hAnsi="Arial" w:cs="Arial"/>
        </w:rPr>
      </w:pPr>
      <w:r w:rsidRPr="006F2C3E">
        <w:rPr>
          <w:rFonts w:ascii="Arial" w:hAnsi="Arial" w:cs="Arial"/>
        </w:rPr>
        <w:t>Prosecuting people for practicing discrimination in friendships, dating, and marriage could not be far behind, as in politically correct Madison, Wisconsin, where a woman has already been found guilty of practicing “homophobic” discrimination by refusing to accept a lesbian woman who answered her advertisement for a roommate. Advertising for a roommate, it seems, means that, as part of business and commerce, one no longer has freedom of association in choosing the roommate.</w:t>
      </w:r>
    </w:p>
    <w:p w14:paraId="40D6D4DE" w14:textId="77777777" w:rsidR="006F2C3E" w:rsidRPr="006F2C3E" w:rsidRDefault="006F2C3E" w:rsidP="006F2C3E">
      <w:pPr>
        <w:jc w:val="both"/>
        <w:rPr>
          <w:rFonts w:cs="Arial"/>
        </w:rPr>
      </w:pPr>
    </w:p>
    <w:p w14:paraId="0CB11707" w14:textId="77777777" w:rsidR="006F2C3E" w:rsidRPr="006F2C3E" w:rsidRDefault="006F2C3E" w:rsidP="006F2C3E">
      <w:pPr>
        <w:jc w:val="right"/>
        <w:rPr>
          <w:rFonts w:cs="Arial"/>
        </w:rPr>
      </w:pPr>
      <w:r w:rsidRPr="006F2C3E">
        <w:rPr>
          <w:rFonts w:cs="Arial"/>
        </w:rPr>
        <w:t xml:space="preserve">Adapted from </w:t>
      </w:r>
      <w:hyperlink r:id="rId7" w:history="1">
        <w:r w:rsidRPr="006F2C3E">
          <w:rPr>
            <w:rStyle w:val="Hyperlink"/>
            <w:rFonts w:cs="Arial"/>
          </w:rPr>
          <w:t>www.freesian.com</w:t>
        </w:r>
      </w:hyperlink>
      <w:r w:rsidRPr="006F2C3E">
        <w:rPr>
          <w:rFonts w:cs="Arial"/>
        </w:rPr>
        <w:t>, 2005</w:t>
      </w:r>
    </w:p>
    <w:p w14:paraId="00CD1ADF" w14:textId="77777777" w:rsidR="006F2C3E" w:rsidRPr="006F2C3E" w:rsidRDefault="006F2C3E" w:rsidP="006F2C3E">
      <w:pPr>
        <w:jc w:val="both"/>
        <w:rPr>
          <w:rFonts w:cs="Arial"/>
        </w:rPr>
      </w:pPr>
    </w:p>
    <w:p w14:paraId="578CA0BF" w14:textId="77777777" w:rsidR="006F2C3E" w:rsidRDefault="006F2C3E">
      <w:pPr>
        <w:rPr>
          <w:rFonts w:cs="Arial"/>
          <w:b/>
        </w:rPr>
      </w:pPr>
      <w:r>
        <w:rPr>
          <w:rFonts w:cs="Arial"/>
          <w:b/>
        </w:rPr>
        <w:br w:type="page"/>
      </w:r>
    </w:p>
    <w:p w14:paraId="48FFA105" w14:textId="77777777" w:rsidR="006F2C3E" w:rsidRDefault="006F2C3E" w:rsidP="006F2C3E">
      <w:pPr>
        <w:jc w:val="both"/>
        <w:rPr>
          <w:rFonts w:cs="Arial"/>
          <w:b/>
        </w:rPr>
      </w:pPr>
    </w:p>
    <w:p w14:paraId="11D115C2" w14:textId="77777777" w:rsidR="006F2C3E" w:rsidRPr="006F2C3E" w:rsidRDefault="006F2C3E" w:rsidP="006F2C3E">
      <w:pPr>
        <w:jc w:val="both"/>
        <w:rPr>
          <w:rFonts w:cs="Arial"/>
          <w:b/>
        </w:rPr>
      </w:pPr>
      <w:r w:rsidRPr="006F2C3E">
        <w:rPr>
          <w:rFonts w:cs="Arial"/>
          <w:b/>
        </w:rPr>
        <w:t xml:space="preserve">Using material from paragraphs 2 to 5, </w:t>
      </w:r>
      <w:proofErr w:type="spellStart"/>
      <w:r w:rsidRPr="006F2C3E">
        <w:rPr>
          <w:rFonts w:cs="Arial"/>
          <w:b/>
        </w:rPr>
        <w:t>summarise</w:t>
      </w:r>
      <w:proofErr w:type="spellEnd"/>
      <w:r w:rsidRPr="006F2C3E">
        <w:rPr>
          <w:rFonts w:cs="Arial"/>
          <w:b/>
        </w:rPr>
        <w:t xml:space="preserve"> </w:t>
      </w:r>
      <w:r w:rsidRPr="00DB57FC">
        <w:rPr>
          <w:rFonts w:cs="Arial"/>
          <w:b/>
          <w:highlight w:val="green"/>
        </w:rPr>
        <w:t>the reasons for people abiding by religious rule</w:t>
      </w:r>
      <w:r w:rsidRPr="006F2C3E">
        <w:rPr>
          <w:rFonts w:cs="Arial"/>
          <w:b/>
        </w:rPr>
        <w:t xml:space="preserve">s and </w:t>
      </w:r>
      <w:r w:rsidRPr="00DB57FC">
        <w:rPr>
          <w:rFonts w:cs="Arial"/>
          <w:b/>
          <w:highlight w:val="yellow"/>
        </w:rPr>
        <w:t>why, according to the writer, we should respect their decision to abide by the rules.</w:t>
      </w:r>
    </w:p>
    <w:p w14:paraId="1D3C7E42" w14:textId="77777777" w:rsidR="006F2C3E" w:rsidRPr="006F2C3E" w:rsidRDefault="006F2C3E" w:rsidP="006F2C3E">
      <w:pPr>
        <w:jc w:val="both"/>
        <w:rPr>
          <w:rFonts w:cs="Arial"/>
          <w:b/>
        </w:rPr>
      </w:pPr>
    </w:p>
    <w:p w14:paraId="34C46818" w14:textId="77777777" w:rsidR="006F2C3E" w:rsidRPr="006F2C3E" w:rsidRDefault="006F2C3E" w:rsidP="006F2C3E">
      <w:pPr>
        <w:jc w:val="both"/>
        <w:rPr>
          <w:rFonts w:cs="Arial"/>
          <w:b/>
        </w:rPr>
      </w:pPr>
      <w:r w:rsidRPr="006F2C3E">
        <w:rPr>
          <w:rFonts w:cs="Arial"/>
          <w:b/>
        </w:rPr>
        <w:t>Use no more than 120 words not counting the opening words which are printed below. Use your own words as far as possible. [8]</w:t>
      </w:r>
    </w:p>
    <w:p w14:paraId="6DDA2A72" w14:textId="77777777" w:rsidR="006F2C3E" w:rsidRPr="006F2C3E" w:rsidRDefault="006F2C3E" w:rsidP="006F2C3E">
      <w:pPr>
        <w:jc w:val="both"/>
        <w:rPr>
          <w:rFonts w:cs="Arial"/>
        </w:rPr>
      </w:pPr>
    </w:p>
    <w:p w14:paraId="659B4D6D" w14:textId="77777777" w:rsidR="006F2C3E" w:rsidRPr="006F2C3E" w:rsidRDefault="006F2C3E" w:rsidP="006F2C3E">
      <w:pPr>
        <w:jc w:val="both"/>
        <w:rPr>
          <w:rFonts w:cs="Arial"/>
          <w:i/>
        </w:rPr>
      </w:pPr>
      <w:r w:rsidRPr="006F2C3E">
        <w:rPr>
          <w:rFonts w:cs="Arial"/>
          <w:i/>
        </w:rPr>
        <w:t>Some people abide by religious rules because…</w:t>
      </w:r>
    </w:p>
    <w:p w14:paraId="11F62BBD" w14:textId="77777777" w:rsidR="006F2C3E" w:rsidRPr="006F2C3E" w:rsidRDefault="006F2C3E" w:rsidP="006F2C3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069"/>
      </w:tblGrid>
      <w:tr w:rsidR="006F2C3E" w:rsidRPr="006F2C3E" w14:paraId="25014EB6" w14:textId="77777777" w:rsidTr="003B1DCE">
        <w:tc>
          <w:tcPr>
            <w:tcW w:w="4428" w:type="dxa"/>
          </w:tcPr>
          <w:p w14:paraId="2BF89CAC" w14:textId="77777777" w:rsidR="006F2C3E" w:rsidRPr="006F2C3E" w:rsidRDefault="006F2C3E" w:rsidP="003B1DCE">
            <w:pPr>
              <w:jc w:val="both"/>
              <w:rPr>
                <w:rFonts w:cs="Arial"/>
              </w:rPr>
            </w:pPr>
            <w:r w:rsidRPr="006F2C3E">
              <w:rPr>
                <w:rFonts w:cs="Arial"/>
                <w:b/>
              </w:rPr>
              <w:t>Material from Passage</w:t>
            </w:r>
          </w:p>
        </w:tc>
        <w:tc>
          <w:tcPr>
            <w:tcW w:w="4428" w:type="dxa"/>
          </w:tcPr>
          <w:p w14:paraId="7B9F2FFF" w14:textId="77777777" w:rsidR="006F2C3E" w:rsidRPr="006F2C3E" w:rsidRDefault="006F2C3E" w:rsidP="003B1DCE">
            <w:pPr>
              <w:jc w:val="both"/>
              <w:rPr>
                <w:rFonts w:cs="Arial"/>
              </w:rPr>
            </w:pPr>
            <w:r w:rsidRPr="006F2C3E">
              <w:rPr>
                <w:rFonts w:cs="Arial"/>
                <w:b/>
              </w:rPr>
              <w:t>Answer</w:t>
            </w:r>
          </w:p>
        </w:tc>
      </w:tr>
      <w:tr w:rsidR="006F2C3E" w:rsidRPr="006F2C3E" w14:paraId="324F7D0C" w14:textId="77777777" w:rsidTr="003B1DCE">
        <w:tc>
          <w:tcPr>
            <w:tcW w:w="4428" w:type="dxa"/>
          </w:tcPr>
          <w:p w14:paraId="3E35665F" w14:textId="77777777" w:rsidR="006F2C3E" w:rsidRPr="006F2C3E" w:rsidRDefault="006F2C3E" w:rsidP="003B1DCE">
            <w:pPr>
              <w:jc w:val="both"/>
              <w:rPr>
                <w:rFonts w:cs="Arial"/>
              </w:rPr>
            </w:pPr>
          </w:p>
          <w:p w14:paraId="21A52494" w14:textId="77777777" w:rsidR="006F2C3E" w:rsidRPr="006F2C3E" w:rsidRDefault="006F2C3E" w:rsidP="003B1DCE">
            <w:pPr>
              <w:jc w:val="both"/>
              <w:rPr>
                <w:rFonts w:cs="Arial"/>
              </w:rPr>
            </w:pPr>
            <w:r w:rsidRPr="006F2C3E">
              <w:rPr>
                <w:rFonts w:cs="Arial"/>
              </w:rPr>
              <w:t>Homosexuality is clearly and strongly prohibited by Leviticus 18:22…The seriousness of the offense is later driven home at Leviticus 20:13…</w:t>
            </w:r>
          </w:p>
          <w:p w14:paraId="577901FA" w14:textId="77777777" w:rsidR="006F2C3E" w:rsidRPr="006F2C3E" w:rsidRDefault="006F2C3E" w:rsidP="003B1DCE">
            <w:pPr>
              <w:jc w:val="both"/>
              <w:rPr>
                <w:rFonts w:cs="Arial"/>
              </w:rPr>
            </w:pPr>
            <w:r w:rsidRPr="006F2C3E">
              <w:rPr>
                <w:rFonts w:cs="Arial"/>
              </w:rPr>
              <w:t>(l.12-14)</w:t>
            </w:r>
          </w:p>
          <w:p w14:paraId="584DC735" w14:textId="77777777" w:rsidR="006F2C3E" w:rsidRPr="006F2C3E" w:rsidRDefault="006F2C3E" w:rsidP="003B1DCE">
            <w:pPr>
              <w:jc w:val="both"/>
              <w:rPr>
                <w:rFonts w:cs="Arial"/>
              </w:rPr>
            </w:pPr>
          </w:p>
        </w:tc>
        <w:tc>
          <w:tcPr>
            <w:tcW w:w="4428" w:type="dxa"/>
          </w:tcPr>
          <w:p w14:paraId="3AE031F8" w14:textId="77777777" w:rsidR="006F2C3E" w:rsidRPr="006F2C3E" w:rsidRDefault="006F2C3E" w:rsidP="003B1DCE">
            <w:pPr>
              <w:jc w:val="both"/>
              <w:rPr>
                <w:rFonts w:cs="Arial"/>
              </w:rPr>
            </w:pPr>
          </w:p>
          <w:p w14:paraId="45E9B848" w14:textId="77777777" w:rsidR="006F2C3E" w:rsidRPr="006F2C3E" w:rsidRDefault="006F2C3E" w:rsidP="006F2C3E">
            <w:pPr>
              <w:jc w:val="both"/>
              <w:rPr>
                <w:rFonts w:cs="Arial"/>
              </w:rPr>
            </w:pPr>
          </w:p>
        </w:tc>
      </w:tr>
      <w:tr w:rsidR="006F2C3E" w:rsidRPr="006F2C3E" w14:paraId="00C776EC" w14:textId="77777777" w:rsidTr="003B1DCE">
        <w:tc>
          <w:tcPr>
            <w:tcW w:w="4428" w:type="dxa"/>
          </w:tcPr>
          <w:p w14:paraId="2E7CF580" w14:textId="77777777" w:rsidR="006F2C3E" w:rsidRPr="006F2C3E" w:rsidRDefault="006F2C3E" w:rsidP="003B1DCE">
            <w:pPr>
              <w:jc w:val="both"/>
              <w:rPr>
                <w:rFonts w:cs="Arial"/>
              </w:rPr>
            </w:pPr>
          </w:p>
          <w:p w14:paraId="0AE2F590" w14:textId="77777777" w:rsidR="006F2C3E" w:rsidRPr="006F2C3E" w:rsidRDefault="006F2C3E" w:rsidP="003B1DCE">
            <w:pPr>
              <w:jc w:val="both"/>
              <w:rPr>
                <w:rFonts w:cs="Arial"/>
              </w:rPr>
            </w:pPr>
            <w:r w:rsidRPr="006F2C3E">
              <w:rPr>
                <w:rFonts w:cs="Arial"/>
              </w:rPr>
              <w:t>there are plenty of Jews, Muslims and Christians who take them at face value as direct and unavoidable commands from God,</w:t>
            </w:r>
          </w:p>
          <w:p w14:paraId="3FF3426B" w14:textId="77777777" w:rsidR="006F2C3E" w:rsidRPr="006F2C3E" w:rsidRDefault="006F2C3E" w:rsidP="003B1DCE">
            <w:pPr>
              <w:jc w:val="both"/>
              <w:rPr>
                <w:rFonts w:cs="Arial"/>
              </w:rPr>
            </w:pPr>
          </w:p>
          <w:p w14:paraId="7247EA0B" w14:textId="77777777" w:rsidR="006F2C3E" w:rsidRPr="006F2C3E" w:rsidRDefault="006F2C3E" w:rsidP="003B1DCE">
            <w:pPr>
              <w:jc w:val="both"/>
              <w:rPr>
                <w:rFonts w:cs="Arial"/>
              </w:rPr>
            </w:pPr>
            <w:r w:rsidRPr="006F2C3E">
              <w:rPr>
                <w:rFonts w:cs="Arial"/>
              </w:rPr>
              <w:t>for which they will be called to account hereafter.</w:t>
            </w:r>
          </w:p>
          <w:p w14:paraId="4BEAACC5" w14:textId="77777777" w:rsidR="006F2C3E" w:rsidRPr="006F2C3E" w:rsidRDefault="006F2C3E" w:rsidP="003B1DCE">
            <w:pPr>
              <w:jc w:val="both"/>
              <w:rPr>
                <w:rFonts w:cs="Arial"/>
              </w:rPr>
            </w:pPr>
            <w:r w:rsidRPr="006F2C3E">
              <w:rPr>
                <w:rFonts w:cs="Arial"/>
              </w:rPr>
              <w:t>(l.17-19)</w:t>
            </w:r>
          </w:p>
          <w:p w14:paraId="04F2D650" w14:textId="77777777" w:rsidR="006F2C3E" w:rsidRPr="006F2C3E" w:rsidRDefault="006F2C3E" w:rsidP="003B1DCE">
            <w:pPr>
              <w:jc w:val="both"/>
              <w:rPr>
                <w:rFonts w:cs="Arial"/>
              </w:rPr>
            </w:pPr>
            <w:r w:rsidRPr="006F2C3E">
              <w:rPr>
                <w:rFonts w:cs="Arial"/>
              </w:rPr>
              <w:t xml:space="preserve"> </w:t>
            </w:r>
          </w:p>
        </w:tc>
        <w:tc>
          <w:tcPr>
            <w:tcW w:w="4428" w:type="dxa"/>
          </w:tcPr>
          <w:p w14:paraId="73147F3F" w14:textId="77777777" w:rsidR="006F2C3E" w:rsidRPr="006F2C3E" w:rsidRDefault="006F2C3E" w:rsidP="003B1DCE">
            <w:pPr>
              <w:jc w:val="both"/>
              <w:rPr>
                <w:rFonts w:cs="Arial"/>
              </w:rPr>
            </w:pPr>
          </w:p>
          <w:p w14:paraId="746278F6" w14:textId="77777777" w:rsidR="006F2C3E" w:rsidRPr="006F2C3E" w:rsidRDefault="006F2C3E" w:rsidP="003B1DCE">
            <w:pPr>
              <w:jc w:val="both"/>
              <w:rPr>
                <w:rFonts w:cs="Arial"/>
              </w:rPr>
            </w:pPr>
          </w:p>
        </w:tc>
      </w:tr>
      <w:tr w:rsidR="006F2C3E" w:rsidRPr="006F2C3E" w14:paraId="3EF11EE3" w14:textId="77777777" w:rsidTr="003B1DCE">
        <w:tc>
          <w:tcPr>
            <w:tcW w:w="4428" w:type="dxa"/>
          </w:tcPr>
          <w:p w14:paraId="7F29F174" w14:textId="77777777" w:rsidR="006F2C3E" w:rsidRPr="006F2C3E" w:rsidRDefault="006F2C3E" w:rsidP="003B1DCE">
            <w:pPr>
              <w:jc w:val="both"/>
              <w:rPr>
                <w:rFonts w:cs="Arial"/>
              </w:rPr>
            </w:pPr>
          </w:p>
          <w:p w14:paraId="0720F86A" w14:textId="77777777" w:rsidR="006F2C3E" w:rsidRPr="006F2C3E" w:rsidRDefault="006F2C3E" w:rsidP="003B1DCE">
            <w:pPr>
              <w:jc w:val="both"/>
              <w:rPr>
                <w:rFonts w:cs="Arial"/>
              </w:rPr>
            </w:pPr>
            <w:r w:rsidRPr="006F2C3E">
              <w:rPr>
                <w:rFonts w:cs="Arial"/>
              </w:rPr>
              <w:t>Religious rules…are often interpreted…as fulfilling a purpose for us</w:t>
            </w:r>
          </w:p>
          <w:p w14:paraId="16E6B089" w14:textId="77777777" w:rsidR="006F2C3E" w:rsidRPr="006F2C3E" w:rsidRDefault="006F2C3E" w:rsidP="003B1DCE">
            <w:pPr>
              <w:jc w:val="both"/>
              <w:rPr>
                <w:rFonts w:cs="Arial"/>
              </w:rPr>
            </w:pPr>
          </w:p>
          <w:p w14:paraId="2B0F29D3" w14:textId="77777777" w:rsidR="006F2C3E" w:rsidRPr="006F2C3E" w:rsidRDefault="006F2C3E" w:rsidP="003B1DCE">
            <w:pPr>
              <w:jc w:val="both"/>
              <w:rPr>
                <w:rFonts w:cs="Arial"/>
              </w:rPr>
            </w:pPr>
          </w:p>
          <w:p w14:paraId="7FC44403" w14:textId="77777777" w:rsidR="006F2C3E" w:rsidRPr="006F2C3E" w:rsidRDefault="006F2C3E" w:rsidP="003B1DCE">
            <w:pPr>
              <w:jc w:val="both"/>
              <w:rPr>
                <w:rFonts w:cs="Arial"/>
              </w:rPr>
            </w:pPr>
            <w:r w:rsidRPr="006F2C3E">
              <w:rPr>
                <w:rFonts w:cs="Arial"/>
              </w:rPr>
              <w:t xml:space="preserve">that God has set beyond our comprehension.(1.22-24) </w:t>
            </w:r>
          </w:p>
          <w:p w14:paraId="2772286B" w14:textId="77777777" w:rsidR="006F2C3E" w:rsidRPr="006F2C3E" w:rsidRDefault="006F2C3E" w:rsidP="003B1DCE">
            <w:pPr>
              <w:jc w:val="both"/>
              <w:rPr>
                <w:rFonts w:cs="Arial"/>
              </w:rPr>
            </w:pPr>
          </w:p>
        </w:tc>
        <w:tc>
          <w:tcPr>
            <w:tcW w:w="4428" w:type="dxa"/>
          </w:tcPr>
          <w:p w14:paraId="61855820" w14:textId="77777777" w:rsidR="006F2C3E" w:rsidRPr="006F2C3E" w:rsidRDefault="006F2C3E" w:rsidP="003B1DCE">
            <w:pPr>
              <w:jc w:val="both"/>
              <w:rPr>
                <w:rFonts w:cs="Arial"/>
              </w:rPr>
            </w:pPr>
          </w:p>
          <w:p w14:paraId="5392B9DC" w14:textId="77777777" w:rsidR="006F2C3E" w:rsidRPr="006F2C3E" w:rsidRDefault="006F2C3E" w:rsidP="003B1DCE">
            <w:pPr>
              <w:jc w:val="both"/>
              <w:rPr>
                <w:rFonts w:cs="Arial"/>
              </w:rPr>
            </w:pPr>
          </w:p>
        </w:tc>
      </w:tr>
      <w:tr w:rsidR="006F2C3E" w:rsidRPr="006F2C3E" w14:paraId="6B0369A4" w14:textId="77777777" w:rsidTr="003B1DCE">
        <w:tc>
          <w:tcPr>
            <w:tcW w:w="4428" w:type="dxa"/>
          </w:tcPr>
          <w:p w14:paraId="433ACEDE" w14:textId="77777777" w:rsidR="006F2C3E" w:rsidRPr="006F2C3E" w:rsidRDefault="006F2C3E" w:rsidP="003B1DCE">
            <w:pPr>
              <w:jc w:val="both"/>
              <w:rPr>
                <w:rFonts w:cs="Arial"/>
              </w:rPr>
            </w:pPr>
          </w:p>
          <w:p w14:paraId="421F03C6" w14:textId="77777777" w:rsidR="006F2C3E" w:rsidRPr="006F2C3E" w:rsidRDefault="006F2C3E" w:rsidP="003B1DCE">
            <w:pPr>
              <w:jc w:val="both"/>
              <w:rPr>
                <w:rFonts w:cs="Arial"/>
              </w:rPr>
            </w:pPr>
            <w:r w:rsidRPr="006F2C3E">
              <w:rPr>
                <w:rFonts w:cs="Arial"/>
              </w:rPr>
              <w:t xml:space="preserve">For all we know, they might be right, </w:t>
            </w:r>
          </w:p>
          <w:p w14:paraId="3AE096B3" w14:textId="77777777" w:rsidR="006F2C3E" w:rsidRPr="006F2C3E" w:rsidRDefault="006F2C3E" w:rsidP="003B1DCE">
            <w:pPr>
              <w:jc w:val="both"/>
              <w:rPr>
                <w:rFonts w:cs="Arial"/>
              </w:rPr>
            </w:pPr>
            <w:r w:rsidRPr="006F2C3E">
              <w:rPr>
                <w:rFonts w:cs="Arial"/>
              </w:rPr>
              <w:t>(l.19)</w:t>
            </w:r>
          </w:p>
          <w:p w14:paraId="55022DB6" w14:textId="77777777" w:rsidR="006F2C3E" w:rsidRPr="006F2C3E" w:rsidRDefault="006F2C3E" w:rsidP="003B1DCE">
            <w:pPr>
              <w:jc w:val="both"/>
              <w:rPr>
                <w:rFonts w:cs="Arial"/>
              </w:rPr>
            </w:pPr>
          </w:p>
        </w:tc>
        <w:tc>
          <w:tcPr>
            <w:tcW w:w="4428" w:type="dxa"/>
          </w:tcPr>
          <w:p w14:paraId="4FA09368" w14:textId="77777777" w:rsidR="006F2C3E" w:rsidRPr="006F2C3E" w:rsidRDefault="006F2C3E" w:rsidP="003B1DCE">
            <w:pPr>
              <w:jc w:val="both"/>
              <w:rPr>
                <w:rFonts w:cs="Arial"/>
              </w:rPr>
            </w:pPr>
          </w:p>
          <w:p w14:paraId="5E43D306" w14:textId="77777777" w:rsidR="006F2C3E" w:rsidRPr="006F2C3E" w:rsidRDefault="006F2C3E" w:rsidP="003B1DCE">
            <w:pPr>
              <w:jc w:val="both"/>
              <w:rPr>
                <w:rFonts w:cs="Arial"/>
              </w:rPr>
            </w:pPr>
          </w:p>
        </w:tc>
      </w:tr>
      <w:tr w:rsidR="006F2C3E" w:rsidRPr="006F2C3E" w14:paraId="0FADEA67" w14:textId="77777777" w:rsidTr="003B1DCE">
        <w:tc>
          <w:tcPr>
            <w:tcW w:w="4428" w:type="dxa"/>
          </w:tcPr>
          <w:p w14:paraId="7CF897F5" w14:textId="77777777" w:rsidR="006F2C3E" w:rsidRPr="006F2C3E" w:rsidRDefault="006F2C3E" w:rsidP="003B1DCE">
            <w:pPr>
              <w:jc w:val="both"/>
              <w:rPr>
                <w:rFonts w:cs="Arial"/>
              </w:rPr>
            </w:pPr>
          </w:p>
          <w:p w14:paraId="67EA9B0C" w14:textId="77777777" w:rsidR="006F2C3E" w:rsidRPr="006F2C3E" w:rsidRDefault="006F2C3E" w:rsidP="003B1DCE">
            <w:pPr>
              <w:jc w:val="both"/>
              <w:rPr>
                <w:rFonts w:cs="Arial"/>
              </w:rPr>
            </w:pPr>
            <w:r w:rsidRPr="006F2C3E">
              <w:rPr>
                <w:rFonts w:cs="Arial"/>
              </w:rPr>
              <w:t>…if it is just that we don’t like the way they live life because of these rules, we simply do not have to associate with them. (l.36-37)</w:t>
            </w:r>
          </w:p>
          <w:p w14:paraId="2E4AFDBE" w14:textId="77777777" w:rsidR="006F2C3E" w:rsidRDefault="006F2C3E" w:rsidP="003B1DCE">
            <w:pPr>
              <w:jc w:val="both"/>
              <w:rPr>
                <w:rFonts w:cs="Arial"/>
              </w:rPr>
            </w:pPr>
          </w:p>
          <w:p w14:paraId="0DF52876" w14:textId="77777777" w:rsidR="006F2C3E" w:rsidRDefault="006F2C3E" w:rsidP="003B1DCE">
            <w:pPr>
              <w:jc w:val="both"/>
              <w:rPr>
                <w:rFonts w:cs="Arial"/>
              </w:rPr>
            </w:pPr>
          </w:p>
          <w:p w14:paraId="111DE075" w14:textId="77777777" w:rsidR="006F2C3E" w:rsidRPr="006F2C3E" w:rsidRDefault="006F2C3E" w:rsidP="003B1DCE">
            <w:pPr>
              <w:jc w:val="both"/>
              <w:rPr>
                <w:rFonts w:cs="Arial"/>
              </w:rPr>
            </w:pPr>
          </w:p>
        </w:tc>
        <w:tc>
          <w:tcPr>
            <w:tcW w:w="4428" w:type="dxa"/>
          </w:tcPr>
          <w:p w14:paraId="423894B6" w14:textId="77777777" w:rsidR="006F2C3E" w:rsidRPr="006F2C3E" w:rsidRDefault="006F2C3E" w:rsidP="003B1DCE">
            <w:pPr>
              <w:jc w:val="both"/>
              <w:rPr>
                <w:rFonts w:cs="Arial"/>
              </w:rPr>
            </w:pPr>
            <w:r w:rsidRPr="006F2C3E">
              <w:rPr>
                <w:rFonts w:cs="Arial"/>
              </w:rPr>
              <w:t>.</w:t>
            </w:r>
          </w:p>
        </w:tc>
      </w:tr>
      <w:tr w:rsidR="006F2C3E" w:rsidRPr="006F2C3E" w14:paraId="0488B93F" w14:textId="77777777" w:rsidTr="003B1DCE">
        <w:tc>
          <w:tcPr>
            <w:tcW w:w="4428" w:type="dxa"/>
          </w:tcPr>
          <w:p w14:paraId="1E06348E" w14:textId="77777777" w:rsidR="006F2C3E" w:rsidRPr="006F2C3E" w:rsidRDefault="006F2C3E" w:rsidP="003B1DCE">
            <w:pPr>
              <w:jc w:val="both"/>
              <w:rPr>
                <w:rFonts w:cs="Arial"/>
              </w:rPr>
            </w:pPr>
          </w:p>
          <w:p w14:paraId="6F1AFBD5" w14:textId="77777777" w:rsidR="006F2C3E" w:rsidRPr="006F2C3E" w:rsidRDefault="006F2C3E" w:rsidP="003B1DCE">
            <w:pPr>
              <w:jc w:val="both"/>
              <w:rPr>
                <w:rFonts w:cs="Arial"/>
              </w:rPr>
            </w:pPr>
            <w:r w:rsidRPr="006F2C3E">
              <w:rPr>
                <w:rFonts w:cs="Arial"/>
              </w:rPr>
              <w:t>it is not unreasonable that abstention form homosexual or other sexual practices or separate spheres in life for men and women.</w:t>
            </w:r>
          </w:p>
          <w:p w14:paraId="793C08D2" w14:textId="77777777" w:rsidR="006F2C3E" w:rsidRPr="006F2C3E" w:rsidRDefault="006F2C3E" w:rsidP="003B1DCE">
            <w:pPr>
              <w:jc w:val="both"/>
              <w:rPr>
                <w:rFonts w:cs="Arial"/>
              </w:rPr>
            </w:pPr>
            <w:r w:rsidRPr="006F2C3E">
              <w:rPr>
                <w:rFonts w:cs="Arial"/>
              </w:rPr>
              <w:t>(l.24-26)</w:t>
            </w:r>
          </w:p>
          <w:p w14:paraId="0F2B569B" w14:textId="77777777" w:rsidR="006F2C3E" w:rsidRPr="006F2C3E" w:rsidRDefault="006F2C3E" w:rsidP="003B1DCE">
            <w:pPr>
              <w:jc w:val="both"/>
              <w:rPr>
                <w:rFonts w:cs="Arial"/>
              </w:rPr>
            </w:pPr>
          </w:p>
          <w:p w14:paraId="0CA62498" w14:textId="77777777" w:rsidR="006F2C3E" w:rsidRPr="006F2C3E" w:rsidRDefault="006F2C3E" w:rsidP="003B1DCE">
            <w:pPr>
              <w:jc w:val="both"/>
              <w:rPr>
                <w:rFonts w:cs="Arial"/>
              </w:rPr>
            </w:pPr>
            <w:r w:rsidRPr="006F2C3E">
              <w:rPr>
                <w:rFonts w:cs="Arial"/>
              </w:rPr>
              <w:t>…and what we must respect as a matter of private choice.</w:t>
            </w:r>
          </w:p>
          <w:p w14:paraId="5CD69C1B" w14:textId="77777777" w:rsidR="006F2C3E" w:rsidRPr="006F2C3E" w:rsidRDefault="006F2C3E" w:rsidP="003B1DCE">
            <w:pPr>
              <w:jc w:val="both"/>
              <w:rPr>
                <w:rFonts w:cs="Arial"/>
              </w:rPr>
            </w:pPr>
            <w:r w:rsidRPr="006F2C3E">
              <w:rPr>
                <w:rFonts w:cs="Arial"/>
              </w:rPr>
              <w:t>(l.30-31)</w:t>
            </w:r>
          </w:p>
          <w:p w14:paraId="302F9D30" w14:textId="77777777" w:rsidR="006F2C3E" w:rsidRPr="006F2C3E" w:rsidRDefault="006F2C3E" w:rsidP="003B1DCE">
            <w:pPr>
              <w:jc w:val="both"/>
              <w:rPr>
                <w:rFonts w:cs="Arial"/>
              </w:rPr>
            </w:pPr>
          </w:p>
          <w:p w14:paraId="2DAE0B10" w14:textId="77777777" w:rsidR="006F2C3E" w:rsidRPr="006F2C3E" w:rsidRDefault="006F2C3E" w:rsidP="003B1DCE">
            <w:pPr>
              <w:jc w:val="both"/>
              <w:rPr>
                <w:rFonts w:cs="Arial"/>
              </w:rPr>
            </w:pPr>
            <w:r w:rsidRPr="006F2C3E">
              <w:rPr>
                <w:rFonts w:cs="Arial"/>
              </w:rPr>
              <w:t>believers can adopt their religious rules, or any rules, for themselves if they wish, as matters of individual liberty and voluntary association…</w:t>
            </w:r>
          </w:p>
          <w:p w14:paraId="08EB2960" w14:textId="77777777" w:rsidR="006F2C3E" w:rsidRPr="006F2C3E" w:rsidRDefault="006F2C3E" w:rsidP="003B1DCE">
            <w:pPr>
              <w:jc w:val="both"/>
              <w:rPr>
                <w:rFonts w:cs="Arial"/>
              </w:rPr>
            </w:pPr>
            <w:r w:rsidRPr="006F2C3E">
              <w:rPr>
                <w:rFonts w:cs="Arial"/>
              </w:rPr>
              <w:t>(l.31-33)</w:t>
            </w:r>
          </w:p>
          <w:p w14:paraId="409F0312" w14:textId="77777777" w:rsidR="006F2C3E" w:rsidRPr="006F2C3E" w:rsidRDefault="006F2C3E" w:rsidP="003B1DCE">
            <w:pPr>
              <w:jc w:val="both"/>
              <w:rPr>
                <w:rFonts w:cs="Arial"/>
              </w:rPr>
            </w:pPr>
            <w:r w:rsidRPr="006F2C3E">
              <w:rPr>
                <w:rFonts w:cs="Arial"/>
              </w:rPr>
              <w:t xml:space="preserve"> </w:t>
            </w:r>
          </w:p>
        </w:tc>
        <w:tc>
          <w:tcPr>
            <w:tcW w:w="4428" w:type="dxa"/>
          </w:tcPr>
          <w:p w14:paraId="2F45900C" w14:textId="77777777" w:rsidR="006F2C3E" w:rsidRPr="006F2C3E" w:rsidRDefault="006F2C3E" w:rsidP="003B1DCE">
            <w:pPr>
              <w:jc w:val="both"/>
              <w:rPr>
                <w:rFonts w:cs="Arial"/>
              </w:rPr>
            </w:pPr>
          </w:p>
          <w:p w14:paraId="1AB3F347" w14:textId="77777777" w:rsidR="006F2C3E" w:rsidRPr="006F2C3E" w:rsidRDefault="006F2C3E" w:rsidP="006F2C3E">
            <w:pPr>
              <w:jc w:val="both"/>
              <w:rPr>
                <w:rFonts w:cs="Arial"/>
              </w:rPr>
            </w:pPr>
          </w:p>
        </w:tc>
      </w:tr>
      <w:tr w:rsidR="006F2C3E" w:rsidRPr="006F2C3E" w14:paraId="0DCE15BE" w14:textId="77777777" w:rsidTr="003B1DCE">
        <w:tc>
          <w:tcPr>
            <w:tcW w:w="4428" w:type="dxa"/>
          </w:tcPr>
          <w:p w14:paraId="0C37602F" w14:textId="77777777" w:rsidR="006F2C3E" w:rsidRPr="006F2C3E" w:rsidRDefault="006F2C3E" w:rsidP="003B1DCE">
            <w:pPr>
              <w:jc w:val="both"/>
              <w:rPr>
                <w:rFonts w:cs="Arial"/>
              </w:rPr>
            </w:pPr>
          </w:p>
          <w:p w14:paraId="4371AAB0" w14:textId="77777777" w:rsidR="006F2C3E" w:rsidRPr="006F2C3E" w:rsidRDefault="006F2C3E" w:rsidP="003B1DCE">
            <w:pPr>
              <w:jc w:val="both"/>
              <w:rPr>
                <w:rFonts w:cs="Arial"/>
              </w:rPr>
            </w:pPr>
            <w:r w:rsidRPr="006F2C3E">
              <w:rPr>
                <w:rFonts w:cs="Arial"/>
              </w:rPr>
              <w:t>Many believe that the purpose of such laws is actually to assault religion, both by forcing believers to associate against the principles of their traditional sexual roles and by forcing them to accept homosexuals and associate them as morally no different from any one else.</w:t>
            </w:r>
          </w:p>
          <w:p w14:paraId="7AAE03F1" w14:textId="77777777" w:rsidR="006F2C3E" w:rsidRPr="006F2C3E" w:rsidRDefault="006F2C3E" w:rsidP="003B1DCE">
            <w:pPr>
              <w:jc w:val="both"/>
              <w:rPr>
                <w:rFonts w:cs="Arial"/>
              </w:rPr>
            </w:pPr>
            <w:r w:rsidRPr="006F2C3E">
              <w:rPr>
                <w:rFonts w:cs="Arial"/>
              </w:rPr>
              <w:t>(l.40-43)</w:t>
            </w:r>
          </w:p>
          <w:p w14:paraId="00DA24DF" w14:textId="77777777" w:rsidR="006F2C3E" w:rsidRPr="006F2C3E" w:rsidRDefault="006F2C3E" w:rsidP="003B1DCE">
            <w:pPr>
              <w:jc w:val="both"/>
              <w:rPr>
                <w:rFonts w:cs="Arial"/>
              </w:rPr>
            </w:pPr>
          </w:p>
        </w:tc>
        <w:tc>
          <w:tcPr>
            <w:tcW w:w="4428" w:type="dxa"/>
          </w:tcPr>
          <w:p w14:paraId="4BC53D47" w14:textId="77777777" w:rsidR="006F2C3E" w:rsidRPr="006F2C3E" w:rsidRDefault="006F2C3E" w:rsidP="003B1DCE">
            <w:pPr>
              <w:jc w:val="both"/>
              <w:rPr>
                <w:rFonts w:cs="Arial"/>
              </w:rPr>
            </w:pPr>
          </w:p>
          <w:p w14:paraId="68CCA475" w14:textId="77777777" w:rsidR="006F2C3E" w:rsidRPr="006F2C3E" w:rsidRDefault="006F2C3E" w:rsidP="003B1DCE">
            <w:pPr>
              <w:jc w:val="both"/>
              <w:rPr>
                <w:rFonts w:cs="Arial"/>
              </w:rPr>
            </w:pPr>
          </w:p>
        </w:tc>
      </w:tr>
    </w:tbl>
    <w:p w14:paraId="3624C974" w14:textId="77777777" w:rsidR="006F2C3E" w:rsidRDefault="006F2C3E" w:rsidP="006F2C3E">
      <w:pPr>
        <w:jc w:val="both"/>
        <w:rPr>
          <w:rFonts w:cs="Arial"/>
        </w:rPr>
      </w:pPr>
    </w:p>
    <w:p w14:paraId="3C514028" w14:textId="77777777" w:rsidR="006F2C3E" w:rsidRDefault="006F2C3E">
      <w:pPr>
        <w:rPr>
          <w:rFonts w:cs="Arial"/>
        </w:rPr>
      </w:pPr>
      <w:r>
        <w:rPr>
          <w:rFonts w:cs="Arial"/>
        </w:rPr>
        <w:br w:type="page"/>
      </w:r>
    </w:p>
    <w:p w14:paraId="14171048" w14:textId="77777777" w:rsidR="006F2C3E" w:rsidRPr="006F2C3E" w:rsidRDefault="006F2C3E" w:rsidP="006F2C3E">
      <w:pPr>
        <w:jc w:val="both"/>
        <w:rPr>
          <w:rFonts w:cs="Arial"/>
        </w:rPr>
      </w:pPr>
    </w:p>
    <w:p w14:paraId="53D85426" w14:textId="77777777" w:rsidR="006F2C3E" w:rsidRPr="006F2C3E" w:rsidRDefault="006F2C3E" w:rsidP="006F2C3E">
      <w:pPr>
        <w:jc w:val="both"/>
        <w:rPr>
          <w:rFonts w:cs="Arial"/>
          <w:b/>
        </w:rPr>
      </w:pPr>
      <w:r>
        <w:rPr>
          <w:rFonts w:cs="Arial"/>
          <w:b/>
        </w:rPr>
        <w:t>Suggested Answers</w:t>
      </w:r>
    </w:p>
    <w:p w14:paraId="2D212646" w14:textId="77777777" w:rsidR="006F2C3E" w:rsidRPr="006F2C3E" w:rsidRDefault="006F2C3E" w:rsidP="006F2C3E">
      <w:pPr>
        <w:jc w:val="both"/>
        <w:rPr>
          <w:rFonts w:cs="Arial"/>
        </w:rPr>
      </w:pPr>
    </w:p>
    <w:p w14:paraId="6BC6178E" w14:textId="77777777" w:rsidR="006F2C3E" w:rsidRPr="006F2C3E" w:rsidRDefault="006F2C3E" w:rsidP="006F2C3E">
      <w:pPr>
        <w:jc w:val="both"/>
        <w:rPr>
          <w:rFonts w:cs="Arial"/>
          <w:b/>
        </w:rPr>
      </w:pPr>
      <w:r w:rsidRPr="006F2C3E">
        <w:rPr>
          <w:rFonts w:cs="Arial"/>
          <w:b/>
        </w:rPr>
        <w:t xml:space="preserve">Using material from paragraphs 2 to 5, </w:t>
      </w:r>
      <w:proofErr w:type="spellStart"/>
      <w:r w:rsidRPr="006F2C3E">
        <w:rPr>
          <w:rFonts w:cs="Arial"/>
          <w:b/>
        </w:rPr>
        <w:t>summarise</w:t>
      </w:r>
      <w:proofErr w:type="spellEnd"/>
      <w:r w:rsidRPr="006F2C3E">
        <w:rPr>
          <w:rFonts w:cs="Arial"/>
          <w:b/>
        </w:rPr>
        <w:t xml:space="preserve"> the reasons for people abiding by religious rules and why, according to the writer, we should respect their decision to abide by the rules.</w:t>
      </w:r>
    </w:p>
    <w:p w14:paraId="29829168" w14:textId="77777777" w:rsidR="006F2C3E" w:rsidRPr="006F2C3E" w:rsidRDefault="006F2C3E" w:rsidP="006F2C3E">
      <w:pPr>
        <w:jc w:val="both"/>
        <w:rPr>
          <w:rFonts w:cs="Arial"/>
          <w:b/>
        </w:rPr>
      </w:pPr>
    </w:p>
    <w:p w14:paraId="11110F23" w14:textId="77777777" w:rsidR="006F2C3E" w:rsidRPr="006F2C3E" w:rsidRDefault="006F2C3E" w:rsidP="006F2C3E">
      <w:pPr>
        <w:jc w:val="both"/>
        <w:rPr>
          <w:rFonts w:cs="Arial"/>
          <w:b/>
        </w:rPr>
      </w:pPr>
      <w:r w:rsidRPr="006F2C3E">
        <w:rPr>
          <w:rFonts w:cs="Arial"/>
          <w:b/>
        </w:rPr>
        <w:t>Use no more than 120 words not counting the opening words which are printed below. Use your own words as far as possible. [8]</w:t>
      </w:r>
    </w:p>
    <w:p w14:paraId="567E68B6" w14:textId="77777777" w:rsidR="006F2C3E" w:rsidRPr="006F2C3E" w:rsidRDefault="006F2C3E" w:rsidP="006F2C3E">
      <w:pPr>
        <w:jc w:val="both"/>
        <w:rPr>
          <w:rFonts w:cs="Arial"/>
        </w:rPr>
      </w:pPr>
    </w:p>
    <w:p w14:paraId="4A83F465" w14:textId="77777777" w:rsidR="006F2C3E" w:rsidRPr="006F2C3E" w:rsidRDefault="006F2C3E" w:rsidP="006F2C3E">
      <w:pPr>
        <w:jc w:val="both"/>
        <w:rPr>
          <w:rFonts w:cs="Arial"/>
          <w:i/>
        </w:rPr>
      </w:pPr>
      <w:r w:rsidRPr="006F2C3E">
        <w:rPr>
          <w:rFonts w:cs="Arial"/>
          <w:i/>
        </w:rPr>
        <w:t>Some people abide by religious rules because…</w:t>
      </w:r>
    </w:p>
    <w:p w14:paraId="43439E35" w14:textId="77777777" w:rsidR="006F2C3E" w:rsidRPr="006F2C3E" w:rsidRDefault="006F2C3E" w:rsidP="006F2C3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099"/>
      </w:tblGrid>
      <w:tr w:rsidR="006F2C3E" w:rsidRPr="006F2C3E" w14:paraId="45C3E7F8" w14:textId="77777777" w:rsidTr="003B1DCE">
        <w:tc>
          <w:tcPr>
            <w:tcW w:w="4428" w:type="dxa"/>
          </w:tcPr>
          <w:p w14:paraId="14193717" w14:textId="77777777" w:rsidR="006F2C3E" w:rsidRPr="006F2C3E" w:rsidRDefault="006F2C3E" w:rsidP="006F2C3E">
            <w:pPr>
              <w:jc w:val="both"/>
              <w:rPr>
                <w:rFonts w:cs="Arial"/>
              </w:rPr>
            </w:pPr>
            <w:r w:rsidRPr="006F2C3E">
              <w:rPr>
                <w:rFonts w:cs="Arial"/>
                <w:b/>
              </w:rPr>
              <w:t>Material from Passage</w:t>
            </w:r>
          </w:p>
        </w:tc>
        <w:tc>
          <w:tcPr>
            <w:tcW w:w="4428" w:type="dxa"/>
          </w:tcPr>
          <w:p w14:paraId="26632D0C" w14:textId="77777777" w:rsidR="006F2C3E" w:rsidRPr="006F2C3E" w:rsidRDefault="006F2C3E" w:rsidP="006F2C3E">
            <w:pPr>
              <w:jc w:val="both"/>
              <w:rPr>
                <w:rFonts w:cs="Arial"/>
              </w:rPr>
            </w:pPr>
            <w:r w:rsidRPr="006F2C3E">
              <w:rPr>
                <w:rFonts w:cs="Arial"/>
                <w:b/>
              </w:rPr>
              <w:t>Answer</w:t>
            </w:r>
          </w:p>
        </w:tc>
      </w:tr>
      <w:tr w:rsidR="006F2C3E" w:rsidRPr="006F2C3E" w14:paraId="086177BA" w14:textId="77777777" w:rsidTr="003B1DCE">
        <w:tc>
          <w:tcPr>
            <w:tcW w:w="4428" w:type="dxa"/>
          </w:tcPr>
          <w:p w14:paraId="07A7014B" w14:textId="77777777" w:rsidR="006F2C3E" w:rsidRPr="006F2C3E" w:rsidRDefault="006F2C3E" w:rsidP="006F2C3E">
            <w:pPr>
              <w:jc w:val="both"/>
              <w:rPr>
                <w:rFonts w:cs="Arial"/>
              </w:rPr>
            </w:pPr>
          </w:p>
          <w:p w14:paraId="2CE958D0" w14:textId="77777777" w:rsidR="006F2C3E" w:rsidRPr="006F2C3E" w:rsidRDefault="006F2C3E" w:rsidP="006F2C3E">
            <w:pPr>
              <w:jc w:val="both"/>
              <w:rPr>
                <w:rFonts w:cs="Arial"/>
              </w:rPr>
            </w:pPr>
            <w:r w:rsidRPr="006F2C3E">
              <w:rPr>
                <w:rFonts w:cs="Arial"/>
              </w:rPr>
              <w:t>Homosexuality is clearly and strongly prohibited by Leviticus 18:22…The seriousness of the offense is later driven home at Leviticus 20:13…</w:t>
            </w:r>
          </w:p>
          <w:p w14:paraId="0F00F0BE" w14:textId="77777777" w:rsidR="006F2C3E" w:rsidRPr="006F2C3E" w:rsidRDefault="006F2C3E" w:rsidP="006F2C3E">
            <w:pPr>
              <w:jc w:val="both"/>
              <w:rPr>
                <w:rFonts w:cs="Arial"/>
              </w:rPr>
            </w:pPr>
            <w:r w:rsidRPr="006F2C3E">
              <w:rPr>
                <w:rFonts w:cs="Arial"/>
              </w:rPr>
              <w:t>(l.12-14)</w:t>
            </w:r>
          </w:p>
          <w:p w14:paraId="32205FF2" w14:textId="77777777" w:rsidR="006F2C3E" w:rsidRPr="006F2C3E" w:rsidRDefault="006F2C3E" w:rsidP="006F2C3E">
            <w:pPr>
              <w:jc w:val="both"/>
              <w:rPr>
                <w:rFonts w:cs="Arial"/>
              </w:rPr>
            </w:pPr>
          </w:p>
        </w:tc>
        <w:tc>
          <w:tcPr>
            <w:tcW w:w="4428" w:type="dxa"/>
          </w:tcPr>
          <w:p w14:paraId="1F0DA63A" w14:textId="77777777" w:rsidR="006F2C3E" w:rsidRPr="006F2C3E" w:rsidRDefault="006F2C3E" w:rsidP="006F2C3E">
            <w:pPr>
              <w:jc w:val="both"/>
              <w:rPr>
                <w:rFonts w:cs="Arial"/>
              </w:rPr>
            </w:pPr>
          </w:p>
          <w:p w14:paraId="69AEB458" w14:textId="77777777" w:rsidR="006F2C3E" w:rsidRDefault="006F2C3E" w:rsidP="006F2C3E">
            <w:pPr>
              <w:jc w:val="both"/>
              <w:rPr>
                <w:rFonts w:cs="Arial"/>
              </w:rPr>
            </w:pPr>
            <w:r w:rsidRPr="006F2C3E">
              <w:rPr>
                <w:rFonts w:cs="Arial"/>
              </w:rPr>
              <w:t>It dictates and justifies the morality of the act as seen in the teachings.</w:t>
            </w:r>
          </w:p>
          <w:p w14:paraId="6E49736D" w14:textId="77777777" w:rsidR="00D01268" w:rsidRDefault="00D01268" w:rsidP="006F2C3E">
            <w:pPr>
              <w:jc w:val="both"/>
              <w:rPr>
                <w:rFonts w:cs="Arial"/>
              </w:rPr>
            </w:pPr>
          </w:p>
          <w:p w14:paraId="12DE062D" w14:textId="77777777" w:rsidR="00D01268" w:rsidRPr="006F2C3E" w:rsidRDefault="00D01268" w:rsidP="006F2C3E">
            <w:pPr>
              <w:jc w:val="both"/>
              <w:rPr>
                <w:rFonts w:cs="Arial"/>
              </w:rPr>
            </w:pPr>
            <w:r>
              <w:rPr>
                <w:rFonts w:cs="Arial"/>
              </w:rPr>
              <w:t>The act is considered wrong by the teachings of the religion.</w:t>
            </w:r>
          </w:p>
          <w:p w14:paraId="6A9F9D46" w14:textId="77777777" w:rsidR="006F2C3E" w:rsidRPr="006F2C3E" w:rsidRDefault="006F2C3E" w:rsidP="006F2C3E">
            <w:pPr>
              <w:jc w:val="both"/>
              <w:rPr>
                <w:rFonts w:cs="Arial"/>
              </w:rPr>
            </w:pPr>
          </w:p>
        </w:tc>
      </w:tr>
      <w:tr w:rsidR="006F2C3E" w:rsidRPr="006F2C3E" w14:paraId="22474F2C" w14:textId="77777777" w:rsidTr="003B1DCE">
        <w:tc>
          <w:tcPr>
            <w:tcW w:w="4428" w:type="dxa"/>
          </w:tcPr>
          <w:p w14:paraId="1E3AC043" w14:textId="77777777" w:rsidR="006F2C3E" w:rsidRPr="006F2C3E" w:rsidRDefault="006F2C3E" w:rsidP="006F2C3E">
            <w:pPr>
              <w:jc w:val="both"/>
              <w:rPr>
                <w:rFonts w:cs="Arial"/>
              </w:rPr>
            </w:pPr>
          </w:p>
          <w:p w14:paraId="4EEE8BD4" w14:textId="77777777" w:rsidR="006F2C3E" w:rsidRPr="006F2C3E" w:rsidRDefault="006F2C3E" w:rsidP="006F2C3E">
            <w:pPr>
              <w:jc w:val="both"/>
              <w:rPr>
                <w:rFonts w:cs="Arial"/>
              </w:rPr>
            </w:pPr>
            <w:r w:rsidRPr="006F2C3E">
              <w:rPr>
                <w:rFonts w:cs="Arial"/>
              </w:rPr>
              <w:t>there are plenty of Jews, Muslims and Christians who take them at face value as direct and unavoidable commands from God,</w:t>
            </w:r>
          </w:p>
          <w:p w14:paraId="3077146A" w14:textId="77777777" w:rsidR="006F2C3E" w:rsidRPr="006F2C3E" w:rsidRDefault="006F2C3E" w:rsidP="006F2C3E">
            <w:pPr>
              <w:jc w:val="both"/>
              <w:rPr>
                <w:rFonts w:cs="Arial"/>
              </w:rPr>
            </w:pPr>
          </w:p>
          <w:p w14:paraId="6356FC86" w14:textId="77777777" w:rsidR="006F2C3E" w:rsidRPr="006F2C3E" w:rsidRDefault="006F2C3E" w:rsidP="006F2C3E">
            <w:pPr>
              <w:jc w:val="both"/>
              <w:rPr>
                <w:rFonts w:cs="Arial"/>
              </w:rPr>
            </w:pPr>
            <w:r w:rsidRPr="006F2C3E">
              <w:rPr>
                <w:rFonts w:cs="Arial"/>
              </w:rPr>
              <w:t>for which they will be called to account hereafter.</w:t>
            </w:r>
          </w:p>
          <w:p w14:paraId="1B228E9A" w14:textId="77777777" w:rsidR="006F2C3E" w:rsidRPr="006F2C3E" w:rsidRDefault="006F2C3E" w:rsidP="006F2C3E">
            <w:pPr>
              <w:jc w:val="both"/>
              <w:rPr>
                <w:rFonts w:cs="Arial"/>
              </w:rPr>
            </w:pPr>
            <w:r w:rsidRPr="006F2C3E">
              <w:rPr>
                <w:rFonts w:cs="Arial"/>
              </w:rPr>
              <w:t>(l.17-19)</w:t>
            </w:r>
          </w:p>
          <w:p w14:paraId="17C56F55" w14:textId="77777777" w:rsidR="006F2C3E" w:rsidRPr="006F2C3E" w:rsidRDefault="006F2C3E" w:rsidP="006F2C3E">
            <w:pPr>
              <w:jc w:val="both"/>
              <w:rPr>
                <w:rFonts w:cs="Arial"/>
              </w:rPr>
            </w:pPr>
            <w:r w:rsidRPr="006F2C3E">
              <w:rPr>
                <w:rFonts w:cs="Arial"/>
              </w:rPr>
              <w:t xml:space="preserve"> </w:t>
            </w:r>
          </w:p>
        </w:tc>
        <w:tc>
          <w:tcPr>
            <w:tcW w:w="4428" w:type="dxa"/>
          </w:tcPr>
          <w:p w14:paraId="0C4CCB00" w14:textId="77777777" w:rsidR="006F2C3E" w:rsidRPr="006F2C3E" w:rsidRDefault="006F2C3E" w:rsidP="006F2C3E">
            <w:pPr>
              <w:jc w:val="both"/>
              <w:rPr>
                <w:rFonts w:cs="Arial"/>
              </w:rPr>
            </w:pPr>
          </w:p>
          <w:p w14:paraId="79147E89" w14:textId="77777777" w:rsidR="006F2C3E" w:rsidRPr="006F2C3E" w:rsidRDefault="006F2C3E" w:rsidP="006F2C3E">
            <w:pPr>
              <w:jc w:val="both"/>
              <w:rPr>
                <w:rFonts w:cs="Arial"/>
              </w:rPr>
            </w:pPr>
            <w:r w:rsidRPr="006F2C3E">
              <w:rPr>
                <w:rFonts w:cs="Arial"/>
              </w:rPr>
              <w:t>They follow dogmatically without questioning the rationality as they are from the divine power, which they are accountable for.</w:t>
            </w:r>
          </w:p>
        </w:tc>
      </w:tr>
      <w:tr w:rsidR="006F2C3E" w:rsidRPr="006F2C3E" w14:paraId="5CC7ECA9" w14:textId="77777777" w:rsidTr="003B1DCE">
        <w:tc>
          <w:tcPr>
            <w:tcW w:w="4428" w:type="dxa"/>
          </w:tcPr>
          <w:p w14:paraId="24B51923" w14:textId="77777777" w:rsidR="006F2C3E" w:rsidRPr="006F2C3E" w:rsidRDefault="006F2C3E" w:rsidP="006F2C3E">
            <w:pPr>
              <w:jc w:val="both"/>
              <w:rPr>
                <w:rFonts w:cs="Arial"/>
              </w:rPr>
            </w:pPr>
          </w:p>
          <w:p w14:paraId="52921880" w14:textId="77777777" w:rsidR="006F2C3E" w:rsidRPr="006F2C3E" w:rsidRDefault="006F2C3E" w:rsidP="006F2C3E">
            <w:pPr>
              <w:jc w:val="both"/>
              <w:rPr>
                <w:rFonts w:cs="Arial"/>
              </w:rPr>
            </w:pPr>
            <w:r w:rsidRPr="006F2C3E">
              <w:rPr>
                <w:rFonts w:cs="Arial"/>
              </w:rPr>
              <w:t>Religious rules…are often interpreted…as fulfilling a purpose for us</w:t>
            </w:r>
          </w:p>
          <w:p w14:paraId="49C2B699" w14:textId="77777777" w:rsidR="006F2C3E" w:rsidRPr="006F2C3E" w:rsidRDefault="006F2C3E" w:rsidP="006F2C3E">
            <w:pPr>
              <w:jc w:val="both"/>
              <w:rPr>
                <w:rFonts w:cs="Arial"/>
              </w:rPr>
            </w:pPr>
          </w:p>
          <w:p w14:paraId="4DE3EC17" w14:textId="77777777" w:rsidR="006F2C3E" w:rsidRPr="006F2C3E" w:rsidRDefault="006F2C3E" w:rsidP="006F2C3E">
            <w:pPr>
              <w:jc w:val="both"/>
              <w:rPr>
                <w:rFonts w:cs="Arial"/>
              </w:rPr>
            </w:pPr>
          </w:p>
          <w:p w14:paraId="3BE50666" w14:textId="77777777" w:rsidR="006F2C3E" w:rsidRPr="006F2C3E" w:rsidRDefault="006F2C3E" w:rsidP="006F2C3E">
            <w:pPr>
              <w:jc w:val="both"/>
              <w:rPr>
                <w:rFonts w:cs="Arial"/>
              </w:rPr>
            </w:pPr>
            <w:r w:rsidRPr="006F2C3E">
              <w:rPr>
                <w:rFonts w:cs="Arial"/>
              </w:rPr>
              <w:t xml:space="preserve">that God has set beyond our comprehension.(1.22-24) </w:t>
            </w:r>
          </w:p>
          <w:p w14:paraId="5C333AF0" w14:textId="77777777" w:rsidR="006F2C3E" w:rsidRPr="006F2C3E" w:rsidRDefault="006F2C3E" w:rsidP="006F2C3E">
            <w:pPr>
              <w:jc w:val="both"/>
              <w:rPr>
                <w:rFonts w:cs="Arial"/>
              </w:rPr>
            </w:pPr>
          </w:p>
        </w:tc>
        <w:tc>
          <w:tcPr>
            <w:tcW w:w="4428" w:type="dxa"/>
          </w:tcPr>
          <w:p w14:paraId="3468F8C2" w14:textId="77777777" w:rsidR="006F2C3E" w:rsidRPr="006F2C3E" w:rsidRDefault="006F2C3E" w:rsidP="006F2C3E">
            <w:pPr>
              <w:jc w:val="both"/>
              <w:rPr>
                <w:rFonts w:cs="Arial"/>
              </w:rPr>
            </w:pPr>
          </w:p>
          <w:p w14:paraId="3A1BEFB6" w14:textId="77777777" w:rsidR="006F2C3E" w:rsidRPr="006F2C3E" w:rsidRDefault="006F2C3E" w:rsidP="006F2C3E">
            <w:pPr>
              <w:jc w:val="both"/>
              <w:rPr>
                <w:rFonts w:cs="Arial"/>
              </w:rPr>
            </w:pPr>
            <w:r w:rsidRPr="006F2C3E">
              <w:rPr>
                <w:rFonts w:cs="Arial"/>
              </w:rPr>
              <w:t>These rules serve as ways we submit to God and a function of our link to God despite our failures to understand the rules set by God.</w:t>
            </w:r>
          </w:p>
        </w:tc>
      </w:tr>
      <w:tr w:rsidR="006F2C3E" w:rsidRPr="006F2C3E" w14:paraId="4ABF48A1" w14:textId="77777777" w:rsidTr="003B1DCE">
        <w:tc>
          <w:tcPr>
            <w:tcW w:w="4428" w:type="dxa"/>
          </w:tcPr>
          <w:p w14:paraId="7CCEFD89" w14:textId="77777777" w:rsidR="006F2C3E" w:rsidRPr="006F2C3E" w:rsidRDefault="006F2C3E" w:rsidP="006F2C3E">
            <w:pPr>
              <w:jc w:val="both"/>
              <w:rPr>
                <w:rFonts w:cs="Arial"/>
              </w:rPr>
            </w:pPr>
          </w:p>
          <w:p w14:paraId="2BE1716C" w14:textId="77777777" w:rsidR="006F2C3E" w:rsidRPr="006F2C3E" w:rsidRDefault="006F2C3E" w:rsidP="006F2C3E">
            <w:pPr>
              <w:jc w:val="both"/>
              <w:rPr>
                <w:rFonts w:cs="Arial"/>
              </w:rPr>
            </w:pPr>
            <w:r w:rsidRPr="006F2C3E">
              <w:rPr>
                <w:rFonts w:cs="Arial"/>
              </w:rPr>
              <w:t xml:space="preserve">For all we know, they might be right, </w:t>
            </w:r>
          </w:p>
          <w:p w14:paraId="02C9116F" w14:textId="77777777" w:rsidR="006F2C3E" w:rsidRPr="006F2C3E" w:rsidRDefault="006F2C3E" w:rsidP="006F2C3E">
            <w:pPr>
              <w:jc w:val="both"/>
              <w:rPr>
                <w:rFonts w:cs="Arial"/>
              </w:rPr>
            </w:pPr>
            <w:r w:rsidRPr="006F2C3E">
              <w:rPr>
                <w:rFonts w:cs="Arial"/>
              </w:rPr>
              <w:t>(l.19)</w:t>
            </w:r>
          </w:p>
          <w:p w14:paraId="76AE7097" w14:textId="77777777" w:rsidR="006F2C3E" w:rsidRPr="006F2C3E" w:rsidRDefault="006F2C3E" w:rsidP="006F2C3E">
            <w:pPr>
              <w:jc w:val="both"/>
              <w:rPr>
                <w:rFonts w:cs="Arial"/>
              </w:rPr>
            </w:pPr>
          </w:p>
        </w:tc>
        <w:tc>
          <w:tcPr>
            <w:tcW w:w="4428" w:type="dxa"/>
          </w:tcPr>
          <w:p w14:paraId="1D224393" w14:textId="77777777" w:rsidR="006F2C3E" w:rsidRPr="006F2C3E" w:rsidRDefault="006F2C3E" w:rsidP="006F2C3E">
            <w:pPr>
              <w:jc w:val="both"/>
              <w:rPr>
                <w:rFonts w:cs="Arial"/>
              </w:rPr>
            </w:pPr>
          </w:p>
          <w:p w14:paraId="46872C67" w14:textId="77777777" w:rsidR="006F2C3E" w:rsidRPr="006F2C3E" w:rsidRDefault="006F2C3E" w:rsidP="006F2C3E">
            <w:pPr>
              <w:jc w:val="both"/>
              <w:rPr>
                <w:rFonts w:cs="Arial"/>
              </w:rPr>
            </w:pPr>
            <w:r w:rsidRPr="006F2C3E">
              <w:rPr>
                <w:rFonts w:cs="Arial"/>
              </w:rPr>
              <w:t>But this adherence may be right and justified.</w:t>
            </w:r>
          </w:p>
        </w:tc>
      </w:tr>
      <w:tr w:rsidR="006F2C3E" w:rsidRPr="006F2C3E" w14:paraId="16B632A5" w14:textId="77777777" w:rsidTr="003B1DCE">
        <w:tc>
          <w:tcPr>
            <w:tcW w:w="4428" w:type="dxa"/>
          </w:tcPr>
          <w:p w14:paraId="275220D5" w14:textId="77777777" w:rsidR="006F2C3E" w:rsidRPr="006F2C3E" w:rsidRDefault="006F2C3E" w:rsidP="006F2C3E">
            <w:pPr>
              <w:jc w:val="both"/>
              <w:rPr>
                <w:rFonts w:cs="Arial"/>
              </w:rPr>
            </w:pPr>
          </w:p>
          <w:p w14:paraId="14C244C7" w14:textId="77777777" w:rsidR="006F2C3E" w:rsidRPr="006F2C3E" w:rsidRDefault="006F2C3E" w:rsidP="006F2C3E">
            <w:pPr>
              <w:jc w:val="both"/>
              <w:rPr>
                <w:rFonts w:cs="Arial"/>
              </w:rPr>
            </w:pPr>
            <w:r w:rsidRPr="006F2C3E">
              <w:rPr>
                <w:rFonts w:cs="Arial"/>
              </w:rPr>
              <w:t>…if it is just that we don’t like the way they live life because of these rules, we simply do not have to associate with them. (l.36-37)</w:t>
            </w:r>
          </w:p>
          <w:p w14:paraId="7BD53F03" w14:textId="77777777" w:rsidR="006F2C3E" w:rsidRPr="006F2C3E" w:rsidRDefault="006F2C3E" w:rsidP="006F2C3E">
            <w:pPr>
              <w:jc w:val="both"/>
              <w:rPr>
                <w:rFonts w:cs="Arial"/>
              </w:rPr>
            </w:pPr>
          </w:p>
        </w:tc>
        <w:tc>
          <w:tcPr>
            <w:tcW w:w="4428" w:type="dxa"/>
          </w:tcPr>
          <w:p w14:paraId="3EDF4330" w14:textId="77777777" w:rsidR="006F2C3E" w:rsidRPr="006F2C3E" w:rsidRDefault="006F2C3E" w:rsidP="006F2C3E">
            <w:pPr>
              <w:jc w:val="both"/>
              <w:rPr>
                <w:rFonts w:cs="Arial"/>
              </w:rPr>
            </w:pPr>
          </w:p>
          <w:p w14:paraId="16214DE6" w14:textId="77777777" w:rsidR="006F2C3E" w:rsidRPr="006F2C3E" w:rsidRDefault="006F2C3E" w:rsidP="006F2C3E">
            <w:pPr>
              <w:jc w:val="both"/>
              <w:rPr>
                <w:rFonts w:cs="Arial"/>
              </w:rPr>
            </w:pPr>
            <w:r w:rsidRPr="006F2C3E">
              <w:rPr>
                <w:rFonts w:cs="Arial"/>
              </w:rPr>
              <w:t>We can just separat</w:t>
            </w:r>
            <w:r w:rsidR="00D01268">
              <w:rPr>
                <w:rFonts w:cs="Arial"/>
              </w:rPr>
              <w:t xml:space="preserve">e ourselves from them if we do </w:t>
            </w:r>
            <w:r w:rsidRPr="006F2C3E">
              <w:rPr>
                <w:rFonts w:cs="Arial"/>
              </w:rPr>
              <w:t>not abide their rules.</w:t>
            </w:r>
          </w:p>
        </w:tc>
      </w:tr>
      <w:tr w:rsidR="006F2C3E" w:rsidRPr="006F2C3E" w14:paraId="0E222377" w14:textId="77777777" w:rsidTr="003B1DCE">
        <w:tc>
          <w:tcPr>
            <w:tcW w:w="4428" w:type="dxa"/>
          </w:tcPr>
          <w:p w14:paraId="66C19F5C" w14:textId="77777777" w:rsidR="006F2C3E" w:rsidRPr="006F2C3E" w:rsidRDefault="006F2C3E" w:rsidP="006F2C3E">
            <w:pPr>
              <w:jc w:val="both"/>
              <w:rPr>
                <w:rFonts w:cs="Arial"/>
              </w:rPr>
            </w:pPr>
          </w:p>
          <w:p w14:paraId="2D0B67D6" w14:textId="77777777" w:rsidR="006F2C3E" w:rsidRPr="006F2C3E" w:rsidRDefault="006F2C3E" w:rsidP="006F2C3E">
            <w:pPr>
              <w:jc w:val="both"/>
              <w:rPr>
                <w:rFonts w:cs="Arial"/>
              </w:rPr>
            </w:pPr>
            <w:r w:rsidRPr="006F2C3E">
              <w:rPr>
                <w:rFonts w:cs="Arial"/>
              </w:rPr>
              <w:t>it is not unreasonable that abstention form homosexual or other sexual practices or separate spheres in life for men and women.</w:t>
            </w:r>
          </w:p>
          <w:p w14:paraId="299B474C" w14:textId="77777777" w:rsidR="006F2C3E" w:rsidRPr="006F2C3E" w:rsidRDefault="006F2C3E" w:rsidP="006F2C3E">
            <w:pPr>
              <w:jc w:val="both"/>
              <w:rPr>
                <w:rFonts w:cs="Arial"/>
              </w:rPr>
            </w:pPr>
            <w:r w:rsidRPr="006F2C3E">
              <w:rPr>
                <w:rFonts w:cs="Arial"/>
              </w:rPr>
              <w:t>(l.24-26)</w:t>
            </w:r>
          </w:p>
          <w:p w14:paraId="450AFE2F" w14:textId="77777777" w:rsidR="006F2C3E" w:rsidRPr="006F2C3E" w:rsidRDefault="006F2C3E" w:rsidP="006F2C3E">
            <w:pPr>
              <w:jc w:val="both"/>
              <w:rPr>
                <w:rFonts w:cs="Arial"/>
              </w:rPr>
            </w:pPr>
          </w:p>
          <w:p w14:paraId="51C6272B" w14:textId="77777777" w:rsidR="006F2C3E" w:rsidRPr="006F2C3E" w:rsidRDefault="006F2C3E" w:rsidP="006F2C3E">
            <w:pPr>
              <w:jc w:val="both"/>
              <w:rPr>
                <w:rFonts w:cs="Arial"/>
              </w:rPr>
            </w:pPr>
            <w:r w:rsidRPr="006F2C3E">
              <w:rPr>
                <w:rFonts w:cs="Arial"/>
              </w:rPr>
              <w:t>…and what we must respect as a matter of private choice.</w:t>
            </w:r>
          </w:p>
          <w:p w14:paraId="39D96B26" w14:textId="77777777" w:rsidR="006F2C3E" w:rsidRPr="006F2C3E" w:rsidRDefault="006F2C3E" w:rsidP="006F2C3E">
            <w:pPr>
              <w:jc w:val="both"/>
              <w:rPr>
                <w:rFonts w:cs="Arial"/>
              </w:rPr>
            </w:pPr>
            <w:r w:rsidRPr="006F2C3E">
              <w:rPr>
                <w:rFonts w:cs="Arial"/>
              </w:rPr>
              <w:t>(l.30-31)</w:t>
            </w:r>
          </w:p>
          <w:p w14:paraId="64F05211" w14:textId="77777777" w:rsidR="006F2C3E" w:rsidRPr="006F2C3E" w:rsidRDefault="006F2C3E" w:rsidP="006F2C3E">
            <w:pPr>
              <w:jc w:val="both"/>
              <w:rPr>
                <w:rFonts w:cs="Arial"/>
              </w:rPr>
            </w:pPr>
          </w:p>
          <w:p w14:paraId="72893808" w14:textId="77777777" w:rsidR="006F2C3E" w:rsidRPr="006F2C3E" w:rsidRDefault="006F2C3E" w:rsidP="006F2C3E">
            <w:pPr>
              <w:jc w:val="both"/>
              <w:rPr>
                <w:rFonts w:cs="Arial"/>
              </w:rPr>
            </w:pPr>
            <w:r w:rsidRPr="006F2C3E">
              <w:rPr>
                <w:rFonts w:cs="Arial"/>
              </w:rPr>
              <w:t>believers can adopt their religious rules, or any rules, for themselves if they wish, as matters of individual liberty and voluntary association…</w:t>
            </w:r>
          </w:p>
          <w:p w14:paraId="15376D4A" w14:textId="77777777" w:rsidR="006F2C3E" w:rsidRPr="006F2C3E" w:rsidRDefault="006F2C3E" w:rsidP="006F2C3E">
            <w:pPr>
              <w:jc w:val="both"/>
              <w:rPr>
                <w:rFonts w:cs="Arial"/>
              </w:rPr>
            </w:pPr>
            <w:r w:rsidRPr="006F2C3E">
              <w:rPr>
                <w:rFonts w:cs="Arial"/>
              </w:rPr>
              <w:t>(l.31-33)</w:t>
            </w:r>
          </w:p>
          <w:p w14:paraId="0A687665" w14:textId="77777777" w:rsidR="006F2C3E" w:rsidRPr="006F2C3E" w:rsidRDefault="006F2C3E" w:rsidP="006F2C3E">
            <w:pPr>
              <w:jc w:val="both"/>
              <w:rPr>
                <w:rFonts w:cs="Arial"/>
              </w:rPr>
            </w:pPr>
            <w:r w:rsidRPr="006F2C3E">
              <w:rPr>
                <w:rFonts w:cs="Arial"/>
              </w:rPr>
              <w:t xml:space="preserve"> </w:t>
            </w:r>
          </w:p>
        </w:tc>
        <w:tc>
          <w:tcPr>
            <w:tcW w:w="4428" w:type="dxa"/>
          </w:tcPr>
          <w:p w14:paraId="6492B13E" w14:textId="77777777" w:rsidR="006F2C3E" w:rsidRPr="006F2C3E" w:rsidRDefault="006F2C3E" w:rsidP="006F2C3E">
            <w:pPr>
              <w:jc w:val="both"/>
              <w:rPr>
                <w:rFonts w:cs="Arial"/>
              </w:rPr>
            </w:pPr>
          </w:p>
          <w:p w14:paraId="6AA68C56" w14:textId="77777777" w:rsidR="006F2C3E" w:rsidRPr="006F2C3E" w:rsidRDefault="006F2C3E" w:rsidP="006F2C3E">
            <w:pPr>
              <w:jc w:val="both"/>
              <w:rPr>
                <w:rFonts w:cs="Arial"/>
              </w:rPr>
            </w:pPr>
            <w:r w:rsidRPr="006F2C3E">
              <w:rPr>
                <w:rFonts w:cs="Arial"/>
              </w:rPr>
              <w:t>It is quite justifiable for people to live their lives without sex or homosexuality as stated by God as this is a personal preference which we must respect.</w:t>
            </w:r>
          </w:p>
          <w:p w14:paraId="12629FE7" w14:textId="77777777" w:rsidR="006F2C3E" w:rsidRPr="006F2C3E" w:rsidRDefault="006F2C3E" w:rsidP="006F2C3E">
            <w:pPr>
              <w:jc w:val="both"/>
              <w:rPr>
                <w:rFonts w:cs="Arial"/>
              </w:rPr>
            </w:pPr>
          </w:p>
          <w:p w14:paraId="6C9D2088" w14:textId="77777777" w:rsidR="006F2C3E" w:rsidRPr="006F2C3E" w:rsidRDefault="006F2C3E" w:rsidP="006F2C3E">
            <w:pPr>
              <w:jc w:val="both"/>
              <w:rPr>
                <w:rFonts w:cs="Arial"/>
              </w:rPr>
            </w:pPr>
          </w:p>
          <w:p w14:paraId="62F5E369" w14:textId="77777777" w:rsidR="006F2C3E" w:rsidRPr="006F2C3E" w:rsidRDefault="006F2C3E" w:rsidP="006F2C3E">
            <w:pPr>
              <w:jc w:val="both"/>
              <w:rPr>
                <w:rFonts w:cs="Arial"/>
              </w:rPr>
            </w:pPr>
            <w:r w:rsidRPr="006F2C3E">
              <w:rPr>
                <w:rFonts w:cs="Arial"/>
              </w:rPr>
              <w:t>As long as these believers do not insist that non-believers must adhere to their beliefs, their own person preference of beliefs and submission is an act of freedom they can have for themselves</w:t>
            </w:r>
          </w:p>
        </w:tc>
      </w:tr>
      <w:tr w:rsidR="006F2C3E" w:rsidRPr="006F2C3E" w14:paraId="20E2DA43" w14:textId="77777777" w:rsidTr="003B1DCE">
        <w:tc>
          <w:tcPr>
            <w:tcW w:w="4428" w:type="dxa"/>
          </w:tcPr>
          <w:p w14:paraId="4EB74A6C" w14:textId="77777777" w:rsidR="006F2C3E" w:rsidRPr="006F2C3E" w:rsidRDefault="006F2C3E" w:rsidP="006F2C3E">
            <w:pPr>
              <w:jc w:val="both"/>
              <w:rPr>
                <w:rFonts w:cs="Arial"/>
              </w:rPr>
            </w:pPr>
          </w:p>
          <w:p w14:paraId="68AEE1EE" w14:textId="77777777" w:rsidR="004D6F53" w:rsidRDefault="006F2C3E" w:rsidP="006F2C3E">
            <w:pPr>
              <w:jc w:val="both"/>
              <w:rPr>
                <w:rFonts w:cs="Arial"/>
              </w:rPr>
            </w:pPr>
            <w:r w:rsidRPr="006F2C3E">
              <w:rPr>
                <w:rFonts w:cs="Arial"/>
              </w:rPr>
              <w:t xml:space="preserve">Many believe that the purpose of such laws is </w:t>
            </w:r>
            <w:proofErr w:type="gramStart"/>
            <w:r w:rsidRPr="006F2C3E">
              <w:rPr>
                <w:rFonts w:cs="Arial"/>
              </w:rPr>
              <w:t>actually to</w:t>
            </w:r>
            <w:proofErr w:type="gramEnd"/>
            <w:r w:rsidRPr="006F2C3E">
              <w:rPr>
                <w:rFonts w:cs="Arial"/>
              </w:rPr>
              <w:t xml:space="preserve"> assault religion, both by forcing believers to associate against the principles of their traditional sexual roles and by forcing them to accept homosexuals and associate them as </w:t>
            </w:r>
          </w:p>
          <w:p w14:paraId="181E595B" w14:textId="77777777" w:rsidR="006F2C3E" w:rsidRPr="006F2C3E" w:rsidRDefault="006F2C3E" w:rsidP="006F2C3E">
            <w:pPr>
              <w:jc w:val="both"/>
              <w:rPr>
                <w:rFonts w:cs="Arial"/>
              </w:rPr>
            </w:pPr>
            <w:r w:rsidRPr="006F2C3E">
              <w:rPr>
                <w:rFonts w:cs="Arial"/>
              </w:rPr>
              <w:t>morally no different from any one else.</w:t>
            </w:r>
          </w:p>
          <w:p w14:paraId="5F56AF21" w14:textId="77777777" w:rsidR="006F2C3E" w:rsidRPr="006F2C3E" w:rsidRDefault="006F2C3E" w:rsidP="006F2C3E">
            <w:pPr>
              <w:jc w:val="both"/>
              <w:rPr>
                <w:rFonts w:cs="Arial"/>
              </w:rPr>
            </w:pPr>
            <w:r w:rsidRPr="006F2C3E">
              <w:rPr>
                <w:rFonts w:cs="Arial"/>
              </w:rPr>
              <w:t>(l.40-43)</w:t>
            </w:r>
          </w:p>
          <w:p w14:paraId="1B89723C" w14:textId="77777777" w:rsidR="006F2C3E" w:rsidRPr="006F2C3E" w:rsidRDefault="006F2C3E" w:rsidP="006F2C3E">
            <w:pPr>
              <w:jc w:val="both"/>
              <w:rPr>
                <w:rFonts w:cs="Arial"/>
              </w:rPr>
            </w:pPr>
          </w:p>
        </w:tc>
        <w:tc>
          <w:tcPr>
            <w:tcW w:w="4428" w:type="dxa"/>
          </w:tcPr>
          <w:p w14:paraId="02F03B32" w14:textId="77777777" w:rsidR="006F2C3E" w:rsidRPr="006F2C3E" w:rsidRDefault="006F2C3E" w:rsidP="006F2C3E">
            <w:pPr>
              <w:jc w:val="both"/>
              <w:rPr>
                <w:rFonts w:cs="Arial"/>
              </w:rPr>
            </w:pPr>
          </w:p>
          <w:p w14:paraId="551BA702" w14:textId="77777777" w:rsidR="006F2C3E" w:rsidRPr="006F2C3E" w:rsidRDefault="006F2C3E" w:rsidP="006F2C3E">
            <w:pPr>
              <w:jc w:val="both"/>
              <w:rPr>
                <w:rFonts w:cs="Arial"/>
              </w:rPr>
            </w:pPr>
            <w:r w:rsidRPr="006F2C3E">
              <w:rPr>
                <w:rFonts w:cs="Arial"/>
              </w:rPr>
              <w:t>It is also not right to enforce certain believers to accept homosexuality as it is against the conventional values of the teaching of the believers.</w:t>
            </w:r>
            <w:r w:rsidR="00E62762">
              <w:rPr>
                <w:rFonts w:cs="Arial"/>
              </w:rPr>
              <w:t>3</w:t>
            </w:r>
          </w:p>
        </w:tc>
      </w:tr>
    </w:tbl>
    <w:p w14:paraId="39DC0159" w14:textId="77777777" w:rsidR="006F2C3E" w:rsidRPr="006F2C3E" w:rsidRDefault="006F2C3E" w:rsidP="006F2C3E">
      <w:pPr>
        <w:jc w:val="both"/>
        <w:rPr>
          <w:rFonts w:cs="Arial"/>
        </w:rPr>
      </w:pPr>
    </w:p>
    <w:p w14:paraId="482C9856" w14:textId="77777777" w:rsidR="006F2C3E" w:rsidRPr="006F2C3E" w:rsidRDefault="006F2C3E" w:rsidP="006F2C3E">
      <w:pPr>
        <w:jc w:val="both"/>
        <w:rPr>
          <w:rFonts w:cs="Arial"/>
        </w:rPr>
      </w:pPr>
    </w:p>
    <w:p w14:paraId="71DCEF62" w14:textId="77777777" w:rsidR="006F2C3E" w:rsidRPr="006F2C3E" w:rsidRDefault="006F2C3E" w:rsidP="006F2C3E">
      <w:pPr>
        <w:jc w:val="both"/>
        <w:rPr>
          <w:rFonts w:cs="Arial"/>
        </w:rPr>
      </w:pPr>
    </w:p>
    <w:p w14:paraId="43D88221" w14:textId="77777777" w:rsidR="006F2C3E" w:rsidRPr="006F2C3E" w:rsidRDefault="006F2C3E" w:rsidP="006F2C3E">
      <w:pPr>
        <w:jc w:val="both"/>
        <w:rPr>
          <w:rFonts w:cs="Arial"/>
        </w:rPr>
      </w:pPr>
    </w:p>
    <w:p w14:paraId="64050BD2" w14:textId="77777777" w:rsidR="006F2C3E" w:rsidRPr="006F2C3E" w:rsidRDefault="006F2C3E" w:rsidP="006F2C3E">
      <w:pPr>
        <w:jc w:val="both"/>
        <w:rPr>
          <w:rFonts w:cs="Arial"/>
        </w:rPr>
      </w:pPr>
    </w:p>
    <w:p w14:paraId="30A35D58" w14:textId="77777777" w:rsidR="006F2C3E" w:rsidRPr="006F2C3E" w:rsidRDefault="006F2C3E" w:rsidP="006F2C3E">
      <w:pPr>
        <w:jc w:val="both"/>
        <w:rPr>
          <w:rFonts w:cs="Arial"/>
        </w:rPr>
      </w:pPr>
    </w:p>
    <w:p w14:paraId="0640BB95" w14:textId="77777777" w:rsidR="0054405C" w:rsidRDefault="0054405C">
      <w:pPr>
        <w:rPr>
          <w:rFonts w:cs="Arial"/>
        </w:rPr>
      </w:pPr>
      <w:r>
        <w:rPr>
          <w:rFonts w:cs="Arial"/>
        </w:rPr>
        <w:br w:type="page"/>
      </w:r>
    </w:p>
    <w:p w14:paraId="7C6908F5" w14:textId="77777777" w:rsidR="006F2C3E" w:rsidRDefault="006F2C3E" w:rsidP="006F2C3E">
      <w:pPr>
        <w:jc w:val="both"/>
        <w:rPr>
          <w:rFonts w:cs="Arial"/>
        </w:rPr>
      </w:pPr>
    </w:p>
    <w:p w14:paraId="6489AA4B" w14:textId="77777777" w:rsidR="0054405C" w:rsidRDefault="0054405C" w:rsidP="0054405C">
      <w:pPr>
        <w:jc w:val="both"/>
        <w:rPr>
          <w:rFonts w:cs="Arial"/>
        </w:rPr>
      </w:pPr>
    </w:p>
    <w:p w14:paraId="1056F2DD" w14:textId="77777777" w:rsidR="0054405C" w:rsidRDefault="0054405C" w:rsidP="0054405C">
      <w:pPr>
        <w:jc w:val="both"/>
        <w:rPr>
          <w:rFonts w:ascii="Arial" w:hAnsi="Arial" w:cs="Arial"/>
          <w:b/>
          <w:u w:val="single"/>
        </w:rPr>
      </w:pPr>
      <w:r w:rsidRPr="0054405C">
        <w:rPr>
          <w:rFonts w:ascii="Arial" w:hAnsi="Arial" w:cs="Arial"/>
          <w:b/>
          <w:u w:val="single"/>
        </w:rPr>
        <w:t xml:space="preserve">Practice </w:t>
      </w:r>
      <w:r>
        <w:rPr>
          <w:rFonts w:ascii="Arial" w:hAnsi="Arial" w:cs="Arial"/>
          <w:b/>
          <w:u w:val="single"/>
        </w:rPr>
        <w:t>Question 2</w:t>
      </w:r>
    </w:p>
    <w:p w14:paraId="72AFC62C" w14:textId="77777777" w:rsidR="00895606" w:rsidRDefault="0054405C" w:rsidP="0054405C">
      <w:pPr>
        <w:jc w:val="both"/>
        <w:rPr>
          <w:rFonts w:cs="Arial"/>
        </w:rPr>
      </w:pPr>
      <w:r w:rsidRPr="0054405C">
        <w:rPr>
          <w:rFonts w:cs="Arial"/>
        </w:rPr>
        <w:t xml:space="preserve">It certainly seems that ever-larger portions of the globe are under active reconstruction: being rebuilt by a parallel government made up of a familiar cast of for-profit consulting firms, engineering companies, mega-NGOs, government and UN aid agencies and international financial institutions. And from the people living in these reconstruction sites – Iraq to Aceh, Afghanistan to Haiti – a similar chorus of complaints can be heard. The work is far too slow, if it is happening at all. Foreign consultants live high on cost-plus expense accounts and thousand-dollar-a-day salaries, while locals are shut out of much-needed jobs, training and decision-making. The funds received for the benefit of the victims are directed to the benefit of the privileged few, not to the real victims. Expert "democracy builders" lecture governments on the importance of transparency and "good </w:t>
      </w:r>
    </w:p>
    <w:p w14:paraId="5C528789" w14:textId="77777777" w:rsidR="0054405C" w:rsidRPr="0054405C" w:rsidRDefault="0054405C" w:rsidP="0054405C">
      <w:pPr>
        <w:jc w:val="both"/>
        <w:rPr>
          <w:rFonts w:ascii="Arial" w:hAnsi="Arial" w:cs="Arial"/>
          <w:b/>
          <w:u w:val="single"/>
        </w:rPr>
      </w:pPr>
      <w:r w:rsidRPr="0054405C">
        <w:rPr>
          <w:rFonts w:cs="Arial"/>
        </w:rPr>
        <w:t>governance," yet most contractors and NGOs refuse to open their books to those same governments, let alone give them control over how their aid money is spent.</w:t>
      </w:r>
    </w:p>
    <w:p w14:paraId="65266EDB" w14:textId="77777777" w:rsidR="0054405C" w:rsidRPr="0054405C" w:rsidRDefault="0054405C" w:rsidP="0054405C">
      <w:pPr>
        <w:jc w:val="both"/>
        <w:rPr>
          <w:rFonts w:cs="Arial"/>
        </w:rPr>
      </w:pPr>
    </w:p>
    <w:p w14:paraId="0E77AA78" w14:textId="77777777" w:rsidR="0054405C" w:rsidRDefault="0054405C" w:rsidP="0054405C">
      <w:pPr>
        <w:jc w:val="both"/>
        <w:rPr>
          <w:rFonts w:cs="Arial"/>
        </w:rPr>
      </w:pPr>
      <w:r w:rsidRPr="0054405C">
        <w:rPr>
          <w:rFonts w:cs="Arial"/>
        </w:rPr>
        <w:t xml:space="preserve">But if the reconstruction industry is stunningly inept at rebuilding, that may be because rebuilding is not its primary purpose. According to </w:t>
      </w:r>
      <w:proofErr w:type="spellStart"/>
      <w:r w:rsidRPr="0054405C">
        <w:rPr>
          <w:rFonts w:cs="Arial"/>
        </w:rPr>
        <w:t>Guttal</w:t>
      </w:r>
      <w:proofErr w:type="spellEnd"/>
      <w:r w:rsidRPr="0054405C">
        <w:rPr>
          <w:rFonts w:cs="Arial"/>
        </w:rPr>
        <w:t xml:space="preserve">, "It's not reconstruction at all – it's about reshaping everything." If anything, the stories of corruption and incompetence serve to mask this deeper scandal: the rise of a predatory form of disaster capitalism that uses the desperation and fear created by catastrophe to engage in radical social and economic engineering. And on this front, the reconstruction industry works so quickly and efficiently that the </w:t>
      </w:r>
      <w:proofErr w:type="spellStart"/>
      <w:r w:rsidRPr="0054405C">
        <w:rPr>
          <w:rFonts w:cs="Arial"/>
        </w:rPr>
        <w:t>privatisations</w:t>
      </w:r>
      <w:proofErr w:type="spellEnd"/>
      <w:r w:rsidRPr="0054405C">
        <w:rPr>
          <w:rFonts w:cs="Arial"/>
        </w:rPr>
        <w:t xml:space="preserve"> and land grabs are usually locked in before the local population knows what hit them.</w:t>
      </w:r>
    </w:p>
    <w:p w14:paraId="1FD36815" w14:textId="77777777" w:rsidR="0054405C" w:rsidRPr="0054405C" w:rsidRDefault="0054405C" w:rsidP="0054405C">
      <w:pPr>
        <w:jc w:val="both"/>
        <w:rPr>
          <w:rFonts w:cs="Arial"/>
        </w:rPr>
      </w:pPr>
    </w:p>
    <w:p w14:paraId="0C4CA0BC" w14:textId="77777777" w:rsidR="0054405C" w:rsidRPr="0054405C" w:rsidRDefault="0054405C" w:rsidP="0054405C">
      <w:pPr>
        <w:jc w:val="both"/>
        <w:rPr>
          <w:rFonts w:cs="Arial"/>
        </w:rPr>
      </w:pPr>
      <w:r w:rsidRPr="0054405C">
        <w:rPr>
          <w:rFonts w:cs="Arial"/>
        </w:rPr>
        <w:t>Rapid response to wars and natural disasters has traditionally been the domain of United Nations agencies, which worked with NGOs to provide emergency aid, build temporary housing and the like. But now reconstruction work has been revealed as a tremendously lucrative industry, too important to be left to the do-gooders at the UN. So today it is the World Bank, already devoted to the principle of poverty-alleviation through profit-making, that leads the charge. And there is no doubt that there are profits to be made in the reconstruction business.</w:t>
      </w:r>
    </w:p>
    <w:p w14:paraId="72BEFB20" w14:textId="77777777" w:rsidR="0054405C" w:rsidRPr="0054405C" w:rsidRDefault="0054405C" w:rsidP="0054405C">
      <w:pPr>
        <w:jc w:val="both"/>
        <w:rPr>
          <w:rFonts w:cs="Arial"/>
        </w:rPr>
      </w:pPr>
    </w:p>
    <w:p w14:paraId="23B4E89F" w14:textId="77777777" w:rsidR="0054405C" w:rsidRPr="006F2C3E" w:rsidRDefault="0054405C" w:rsidP="0054405C">
      <w:pPr>
        <w:jc w:val="both"/>
        <w:rPr>
          <w:rFonts w:cs="Arial"/>
        </w:rPr>
      </w:pPr>
      <w:r w:rsidRPr="0054405C">
        <w:rPr>
          <w:rFonts w:cs="Arial"/>
        </w:rPr>
        <w:t xml:space="preserve">But shattered countries are attractive to the World Bank for another reason: they take orders well. After a cataclysmic event, governments will usually do whatever it takes to get aid dollars – even if it means racking up huge debts and agreeing to sweeping policy reforms. And with the local population struggling to find shelter and food, political </w:t>
      </w:r>
      <w:proofErr w:type="spellStart"/>
      <w:r w:rsidRPr="0054405C">
        <w:rPr>
          <w:rFonts w:cs="Arial"/>
        </w:rPr>
        <w:t>organising</w:t>
      </w:r>
      <w:proofErr w:type="spellEnd"/>
      <w:r w:rsidRPr="0054405C">
        <w:rPr>
          <w:rFonts w:cs="Arial"/>
        </w:rPr>
        <w:t xml:space="preserve"> against </w:t>
      </w:r>
      <w:proofErr w:type="spellStart"/>
      <w:r w:rsidRPr="0054405C">
        <w:rPr>
          <w:rFonts w:cs="Arial"/>
        </w:rPr>
        <w:t>privatisation</w:t>
      </w:r>
      <w:proofErr w:type="spellEnd"/>
      <w:r w:rsidRPr="0054405C">
        <w:rPr>
          <w:rFonts w:cs="Arial"/>
        </w:rPr>
        <w:t xml:space="preserve"> can seem like an unimaginable luxury. Even better from the bank's perspective, many war-ravaged countries are in states of "limited sovereignty": they are considered too unstable and unskilled to manage the aid money pouring in, so it is often put in a trust fund managed by the World Bank.</w:t>
      </w:r>
    </w:p>
    <w:p w14:paraId="6E4CE81C" w14:textId="77777777" w:rsidR="006F2C3E" w:rsidRPr="006F2C3E" w:rsidRDefault="006F2C3E" w:rsidP="006F2C3E">
      <w:pPr>
        <w:jc w:val="both"/>
        <w:rPr>
          <w:rFonts w:cs="Arial"/>
        </w:rPr>
      </w:pPr>
    </w:p>
    <w:p w14:paraId="17717DE6" w14:textId="77777777" w:rsidR="006F2C3E" w:rsidRPr="006F2C3E" w:rsidRDefault="006F2C3E" w:rsidP="006F2C3E">
      <w:pPr>
        <w:jc w:val="both"/>
        <w:rPr>
          <w:rFonts w:cs="Arial"/>
        </w:rPr>
      </w:pPr>
    </w:p>
    <w:p w14:paraId="77F7A09E" w14:textId="77777777" w:rsidR="006F2C3E" w:rsidRPr="006F2C3E" w:rsidRDefault="006F2C3E" w:rsidP="006F2C3E">
      <w:pPr>
        <w:jc w:val="both"/>
        <w:rPr>
          <w:rFonts w:cs="Arial"/>
        </w:rPr>
      </w:pPr>
    </w:p>
    <w:p w14:paraId="71D9B2D9" w14:textId="77777777" w:rsidR="006F2C3E" w:rsidRPr="006F2C3E" w:rsidRDefault="006F2C3E" w:rsidP="006F2C3E">
      <w:pPr>
        <w:jc w:val="both"/>
        <w:rPr>
          <w:rFonts w:cs="Arial"/>
        </w:rPr>
      </w:pPr>
    </w:p>
    <w:p w14:paraId="47AF2CF0" w14:textId="77777777" w:rsidR="006F2C3E" w:rsidRDefault="006F2C3E" w:rsidP="006F2C3E">
      <w:pPr>
        <w:jc w:val="both"/>
        <w:rPr>
          <w:rFonts w:cs="Arial"/>
        </w:rPr>
      </w:pPr>
    </w:p>
    <w:p w14:paraId="265BC1A4" w14:textId="77777777" w:rsidR="0054405C" w:rsidRPr="0054405C" w:rsidRDefault="0054405C" w:rsidP="0054405C">
      <w:pPr>
        <w:jc w:val="both"/>
        <w:rPr>
          <w:rFonts w:cs="Arial"/>
          <w:b/>
        </w:rPr>
      </w:pPr>
      <w:r w:rsidRPr="0054405C">
        <w:rPr>
          <w:rFonts w:cs="Arial"/>
          <w:b/>
        </w:rPr>
        <w:t xml:space="preserve">Using material from paragraphs 2 to 5, </w:t>
      </w:r>
      <w:proofErr w:type="spellStart"/>
      <w:r w:rsidRPr="0054405C">
        <w:rPr>
          <w:rFonts w:cs="Arial"/>
          <w:b/>
        </w:rPr>
        <w:t>summarise</w:t>
      </w:r>
      <w:proofErr w:type="spellEnd"/>
      <w:r w:rsidRPr="0054405C">
        <w:rPr>
          <w:rFonts w:cs="Arial"/>
          <w:b/>
        </w:rPr>
        <w:t xml:space="preserve"> the various ways in which aid organi</w:t>
      </w:r>
      <w:r w:rsidR="008F1709">
        <w:rPr>
          <w:rFonts w:cs="Arial"/>
          <w:b/>
        </w:rPr>
        <w:t>z</w:t>
      </w:r>
      <w:r w:rsidRPr="0054405C">
        <w:rPr>
          <w:rFonts w:cs="Arial"/>
          <w:b/>
        </w:rPr>
        <w:t>ations and related agencies take advantage of disaster-hit countries and victims to benefit themselves, and the reasons why it is easy for them to do so. [8]</w:t>
      </w:r>
    </w:p>
    <w:p w14:paraId="29206AE0" w14:textId="77777777" w:rsidR="0054405C" w:rsidRPr="0054405C" w:rsidRDefault="0054405C" w:rsidP="0054405C">
      <w:pPr>
        <w:jc w:val="both"/>
        <w:rPr>
          <w:rFonts w:cs="Arial"/>
          <w:b/>
        </w:rPr>
      </w:pPr>
    </w:p>
    <w:p w14:paraId="5BB0D2FD" w14:textId="77777777" w:rsidR="0054405C" w:rsidRPr="0054405C" w:rsidRDefault="0054405C" w:rsidP="0054405C">
      <w:pPr>
        <w:jc w:val="both"/>
        <w:rPr>
          <w:rFonts w:cs="Arial"/>
          <w:b/>
        </w:rPr>
      </w:pPr>
      <w:r w:rsidRPr="0054405C">
        <w:rPr>
          <w:rFonts w:cs="Arial"/>
          <w:b/>
        </w:rPr>
        <w:t>Write your summary in no more than 120 words, not counting the opening words printed below. Use your own words as far as possible.</w:t>
      </w:r>
    </w:p>
    <w:p w14:paraId="299B15EB" w14:textId="77777777" w:rsidR="0054405C" w:rsidRPr="0054405C" w:rsidRDefault="0054405C" w:rsidP="0054405C">
      <w:pPr>
        <w:jc w:val="both"/>
        <w:rPr>
          <w:rFonts w:cs="Arial"/>
          <w:b/>
        </w:rPr>
      </w:pPr>
    </w:p>
    <w:p w14:paraId="3DA4A253" w14:textId="77777777" w:rsidR="0054405C" w:rsidRDefault="0054405C" w:rsidP="0054405C">
      <w:pPr>
        <w:jc w:val="both"/>
        <w:rPr>
          <w:rFonts w:cs="Arial"/>
          <w:b/>
        </w:rPr>
      </w:pPr>
      <w:r w:rsidRPr="0054405C">
        <w:rPr>
          <w:rFonts w:cs="Arial"/>
          <w:b/>
        </w:rPr>
        <w:t>Aid organizations and related agencies….</w:t>
      </w:r>
    </w:p>
    <w:p w14:paraId="6FF42EB4" w14:textId="77777777" w:rsidR="00C72DB6" w:rsidRDefault="00C72DB6" w:rsidP="0054405C">
      <w:pPr>
        <w:jc w:val="both"/>
        <w:rPr>
          <w:rFonts w:cs="Arial"/>
        </w:rPr>
      </w:pPr>
    </w:p>
    <w:p w14:paraId="05B0A675" w14:textId="77777777" w:rsidR="00C72DB6" w:rsidRDefault="00C72DB6" w:rsidP="0054405C">
      <w:pPr>
        <w:jc w:val="both"/>
        <w:rPr>
          <w:rFonts w:cs="Arial"/>
        </w:rPr>
      </w:pPr>
    </w:p>
    <w:p w14:paraId="64EE7BBE" w14:textId="77777777" w:rsidR="00C72DB6" w:rsidRDefault="00C72DB6" w:rsidP="0054405C">
      <w:pPr>
        <w:jc w:val="both"/>
        <w:rPr>
          <w:rFonts w:cs="Arial"/>
        </w:rPr>
      </w:pPr>
    </w:p>
    <w:p w14:paraId="2C0E0C6E" w14:textId="77777777" w:rsidR="00C72DB6" w:rsidRDefault="00C72DB6" w:rsidP="0054405C">
      <w:pPr>
        <w:jc w:val="both"/>
        <w:rPr>
          <w:rFonts w:cs="Arial"/>
        </w:rPr>
      </w:pPr>
    </w:p>
    <w:p w14:paraId="31FF9AB9" w14:textId="77777777" w:rsidR="00C72DB6" w:rsidRDefault="00C72DB6" w:rsidP="0054405C">
      <w:pPr>
        <w:jc w:val="both"/>
        <w:rPr>
          <w:rFonts w:cs="Arial"/>
        </w:rPr>
      </w:pPr>
    </w:p>
    <w:p w14:paraId="35DF7EFA" w14:textId="77777777" w:rsidR="00C72DB6" w:rsidRDefault="00C72DB6" w:rsidP="0054405C">
      <w:pPr>
        <w:jc w:val="both"/>
        <w:rPr>
          <w:rFonts w:cs="Arial"/>
        </w:rPr>
      </w:pPr>
    </w:p>
    <w:p w14:paraId="5A171981" w14:textId="77777777" w:rsidR="00C72DB6" w:rsidRDefault="00C72DB6" w:rsidP="0054405C">
      <w:pPr>
        <w:jc w:val="both"/>
        <w:rPr>
          <w:rFonts w:cs="Arial"/>
        </w:rPr>
      </w:pPr>
    </w:p>
    <w:p w14:paraId="433A5E27" w14:textId="77777777" w:rsidR="00C72DB6" w:rsidRDefault="00C72DB6" w:rsidP="0054405C">
      <w:pPr>
        <w:jc w:val="both"/>
        <w:rPr>
          <w:rFonts w:cs="Arial"/>
        </w:rPr>
      </w:pPr>
    </w:p>
    <w:p w14:paraId="313AD469" w14:textId="77777777" w:rsidR="00C72DB6" w:rsidRDefault="00C72DB6" w:rsidP="0054405C">
      <w:pPr>
        <w:jc w:val="both"/>
        <w:rPr>
          <w:rFonts w:cs="Arial"/>
        </w:rPr>
      </w:pPr>
    </w:p>
    <w:p w14:paraId="38F39C9B" w14:textId="77777777" w:rsidR="00C72DB6" w:rsidRDefault="00C72DB6" w:rsidP="0054405C">
      <w:pPr>
        <w:jc w:val="both"/>
        <w:rPr>
          <w:rFonts w:cs="Arial"/>
        </w:rPr>
      </w:pPr>
    </w:p>
    <w:p w14:paraId="74CBC5B0" w14:textId="77777777" w:rsidR="00C72DB6" w:rsidRDefault="00C72DB6" w:rsidP="0054405C">
      <w:pPr>
        <w:jc w:val="both"/>
        <w:rPr>
          <w:rFonts w:cs="Arial"/>
        </w:rPr>
      </w:pPr>
    </w:p>
    <w:p w14:paraId="486BF9E8" w14:textId="77777777" w:rsidR="00C72DB6" w:rsidRDefault="00C72DB6" w:rsidP="0054405C">
      <w:pPr>
        <w:jc w:val="both"/>
        <w:rPr>
          <w:rFonts w:cs="Arial"/>
        </w:rPr>
      </w:pPr>
    </w:p>
    <w:p w14:paraId="715F149E" w14:textId="77777777" w:rsidR="00C72DB6" w:rsidRDefault="00C72DB6" w:rsidP="0054405C">
      <w:pPr>
        <w:jc w:val="both"/>
        <w:rPr>
          <w:rFonts w:cs="Arial"/>
        </w:rPr>
      </w:pPr>
    </w:p>
    <w:p w14:paraId="67A6DB58" w14:textId="77777777" w:rsidR="00C72DB6" w:rsidRDefault="00C72DB6" w:rsidP="0054405C">
      <w:pPr>
        <w:jc w:val="both"/>
        <w:rPr>
          <w:rFonts w:cs="Arial"/>
        </w:rPr>
      </w:pPr>
    </w:p>
    <w:p w14:paraId="0739B92E" w14:textId="77777777" w:rsidR="00C72DB6" w:rsidRDefault="00C72DB6" w:rsidP="0054405C">
      <w:pPr>
        <w:jc w:val="both"/>
        <w:rPr>
          <w:rFonts w:cs="Arial"/>
        </w:rPr>
      </w:pPr>
    </w:p>
    <w:p w14:paraId="4C81D700" w14:textId="77777777" w:rsidR="00C72DB6" w:rsidRDefault="00C72DB6" w:rsidP="0054405C">
      <w:pPr>
        <w:jc w:val="both"/>
        <w:rPr>
          <w:rFonts w:cs="Arial"/>
        </w:rPr>
      </w:pPr>
    </w:p>
    <w:p w14:paraId="2C220B2B" w14:textId="77777777" w:rsidR="00C72DB6" w:rsidRDefault="00C72DB6" w:rsidP="0054405C">
      <w:pPr>
        <w:jc w:val="both"/>
        <w:rPr>
          <w:rFonts w:cs="Arial"/>
        </w:rPr>
      </w:pPr>
    </w:p>
    <w:p w14:paraId="3113473D" w14:textId="77777777" w:rsidR="00C72DB6" w:rsidRDefault="00C72DB6" w:rsidP="0054405C">
      <w:pPr>
        <w:jc w:val="both"/>
        <w:rPr>
          <w:rFonts w:cs="Arial"/>
        </w:rPr>
      </w:pPr>
    </w:p>
    <w:p w14:paraId="4BA0C81A" w14:textId="77777777" w:rsidR="00C72DB6" w:rsidRDefault="00C72DB6" w:rsidP="0054405C">
      <w:pPr>
        <w:jc w:val="both"/>
        <w:rPr>
          <w:rFonts w:cs="Arial"/>
        </w:rPr>
      </w:pPr>
    </w:p>
    <w:p w14:paraId="72295839" w14:textId="77777777" w:rsidR="00C72DB6" w:rsidRDefault="00C72DB6" w:rsidP="0054405C">
      <w:pPr>
        <w:jc w:val="both"/>
        <w:rPr>
          <w:rFonts w:cs="Arial"/>
        </w:rPr>
      </w:pPr>
    </w:p>
    <w:p w14:paraId="372A6730" w14:textId="77777777" w:rsidR="00C72DB6" w:rsidRDefault="00C72DB6" w:rsidP="0054405C">
      <w:pPr>
        <w:jc w:val="both"/>
        <w:rPr>
          <w:rFonts w:cs="Arial"/>
        </w:rPr>
      </w:pPr>
    </w:p>
    <w:p w14:paraId="70C5663D" w14:textId="77777777" w:rsidR="00C72DB6" w:rsidRDefault="00C72DB6" w:rsidP="0054405C">
      <w:pPr>
        <w:jc w:val="both"/>
        <w:rPr>
          <w:rFonts w:cs="Arial"/>
        </w:rPr>
      </w:pPr>
    </w:p>
    <w:p w14:paraId="5FF02F24" w14:textId="77777777" w:rsidR="00C72DB6" w:rsidRDefault="00C72DB6" w:rsidP="0054405C">
      <w:pPr>
        <w:jc w:val="both"/>
        <w:rPr>
          <w:rFonts w:cs="Arial"/>
        </w:rPr>
      </w:pPr>
    </w:p>
    <w:p w14:paraId="1C4D5105" w14:textId="77777777" w:rsidR="00C72DB6" w:rsidRDefault="00C72DB6" w:rsidP="0054405C">
      <w:pPr>
        <w:jc w:val="both"/>
        <w:rPr>
          <w:rFonts w:cs="Arial"/>
        </w:rPr>
      </w:pPr>
    </w:p>
    <w:p w14:paraId="5D29F798" w14:textId="77777777" w:rsidR="00C72DB6" w:rsidRDefault="00C72DB6" w:rsidP="0054405C">
      <w:pPr>
        <w:jc w:val="both"/>
        <w:rPr>
          <w:rFonts w:cs="Arial"/>
        </w:rPr>
      </w:pPr>
    </w:p>
    <w:p w14:paraId="2E0C66B3" w14:textId="77777777" w:rsidR="00C72DB6" w:rsidRDefault="00C72DB6" w:rsidP="0054405C">
      <w:pPr>
        <w:jc w:val="both"/>
        <w:rPr>
          <w:rFonts w:cs="Arial"/>
        </w:rPr>
      </w:pPr>
    </w:p>
    <w:p w14:paraId="2CCCAAC2" w14:textId="77777777" w:rsidR="00C72DB6" w:rsidRDefault="00C72DB6" w:rsidP="0054405C">
      <w:pPr>
        <w:jc w:val="both"/>
        <w:rPr>
          <w:rFonts w:cs="Arial"/>
        </w:rPr>
      </w:pPr>
    </w:p>
    <w:p w14:paraId="42BFA420" w14:textId="77777777" w:rsidR="00C72DB6" w:rsidRDefault="00C72DB6" w:rsidP="0054405C">
      <w:pPr>
        <w:jc w:val="both"/>
        <w:rPr>
          <w:rFonts w:cs="Arial"/>
        </w:rPr>
      </w:pPr>
    </w:p>
    <w:p w14:paraId="4D083CAF" w14:textId="77777777" w:rsidR="00C72DB6" w:rsidRDefault="00C72DB6" w:rsidP="0054405C">
      <w:pPr>
        <w:jc w:val="both"/>
        <w:rPr>
          <w:rFonts w:cs="Arial"/>
        </w:rPr>
      </w:pPr>
    </w:p>
    <w:p w14:paraId="500CF657" w14:textId="77777777" w:rsidR="00C72DB6" w:rsidRDefault="00C72DB6" w:rsidP="0054405C">
      <w:pPr>
        <w:jc w:val="both"/>
        <w:rPr>
          <w:rFonts w:cs="Arial"/>
        </w:rPr>
      </w:pPr>
    </w:p>
    <w:p w14:paraId="1C534F9C" w14:textId="77777777" w:rsidR="00C72DB6" w:rsidRDefault="00C72DB6" w:rsidP="0054405C">
      <w:pPr>
        <w:jc w:val="both"/>
        <w:rPr>
          <w:rFonts w:cs="Arial"/>
        </w:rPr>
      </w:pPr>
    </w:p>
    <w:p w14:paraId="4321CBA5" w14:textId="77777777" w:rsidR="00C72DB6" w:rsidRDefault="00C72DB6" w:rsidP="0054405C">
      <w:pPr>
        <w:jc w:val="both"/>
        <w:rPr>
          <w:rFonts w:cs="Arial"/>
        </w:rPr>
      </w:pPr>
    </w:p>
    <w:p w14:paraId="028E46B9" w14:textId="77777777" w:rsidR="00C72DB6" w:rsidRDefault="00C72DB6" w:rsidP="0054405C">
      <w:pPr>
        <w:jc w:val="both"/>
        <w:rPr>
          <w:rFonts w:cs="Arial"/>
        </w:rPr>
      </w:pPr>
    </w:p>
    <w:p w14:paraId="273BC927" w14:textId="77777777" w:rsidR="00C72DB6" w:rsidRDefault="00C72DB6" w:rsidP="0054405C">
      <w:pPr>
        <w:jc w:val="both"/>
        <w:rPr>
          <w:rFonts w:cs="Arial"/>
        </w:rPr>
      </w:pPr>
    </w:p>
    <w:p w14:paraId="3BA09B83" w14:textId="77777777" w:rsidR="00C72DB6" w:rsidRDefault="00C72DB6" w:rsidP="0054405C">
      <w:pPr>
        <w:jc w:val="both"/>
        <w:rPr>
          <w:rFonts w:cs="Arial"/>
        </w:rPr>
      </w:pPr>
    </w:p>
    <w:p w14:paraId="1B7ABFDE" w14:textId="77777777" w:rsidR="00C72DB6" w:rsidRDefault="00C72DB6" w:rsidP="0054405C">
      <w:pPr>
        <w:jc w:val="both"/>
        <w:rPr>
          <w:rFonts w:cs="Arial"/>
        </w:rPr>
      </w:pPr>
    </w:p>
    <w:p w14:paraId="4F1F61DE" w14:textId="77777777" w:rsidR="00C72DB6" w:rsidRDefault="00C72DB6" w:rsidP="0054405C">
      <w:pPr>
        <w:jc w:val="both"/>
        <w:rPr>
          <w:rFonts w:cs="Arial"/>
        </w:rPr>
      </w:pPr>
    </w:p>
    <w:p w14:paraId="01FA60A9" w14:textId="77777777" w:rsidR="00C72DB6" w:rsidRDefault="00C72DB6" w:rsidP="0054405C">
      <w:pPr>
        <w:jc w:val="both"/>
        <w:rPr>
          <w:rFonts w:cs="Arial"/>
        </w:rPr>
      </w:pPr>
    </w:p>
    <w:p w14:paraId="7D5AF328" w14:textId="77777777" w:rsidR="00C72DB6" w:rsidRDefault="00C72DB6" w:rsidP="0054405C">
      <w:pPr>
        <w:jc w:val="both"/>
        <w:rPr>
          <w:rFonts w:cs="Arial"/>
        </w:rPr>
      </w:pPr>
    </w:p>
    <w:p w14:paraId="252F357A" w14:textId="77777777" w:rsidR="00C72DB6" w:rsidRDefault="00C72DB6" w:rsidP="0054405C">
      <w:pPr>
        <w:jc w:val="both"/>
        <w:rPr>
          <w:rFonts w:cs="Arial"/>
        </w:rPr>
      </w:pPr>
    </w:p>
    <w:p w14:paraId="1F23621D" w14:textId="77777777" w:rsidR="00C72DB6" w:rsidRDefault="00C72DB6" w:rsidP="0054405C">
      <w:pPr>
        <w:jc w:val="both"/>
        <w:rPr>
          <w:rFonts w:cs="Arial"/>
        </w:rPr>
      </w:pPr>
    </w:p>
    <w:p w14:paraId="2B77AF61" w14:textId="77777777" w:rsidR="0054405C" w:rsidRDefault="0054405C" w:rsidP="0054405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34"/>
      </w:tblGrid>
      <w:tr w:rsidR="0054405C" w:rsidRPr="006F2C3E" w14:paraId="3DF1FB01" w14:textId="77777777" w:rsidTr="0054405C">
        <w:tc>
          <w:tcPr>
            <w:tcW w:w="4260" w:type="dxa"/>
            <w:shd w:val="clear" w:color="auto" w:fill="DBE5F1" w:themeFill="accent1" w:themeFillTint="33"/>
          </w:tcPr>
          <w:p w14:paraId="298FE299" w14:textId="77777777" w:rsidR="0054405C" w:rsidRPr="006F2C3E" w:rsidRDefault="0054405C" w:rsidP="00515C9B">
            <w:pPr>
              <w:jc w:val="both"/>
              <w:rPr>
                <w:rFonts w:cs="Arial"/>
              </w:rPr>
            </w:pPr>
            <w:r w:rsidRPr="006F2C3E">
              <w:rPr>
                <w:rFonts w:cs="Arial"/>
                <w:b/>
              </w:rPr>
              <w:t>Material from Passage</w:t>
            </w:r>
          </w:p>
        </w:tc>
        <w:tc>
          <w:tcPr>
            <w:tcW w:w="4256" w:type="dxa"/>
            <w:shd w:val="clear" w:color="auto" w:fill="DBE5F1" w:themeFill="accent1" w:themeFillTint="33"/>
          </w:tcPr>
          <w:p w14:paraId="0FF4D091" w14:textId="77777777" w:rsidR="0054405C" w:rsidRPr="006F2C3E" w:rsidRDefault="0054405C" w:rsidP="00515C9B">
            <w:pPr>
              <w:jc w:val="both"/>
              <w:rPr>
                <w:rFonts w:cs="Arial"/>
              </w:rPr>
            </w:pPr>
            <w:r w:rsidRPr="006F2C3E">
              <w:rPr>
                <w:rFonts w:cs="Arial"/>
                <w:b/>
              </w:rPr>
              <w:t>Answer</w:t>
            </w:r>
          </w:p>
        </w:tc>
      </w:tr>
      <w:tr w:rsidR="0054405C" w:rsidRPr="006F2C3E" w14:paraId="5E1581D8" w14:textId="77777777" w:rsidTr="0054405C">
        <w:tc>
          <w:tcPr>
            <w:tcW w:w="4260" w:type="dxa"/>
          </w:tcPr>
          <w:p w14:paraId="07373546" w14:textId="77777777" w:rsidR="0054405C" w:rsidRDefault="0054405C" w:rsidP="0054405C">
            <w:r w:rsidRPr="003739F4">
              <w:rPr>
                <w:rFonts w:ascii="Calibri" w:hAnsi="Calibri" w:cs="Arial"/>
                <w:color w:val="000000"/>
                <w:sz w:val="22"/>
                <w:szCs w:val="22"/>
              </w:rPr>
              <w:t xml:space="preserve">Foreign consultants live high on </w:t>
            </w:r>
            <w:r w:rsidRPr="003739F4">
              <w:rPr>
                <w:rFonts w:ascii="Calibri" w:hAnsi="Calibri" w:cs="Arial"/>
                <w:b/>
                <w:bCs/>
                <w:color w:val="000000"/>
                <w:sz w:val="22"/>
                <w:szCs w:val="22"/>
              </w:rPr>
              <w:t xml:space="preserve">cost-plus expense accounts and thousand-dollar-a-day salaries </w:t>
            </w:r>
            <w:r w:rsidRPr="003739F4">
              <w:rPr>
                <w:rFonts w:ascii="Calibri" w:hAnsi="Calibri" w:cs="Arial"/>
                <w:color w:val="000000"/>
                <w:sz w:val="22"/>
                <w:szCs w:val="22"/>
              </w:rPr>
              <w:t>(lines 9-10)</w:t>
            </w:r>
          </w:p>
        </w:tc>
        <w:tc>
          <w:tcPr>
            <w:tcW w:w="4256" w:type="dxa"/>
          </w:tcPr>
          <w:p w14:paraId="6C038516" w14:textId="77777777" w:rsidR="0054405C" w:rsidRDefault="0054405C" w:rsidP="0054405C"/>
        </w:tc>
      </w:tr>
      <w:tr w:rsidR="0054405C" w:rsidRPr="006F2C3E" w14:paraId="24C410FC" w14:textId="77777777" w:rsidTr="0054405C">
        <w:tc>
          <w:tcPr>
            <w:tcW w:w="4260" w:type="dxa"/>
          </w:tcPr>
          <w:p w14:paraId="7A232830" w14:textId="77777777" w:rsidR="0054405C" w:rsidRPr="009976DF" w:rsidRDefault="0054405C" w:rsidP="0054405C">
            <w:pPr>
              <w:ind w:left="-20"/>
              <w:jc w:val="both"/>
              <w:rPr>
                <w:rFonts w:ascii="Calibri" w:hAnsi="Calibri" w:cs="Arial"/>
                <w:color w:val="000000"/>
                <w:sz w:val="22"/>
                <w:szCs w:val="22"/>
              </w:rPr>
            </w:pPr>
            <w:r w:rsidRPr="009976DF">
              <w:rPr>
                <w:rFonts w:ascii="Calibri" w:hAnsi="Calibri" w:cs="Arial"/>
                <w:color w:val="000000"/>
                <w:sz w:val="22"/>
                <w:szCs w:val="22"/>
              </w:rPr>
              <w:t xml:space="preserve">locals are </w:t>
            </w:r>
            <w:r w:rsidRPr="009976DF">
              <w:rPr>
                <w:rFonts w:ascii="Calibri" w:hAnsi="Calibri" w:cs="Arial"/>
                <w:b/>
                <w:bCs/>
                <w:color w:val="000000"/>
                <w:sz w:val="22"/>
                <w:szCs w:val="22"/>
              </w:rPr>
              <w:t>shut out of much-needed jobs, training and decision-making</w:t>
            </w:r>
            <w:r w:rsidRPr="009976DF">
              <w:rPr>
                <w:rFonts w:ascii="Calibri" w:hAnsi="Calibri" w:cs="Arial"/>
                <w:color w:val="000000"/>
                <w:sz w:val="22"/>
                <w:szCs w:val="22"/>
              </w:rPr>
              <w:t xml:space="preserve"> ((line 11)</w:t>
            </w:r>
          </w:p>
        </w:tc>
        <w:tc>
          <w:tcPr>
            <w:tcW w:w="4256" w:type="dxa"/>
          </w:tcPr>
          <w:p w14:paraId="31C9A8C8" w14:textId="77777777" w:rsidR="0054405C" w:rsidRDefault="0054405C" w:rsidP="0054405C">
            <w:pPr>
              <w:jc w:val="both"/>
              <w:rPr>
                <w:rFonts w:cs="Arial"/>
              </w:rPr>
            </w:pPr>
          </w:p>
          <w:p w14:paraId="205CD780" w14:textId="77777777" w:rsidR="0054405C" w:rsidRPr="006F2C3E" w:rsidRDefault="0054405C" w:rsidP="0054405C">
            <w:pPr>
              <w:jc w:val="both"/>
              <w:rPr>
                <w:rFonts w:cs="Arial"/>
              </w:rPr>
            </w:pPr>
          </w:p>
        </w:tc>
      </w:tr>
      <w:tr w:rsidR="0054405C" w:rsidRPr="006F2C3E" w14:paraId="564A229F" w14:textId="77777777" w:rsidTr="0054405C">
        <w:tc>
          <w:tcPr>
            <w:tcW w:w="4260" w:type="dxa"/>
          </w:tcPr>
          <w:p w14:paraId="10CC51F7"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The funds received for the </w:t>
            </w:r>
            <w:r w:rsidRPr="009976DF">
              <w:rPr>
                <w:rFonts w:ascii="Calibri" w:hAnsi="Calibri" w:cs="Arial"/>
                <w:bCs/>
                <w:color w:val="000000"/>
                <w:sz w:val="22"/>
                <w:szCs w:val="22"/>
              </w:rPr>
              <w:t>benefit of the victims are directed to the</w:t>
            </w:r>
            <w:r w:rsidRPr="009976DF">
              <w:rPr>
                <w:rFonts w:ascii="Calibri" w:hAnsi="Calibri" w:cs="Arial"/>
                <w:b/>
                <w:bCs/>
                <w:color w:val="000000"/>
                <w:sz w:val="22"/>
                <w:szCs w:val="22"/>
              </w:rPr>
              <w:t xml:space="preserve"> benefit of the privileged </w:t>
            </w:r>
            <w:r w:rsidRPr="009976DF">
              <w:rPr>
                <w:rFonts w:ascii="Calibri" w:hAnsi="Calibri" w:cs="Arial"/>
                <w:bCs/>
                <w:color w:val="000000"/>
                <w:sz w:val="22"/>
                <w:szCs w:val="22"/>
              </w:rPr>
              <w:t>few</w:t>
            </w:r>
            <w:r w:rsidRPr="009976DF">
              <w:rPr>
                <w:rFonts w:ascii="Calibri" w:hAnsi="Calibri" w:cs="Arial"/>
                <w:color w:val="000000"/>
                <w:sz w:val="22"/>
                <w:szCs w:val="22"/>
              </w:rPr>
              <w:t>, not the real victims ((lines 11-12)</w:t>
            </w:r>
          </w:p>
        </w:tc>
        <w:tc>
          <w:tcPr>
            <w:tcW w:w="4256" w:type="dxa"/>
          </w:tcPr>
          <w:p w14:paraId="09712FF9" w14:textId="77777777" w:rsidR="0054405C" w:rsidRDefault="0054405C" w:rsidP="0054405C">
            <w:pPr>
              <w:jc w:val="both"/>
              <w:rPr>
                <w:rFonts w:cs="Arial"/>
              </w:rPr>
            </w:pPr>
          </w:p>
        </w:tc>
      </w:tr>
      <w:tr w:rsidR="0054405C" w:rsidRPr="006F2C3E" w14:paraId="050845FB" w14:textId="77777777" w:rsidTr="0054405C">
        <w:tc>
          <w:tcPr>
            <w:tcW w:w="4260" w:type="dxa"/>
          </w:tcPr>
          <w:p w14:paraId="751F0C51"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most contractors and NGOs </w:t>
            </w:r>
            <w:r w:rsidRPr="009976DF">
              <w:rPr>
                <w:rFonts w:ascii="Calibri" w:hAnsi="Calibri" w:cs="Arial"/>
                <w:b/>
                <w:bCs/>
                <w:color w:val="000000"/>
                <w:sz w:val="22"/>
                <w:szCs w:val="22"/>
              </w:rPr>
              <w:t>refuse to open their books</w:t>
            </w:r>
            <w:r w:rsidRPr="009976DF">
              <w:rPr>
                <w:rFonts w:ascii="Calibri" w:hAnsi="Calibri" w:cs="Arial"/>
                <w:color w:val="000000"/>
                <w:sz w:val="22"/>
                <w:szCs w:val="22"/>
              </w:rPr>
              <w:t xml:space="preserve"> to those same governments, let alone give them </w:t>
            </w:r>
            <w:r w:rsidRPr="009976DF">
              <w:rPr>
                <w:rFonts w:ascii="Calibri" w:hAnsi="Calibri" w:cs="Arial"/>
                <w:b/>
                <w:bCs/>
                <w:color w:val="000000"/>
                <w:sz w:val="22"/>
                <w:szCs w:val="22"/>
              </w:rPr>
              <w:t>control over how their aid money is spent</w:t>
            </w:r>
            <w:r w:rsidRPr="009976DF">
              <w:rPr>
                <w:rFonts w:ascii="Calibri" w:hAnsi="Calibri" w:cs="Arial"/>
                <w:color w:val="000000"/>
                <w:sz w:val="22"/>
                <w:szCs w:val="22"/>
              </w:rPr>
              <w:t>.( (lines 14-15)</w:t>
            </w:r>
          </w:p>
        </w:tc>
        <w:tc>
          <w:tcPr>
            <w:tcW w:w="4256" w:type="dxa"/>
          </w:tcPr>
          <w:p w14:paraId="43288878" w14:textId="77777777" w:rsidR="0054405C" w:rsidRDefault="0054405C" w:rsidP="0054405C">
            <w:pPr>
              <w:jc w:val="both"/>
              <w:rPr>
                <w:rFonts w:cs="Arial"/>
              </w:rPr>
            </w:pPr>
          </w:p>
        </w:tc>
      </w:tr>
      <w:tr w:rsidR="0054405C" w:rsidRPr="006F2C3E" w14:paraId="40A61A27" w14:textId="77777777" w:rsidTr="0054405C">
        <w:tc>
          <w:tcPr>
            <w:tcW w:w="4260" w:type="dxa"/>
          </w:tcPr>
          <w:p w14:paraId="29714E41" w14:textId="77777777" w:rsidR="0054405C" w:rsidRPr="009976DF" w:rsidRDefault="0054405C" w:rsidP="0054405C">
            <w:pPr>
              <w:jc w:val="both"/>
              <w:rPr>
                <w:rFonts w:ascii="Calibri" w:hAnsi="Calibri" w:cs="Arial"/>
                <w:color w:val="000000"/>
                <w:sz w:val="22"/>
                <w:szCs w:val="22"/>
              </w:rPr>
            </w:pPr>
            <w:r w:rsidRPr="009976DF">
              <w:rPr>
                <w:rFonts w:ascii="Calibri" w:hAnsi="Calibri" w:cs="Arial"/>
                <w:b/>
                <w:bCs/>
                <w:color w:val="000000"/>
                <w:sz w:val="22"/>
                <w:szCs w:val="22"/>
              </w:rPr>
              <w:t xml:space="preserve">uses the </w:t>
            </w:r>
            <w:r w:rsidRPr="009976DF">
              <w:rPr>
                <w:rFonts w:ascii="Calibri" w:hAnsi="Calibri" w:cs="Arial"/>
                <w:b/>
                <w:bCs/>
                <w:sz w:val="22"/>
                <w:szCs w:val="22"/>
              </w:rPr>
              <w:t>desperation and fear</w:t>
            </w:r>
            <w:r w:rsidRPr="009976DF">
              <w:rPr>
                <w:rFonts w:ascii="Calibri" w:hAnsi="Calibri" w:cs="Arial"/>
                <w:b/>
                <w:bCs/>
                <w:color w:val="000000"/>
                <w:sz w:val="22"/>
                <w:szCs w:val="22"/>
              </w:rPr>
              <w:t xml:space="preserve"> created</w:t>
            </w:r>
            <w:r w:rsidRPr="009976DF">
              <w:rPr>
                <w:rFonts w:ascii="Calibri" w:hAnsi="Calibri" w:cs="Arial"/>
                <w:color w:val="000000"/>
                <w:sz w:val="22"/>
                <w:szCs w:val="22"/>
              </w:rPr>
              <w:t xml:space="preserve"> …((lines 19-20)</w:t>
            </w:r>
          </w:p>
          <w:p w14:paraId="7AD3E38F" w14:textId="77777777" w:rsidR="0054405C" w:rsidRPr="009976DF" w:rsidRDefault="0054405C" w:rsidP="0054405C">
            <w:pPr>
              <w:jc w:val="both"/>
              <w:rPr>
                <w:rFonts w:ascii="Calibri" w:hAnsi="Calibri" w:cs="Arial"/>
                <w:color w:val="000000"/>
                <w:sz w:val="22"/>
                <w:szCs w:val="22"/>
              </w:rPr>
            </w:pPr>
          </w:p>
          <w:p w14:paraId="2DCDDDE3" w14:textId="77777777" w:rsidR="0054405C" w:rsidRPr="009976DF" w:rsidRDefault="0054405C" w:rsidP="0054405C">
            <w:pPr>
              <w:jc w:val="both"/>
              <w:rPr>
                <w:rFonts w:ascii="Calibri" w:hAnsi="Calibri" w:cs="Arial"/>
                <w:b/>
                <w:color w:val="000000"/>
                <w:sz w:val="22"/>
                <w:szCs w:val="22"/>
              </w:rPr>
            </w:pPr>
            <w:r w:rsidRPr="009976DF">
              <w:rPr>
                <w:rFonts w:ascii="Calibri" w:hAnsi="Calibri" w:cs="Arial"/>
                <w:b/>
                <w:bCs/>
                <w:color w:val="000000"/>
                <w:sz w:val="22"/>
                <w:szCs w:val="22"/>
              </w:rPr>
              <w:t xml:space="preserve">Engage in radical </w:t>
            </w:r>
            <w:r w:rsidRPr="009976DF">
              <w:rPr>
                <w:rFonts w:ascii="Calibri" w:hAnsi="Calibri" w:cs="Arial"/>
                <w:bCs/>
                <w:color w:val="000000"/>
                <w:sz w:val="22"/>
                <w:szCs w:val="22"/>
              </w:rPr>
              <w:t>social and economic</w:t>
            </w:r>
            <w:r w:rsidRPr="009976DF">
              <w:rPr>
                <w:rFonts w:ascii="Calibri" w:hAnsi="Calibri" w:cs="Arial"/>
                <w:b/>
                <w:bCs/>
                <w:color w:val="000000"/>
                <w:sz w:val="22"/>
                <w:szCs w:val="22"/>
              </w:rPr>
              <w:t xml:space="preserve"> engineering  </w:t>
            </w:r>
            <w:r w:rsidRPr="009976DF">
              <w:rPr>
                <w:rFonts w:ascii="Calibri" w:hAnsi="Calibri" w:cs="Arial"/>
                <w:color w:val="000000"/>
                <w:sz w:val="22"/>
                <w:szCs w:val="22"/>
              </w:rPr>
              <w:t xml:space="preserve">(line 20)  </w:t>
            </w:r>
            <w:r w:rsidRPr="009976DF">
              <w:rPr>
                <w:rFonts w:ascii="Calibri" w:hAnsi="Calibri" w:cs="Arial"/>
                <w:b/>
                <w:color w:val="000000"/>
                <w:sz w:val="22"/>
                <w:szCs w:val="22"/>
              </w:rPr>
              <w:t>OR</w:t>
            </w:r>
          </w:p>
          <w:p w14:paraId="4DC60789"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It</w:t>
            </w:r>
            <w:r w:rsidRPr="009976DF">
              <w:rPr>
                <w:rFonts w:ascii="Calibri" w:hAnsi="Calibri" w:cs="Arial"/>
                <w:color w:val="000000"/>
                <w:sz w:val="22"/>
                <w:szCs w:val="22"/>
                <w:lang w:val="en-SG"/>
              </w:rPr>
              <w:t>’</w:t>
            </w:r>
            <w:r w:rsidRPr="009976DF">
              <w:rPr>
                <w:rFonts w:ascii="Calibri" w:hAnsi="Calibri" w:cs="Arial"/>
                <w:color w:val="000000"/>
                <w:sz w:val="22"/>
                <w:szCs w:val="22"/>
              </w:rPr>
              <w:t>s not reconstruction at all…it</w:t>
            </w:r>
            <w:r w:rsidRPr="009976DF">
              <w:rPr>
                <w:rFonts w:ascii="Calibri" w:hAnsi="Calibri" w:cs="Arial"/>
                <w:color w:val="000000"/>
                <w:sz w:val="22"/>
                <w:szCs w:val="22"/>
                <w:lang w:val="en-SG"/>
              </w:rPr>
              <w:t>’</w:t>
            </w:r>
            <w:r w:rsidRPr="009976DF">
              <w:rPr>
                <w:rFonts w:ascii="Calibri" w:hAnsi="Calibri" w:cs="Arial"/>
                <w:color w:val="000000"/>
                <w:sz w:val="22"/>
                <w:szCs w:val="22"/>
              </w:rPr>
              <w:t xml:space="preserve">s about </w:t>
            </w:r>
            <w:r w:rsidRPr="009976DF">
              <w:rPr>
                <w:rFonts w:ascii="Calibri" w:hAnsi="Calibri" w:cs="Arial"/>
                <w:b/>
                <w:bCs/>
                <w:color w:val="000000"/>
                <w:sz w:val="22"/>
                <w:szCs w:val="22"/>
              </w:rPr>
              <w:t>reshaping everything</w:t>
            </w:r>
            <w:r w:rsidRPr="009976DF">
              <w:rPr>
                <w:rFonts w:ascii="Calibri" w:hAnsi="Calibri" w:cs="Arial"/>
                <w:color w:val="000000"/>
                <w:sz w:val="22"/>
                <w:szCs w:val="22"/>
              </w:rPr>
              <w:t xml:space="preserve"> ((lines 17-18)</w:t>
            </w:r>
          </w:p>
          <w:p w14:paraId="411BE3D8" w14:textId="77777777" w:rsidR="0054405C" w:rsidRPr="009976DF" w:rsidRDefault="0054405C" w:rsidP="0054405C">
            <w:pPr>
              <w:jc w:val="both"/>
              <w:rPr>
                <w:rFonts w:ascii="Calibri" w:hAnsi="Calibri" w:cs="Arial"/>
                <w:color w:val="000000"/>
                <w:sz w:val="22"/>
                <w:szCs w:val="22"/>
              </w:rPr>
            </w:pPr>
          </w:p>
        </w:tc>
        <w:tc>
          <w:tcPr>
            <w:tcW w:w="4256" w:type="dxa"/>
          </w:tcPr>
          <w:p w14:paraId="66009D79" w14:textId="77777777" w:rsidR="0054405C" w:rsidRDefault="0054405C" w:rsidP="0054405C">
            <w:pPr>
              <w:jc w:val="both"/>
              <w:rPr>
                <w:rFonts w:cs="Arial"/>
              </w:rPr>
            </w:pPr>
          </w:p>
        </w:tc>
      </w:tr>
      <w:tr w:rsidR="0054405C" w:rsidRPr="006F2C3E" w14:paraId="345C117C" w14:textId="77777777" w:rsidTr="0054405C">
        <w:tc>
          <w:tcPr>
            <w:tcW w:w="4260" w:type="dxa"/>
          </w:tcPr>
          <w:p w14:paraId="3F4612EC" w14:textId="77777777" w:rsidR="0054405C" w:rsidRPr="009976DF" w:rsidRDefault="0054405C" w:rsidP="0054405C">
            <w:pPr>
              <w:jc w:val="both"/>
              <w:rPr>
                <w:rFonts w:ascii="Calibri" w:hAnsi="Calibri" w:cs="Arial"/>
                <w:color w:val="000000"/>
                <w:sz w:val="22"/>
                <w:szCs w:val="22"/>
              </w:rPr>
            </w:pPr>
            <w:proofErr w:type="spellStart"/>
            <w:r w:rsidRPr="009976DF">
              <w:rPr>
                <w:rFonts w:ascii="Calibri" w:hAnsi="Calibri" w:cs="Arial"/>
                <w:b/>
                <w:bCs/>
                <w:color w:val="000000"/>
                <w:sz w:val="22"/>
                <w:szCs w:val="22"/>
              </w:rPr>
              <w:t>privatisations</w:t>
            </w:r>
            <w:proofErr w:type="spellEnd"/>
            <w:r w:rsidRPr="009976DF">
              <w:rPr>
                <w:rFonts w:ascii="Calibri" w:hAnsi="Calibri" w:cs="Arial"/>
                <w:b/>
                <w:bCs/>
                <w:color w:val="000000"/>
                <w:sz w:val="22"/>
                <w:szCs w:val="22"/>
              </w:rPr>
              <w:t xml:space="preserve"> and land grabs are usually locked in …</w:t>
            </w:r>
            <w:r w:rsidRPr="009976DF">
              <w:rPr>
                <w:rFonts w:ascii="Calibri" w:hAnsi="Calibri" w:cs="Arial"/>
                <w:color w:val="000000"/>
                <w:sz w:val="22"/>
                <w:szCs w:val="22"/>
              </w:rPr>
              <w:t>. (lines 20-22)</w:t>
            </w:r>
          </w:p>
          <w:p w14:paraId="7E50CFE2" w14:textId="77777777" w:rsidR="0054405C" w:rsidRPr="009976DF" w:rsidRDefault="0054405C" w:rsidP="0054405C">
            <w:pPr>
              <w:jc w:val="both"/>
              <w:rPr>
                <w:rFonts w:ascii="Calibri" w:hAnsi="Calibri" w:cs="Arial"/>
                <w:sz w:val="22"/>
                <w:szCs w:val="22"/>
              </w:rPr>
            </w:pPr>
          </w:p>
        </w:tc>
        <w:tc>
          <w:tcPr>
            <w:tcW w:w="4256" w:type="dxa"/>
          </w:tcPr>
          <w:p w14:paraId="7D43FD5F" w14:textId="77777777" w:rsidR="0054405C" w:rsidRDefault="0054405C" w:rsidP="0054405C">
            <w:pPr>
              <w:jc w:val="both"/>
              <w:rPr>
                <w:rFonts w:cs="Arial"/>
              </w:rPr>
            </w:pPr>
          </w:p>
        </w:tc>
      </w:tr>
      <w:tr w:rsidR="0054405C" w:rsidRPr="006F2C3E" w14:paraId="0C13C011" w14:textId="77777777" w:rsidTr="0054405C">
        <w:tc>
          <w:tcPr>
            <w:tcW w:w="4260" w:type="dxa"/>
          </w:tcPr>
          <w:p w14:paraId="4B179225" w14:textId="77777777" w:rsidR="0054405C" w:rsidRPr="009976DF" w:rsidRDefault="0054405C" w:rsidP="0054405C">
            <w:pPr>
              <w:jc w:val="both"/>
              <w:rPr>
                <w:rFonts w:ascii="Calibri" w:hAnsi="Calibri" w:cs="Arial"/>
                <w:b/>
                <w:bCs/>
                <w:color w:val="000000"/>
                <w:sz w:val="22"/>
                <w:szCs w:val="22"/>
              </w:rPr>
            </w:pPr>
            <w:r w:rsidRPr="009976DF">
              <w:rPr>
                <w:rFonts w:ascii="Calibri" w:hAnsi="Calibri" w:cs="Arial"/>
                <w:color w:val="000000"/>
                <w:sz w:val="22"/>
                <w:szCs w:val="22"/>
              </w:rPr>
              <w:t xml:space="preserve">And on this front, the reconstruction industry works so </w:t>
            </w:r>
            <w:r w:rsidRPr="009976DF">
              <w:rPr>
                <w:rFonts w:ascii="Calibri" w:hAnsi="Calibri" w:cs="Arial"/>
                <w:b/>
                <w:bCs/>
                <w:color w:val="000000"/>
                <w:sz w:val="22"/>
                <w:szCs w:val="22"/>
              </w:rPr>
              <w:t>quickly and efficiently</w:t>
            </w:r>
          </w:p>
          <w:p w14:paraId="624E75F3" w14:textId="77777777" w:rsidR="0054405C" w:rsidRPr="009976DF" w:rsidRDefault="0054405C" w:rsidP="0054405C">
            <w:pPr>
              <w:jc w:val="both"/>
              <w:rPr>
                <w:rFonts w:ascii="Calibri" w:hAnsi="Calibri" w:cs="Arial"/>
                <w:b/>
                <w:bCs/>
                <w:color w:val="000000"/>
                <w:sz w:val="22"/>
                <w:szCs w:val="22"/>
              </w:rPr>
            </w:pPr>
          </w:p>
          <w:p w14:paraId="770FC351" w14:textId="77777777" w:rsidR="0054405C" w:rsidRPr="009976DF" w:rsidRDefault="0054405C" w:rsidP="0054405C">
            <w:pPr>
              <w:jc w:val="both"/>
              <w:rPr>
                <w:rFonts w:ascii="Calibri" w:hAnsi="Calibri" w:cs="Arial"/>
                <w:color w:val="000000"/>
                <w:sz w:val="22"/>
                <w:szCs w:val="22"/>
              </w:rPr>
            </w:pPr>
            <w:r w:rsidRPr="009976DF">
              <w:rPr>
                <w:rFonts w:ascii="Calibri" w:hAnsi="Calibri" w:cs="Arial"/>
                <w:b/>
                <w:bCs/>
                <w:color w:val="000000"/>
                <w:sz w:val="22"/>
                <w:szCs w:val="22"/>
              </w:rPr>
              <w:t>…before the local population knows what hit them</w:t>
            </w:r>
            <w:r w:rsidRPr="009976DF">
              <w:rPr>
                <w:rFonts w:ascii="Calibri" w:hAnsi="Calibri" w:cs="Arial"/>
                <w:color w:val="000000"/>
                <w:sz w:val="22"/>
                <w:szCs w:val="22"/>
              </w:rPr>
              <w:t>. (line 22)</w:t>
            </w:r>
          </w:p>
          <w:p w14:paraId="32C4E4AD" w14:textId="77777777" w:rsidR="0054405C" w:rsidRPr="009976DF" w:rsidRDefault="0054405C" w:rsidP="0054405C">
            <w:pPr>
              <w:jc w:val="both"/>
              <w:rPr>
                <w:rFonts w:ascii="Calibri" w:hAnsi="Calibri" w:cs="Arial"/>
                <w:sz w:val="22"/>
                <w:szCs w:val="22"/>
              </w:rPr>
            </w:pPr>
          </w:p>
        </w:tc>
        <w:tc>
          <w:tcPr>
            <w:tcW w:w="4256" w:type="dxa"/>
          </w:tcPr>
          <w:p w14:paraId="46858A34" w14:textId="77777777" w:rsidR="0054405C" w:rsidRDefault="0054405C" w:rsidP="0054405C">
            <w:pPr>
              <w:jc w:val="both"/>
              <w:rPr>
                <w:rFonts w:cs="Arial"/>
              </w:rPr>
            </w:pPr>
          </w:p>
        </w:tc>
      </w:tr>
    </w:tbl>
    <w:p w14:paraId="6CBBF11D" w14:textId="77777777" w:rsidR="0054405C" w:rsidRDefault="0054405C" w:rsidP="0054405C">
      <w:pPr>
        <w:jc w:val="both"/>
        <w:rPr>
          <w:rFonts w:cs="Arial"/>
        </w:rPr>
      </w:pPr>
    </w:p>
    <w:p w14:paraId="011DD46F" w14:textId="77777777" w:rsidR="0054405C" w:rsidRDefault="0054405C">
      <w:pPr>
        <w:rPr>
          <w:rFonts w:cs="Arial"/>
        </w:rPr>
      </w:pPr>
      <w:r>
        <w:rPr>
          <w:rFonts w:cs="Arial"/>
        </w:rPr>
        <w:br w:type="page"/>
      </w:r>
    </w:p>
    <w:p w14:paraId="706B5334" w14:textId="77777777" w:rsidR="0054405C" w:rsidRDefault="0054405C" w:rsidP="0054405C">
      <w:pPr>
        <w:jc w:val="both"/>
        <w:rPr>
          <w:rFonts w:cs="Arial"/>
        </w:rPr>
      </w:pPr>
    </w:p>
    <w:p w14:paraId="6063EA86" w14:textId="77777777" w:rsidR="0054405C" w:rsidRPr="0054405C" w:rsidRDefault="0054405C" w:rsidP="0054405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34"/>
      </w:tblGrid>
      <w:tr w:rsidR="0054405C" w:rsidRPr="006F2C3E" w14:paraId="004BC4E8" w14:textId="77777777" w:rsidTr="00515C9B">
        <w:tc>
          <w:tcPr>
            <w:tcW w:w="4260" w:type="dxa"/>
            <w:shd w:val="clear" w:color="auto" w:fill="DBE5F1" w:themeFill="accent1" w:themeFillTint="33"/>
          </w:tcPr>
          <w:p w14:paraId="74290CFD" w14:textId="77777777" w:rsidR="0054405C" w:rsidRPr="006F2C3E" w:rsidRDefault="0054405C" w:rsidP="00515C9B">
            <w:pPr>
              <w:jc w:val="both"/>
              <w:rPr>
                <w:rFonts w:cs="Arial"/>
              </w:rPr>
            </w:pPr>
            <w:r w:rsidRPr="006F2C3E">
              <w:rPr>
                <w:rFonts w:cs="Arial"/>
                <w:b/>
              </w:rPr>
              <w:t>Material from Passage</w:t>
            </w:r>
          </w:p>
        </w:tc>
        <w:tc>
          <w:tcPr>
            <w:tcW w:w="4256" w:type="dxa"/>
            <w:shd w:val="clear" w:color="auto" w:fill="DBE5F1" w:themeFill="accent1" w:themeFillTint="33"/>
          </w:tcPr>
          <w:p w14:paraId="65E43ED8" w14:textId="77777777" w:rsidR="0054405C" w:rsidRPr="006F2C3E" w:rsidRDefault="0054405C" w:rsidP="00515C9B">
            <w:pPr>
              <w:jc w:val="both"/>
              <w:rPr>
                <w:rFonts w:cs="Arial"/>
              </w:rPr>
            </w:pPr>
            <w:r w:rsidRPr="006F2C3E">
              <w:rPr>
                <w:rFonts w:cs="Arial"/>
                <w:b/>
              </w:rPr>
              <w:t>Answer</w:t>
            </w:r>
          </w:p>
        </w:tc>
      </w:tr>
      <w:tr w:rsidR="0054405C" w14:paraId="5E534A89" w14:textId="77777777" w:rsidTr="00515C9B">
        <w:tc>
          <w:tcPr>
            <w:tcW w:w="4260" w:type="dxa"/>
          </w:tcPr>
          <w:p w14:paraId="75CDA2FD"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reconstruction work has been revealed as a tremendously </w:t>
            </w:r>
            <w:r w:rsidRPr="009976DF">
              <w:rPr>
                <w:rFonts w:ascii="Calibri" w:hAnsi="Calibri" w:cs="Arial"/>
                <w:b/>
                <w:bCs/>
                <w:color w:val="000000"/>
                <w:sz w:val="22"/>
                <w:szCs w:val="22"/>
              </w:rPr>
              <w:t xml:space="preserve">lucrative </w:t>
            </w:r>
            <w:r w:rsidRPr="009976DF">
              <w:rPr>
                <w:rFonts w:ascii="Calibri" w:hAnsi="Calibri" w:cs="Arial"/>
                <w:color w:val="000000"/>
                <w:sz w:val="22"/>
                <w:szCs w:val="22"/>
              </w:rPr>
              <w:t>industry</w:t>
            </w:r>
            <w:r w:rsidRPr="009976DF">
              <w:rPr>
                <w:rFonts w:ascii="Calibri" w:hAnsi="Calibri" w:cs="Arial"/>
                <w:color w:val="000000"/>
                <w:sz w:val="22"/>
                <w:szCs w:val="22"/>
                <w:lang w:val="en-SG"/>
              </w:rPr>
              <w:t>…</w:t>
            </w:r>
            <w:r w:rsidRPr="009976DF">
              <w:rPr>
                <w:rFonts w:ascii="Calibri" w:hAnsi="Calibri" w:cs="Arial"/>
                <w:color w:val="000000"/>
                <w:sz w:val="22"/>
                <w:szCs w:val="22"/>
              </w:rPr>
              <w:t xml:space="preserve"> (line 25)</w:t>
            </w:r>
          </w:p>
          <w:p w14:paraId="6CF2B247"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And there is no doubt that there are </w:t>
            </w:r>
            <w:r w:rsidRPr="009976DF">
              <w:rPr>
                <w:rFonts w:ascii="Calibri" w:hAnsi="Calibri" w:cs="Arial"/>
                <w:b/>
                <w:bCs/>
                <w:color w:val="000000"/>
                <w:sz w:val="22"/>
                <w:szCs w:val="22"/>
              </w:rPr>
              <w:t>profits to be made</w:t>
            </w:r>
            <w:r w:rsidRPr="009976DF">
              <w:rPr>
                <w:rFonts w:ascii="Calibri" w:hAnsi="Calibri" w:cs="Arial"/>
                <w:color w:val="000000"/>
                <w:sz w:val="22"/>
                <w:szCs w:val="22"/>
              </w:rPr>
              <w:t xml:space="preserve"> in the reconstruction business. (lines 27-28)</w:t>
            </w:r>
          </w:p>
          <w:p w14:paraId="35AE4B73" w14:textId="77777777" w:rsidR="0054405C" w:rsidRPr="009976DF" w:rsidRDefault="0054405C" w:rsidP="0054405C">
            <w:pPr>
              <w:jc w:val="both"/>
              <w:rPr>
                <w:rFonts w:ascii="Calibri" w:hAnsi="Calibri" w:cs="Arial"/>
                <w:color w:val="000000"/>
                <w:sz w:val="22"/>
                <w:szCs w:val="22"/>
              </w:rPr>
            </w:pPr>
          </w:p>
          <w:p w14:paraId="7A9145C7"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familiar cast </w:t>
            </w:r>
            <w:r w:rsidRPr="009976DF">
              <w:rPr>
                <w:rFonts w:ascii="Calibri" w:hAnsi="Calibri" w:cs="Arial"/>
                <w:b/>
                <w:bCs/>
                <w:color w:val="000000"/>
                <w:sz w:val="22"/>
                <w:szCs w:val="22"/>
              </w:rPr>
              <w:t>of for-profit</w:t>
            </w:r>
            <w:r w:rsidRPr="009976DF">
              <w:rPr>
                <w:rFonts w:ascii="Calibri" w:hAnsi="Calibri" w:cs="Arial"/>
                <w:color w:val="000000"/>
                <w:sz w:val="22"/>
                <w:szCs w:val="22"/>
              </w:rPr>
              <w:t xml:space="preserve"> consulting firms…((line 6)</w:t>
            </w:r>
          </w:p>
          <w:p w14:paraId="322EDCAE" w14:textId="77777777" w:rsidR="0054405C" w:rsidRPr="009976DF" w:rsidRDefault="0054405C" w:rsidP="0054405C">
            <w:pPr>
              <w:jc w:val="both"/>
              <w:rPr>
                <w:rFonts w:ascii="Calibri" w:hAnsi="Calibri" w:cs="Arial"/>
                <w:color w:val="000000"/>
                <w:sz w:val="22"/>
                <w:szCs w:val="22"/>
              </w:rPr>
            </w:pPr>
          </w:p>
        </w:tc>
        <w:tc>
          <w:tcPr>
            <w:tcW w:w="4256" w:type="dxa"/>
          </w:tcPr>
          <w:p w14:paraId="4AD4BC94" w14:textId="77777777" w:rsidR="0054405C" w:rsidRDefault="0054405C" w:rsidP="0054405C">
            <w:pPr>
              <w:jc w:val="both"/>
              <w:rPr>
                <w:rFonts w:cs="Arial"/>
              </w:rPr>
            </w:pPr>
          </w:p>
        </w:tc>
      </w:tr>
      <w:tr w:rsidR="0054405C" w14:paraId="64CE0D17" w14:textId="77777777" w:rsidTr="00515C9B">
        <w:tc>
          <w:tcPr>
            <w:tcW w:w="4260" w:type="dxa"/>
          </w:tcPr>
          <w:p w14:paraId="3C5F62A1" w14:textId="77777777" w:rsidR="0054405C" w:rsidRDefault="0054405C" w:rsidP="00515C9B">
            <w:r w:rsidRPr="003739F4">
              <w:rPr>
                <w:rFonts w:ascii="Calibri" w:hAnsi="Calibri" w:cs="Arial"/>
                <w:color w:val="000000"/>
                <w:sz w:val="22"/>
                <w:szCs w:val="22"/>
              </w:rPr>
              <w:t xml:space="preserve">Foreign consultants live high on </w:t>
            </w:r>
            <w:r w:rsidRPr="003739F4">
              <w:rPr>
                <w:rFonts w:ascii="Calibri" w:hAnsi="Calibri" w:cs="Arial"/>
                <w:b/>
                <w:bCs/>
                <w:color w:val="000000"/>
                <w:sz w:val="22"/>
                <w:szCs w:val="22"/>
              </w:rPr>
              <w:t xml:space="preserve">cost-plus expense accounts and thousand-dollar-a-day salaries </w:t>
            </w:r>
            <w:r w:rsidRPr="003739F4">
              <w:rPr>
                <w:rFonts w:ascii="Calibri" w:hAnsi="Calibri" w:cs="Arial"/>
                <w:color w:val="000000"/>
                <w:sz w:val="22"/>
                <w:szCs w:val="22"/>
              </w:rPr>
              <w:t>(lines 9-10)</w:t>
            </w:r>
          </w:p>
        </w:tc>
        <w:tc>
          <w:tcPr>
            <w:tcW w:w="4256" w:type="dxa"/>
          </w:tcPr>
          <w:p w14:paraId="325793CE" w14:textId="77777777" w:rsidR="0054405C" w:rsidRDefault="0054405C" w:rsidP="00515C9B"/>
        </w:tc>
      </w:tr>
      <w:tr w:rsidR="0054405C" w:rsidRPr="006F2C3E" w14:paraId="73AA226C" w14:textId="77777777" w:rsidTr="00515C9B">
        <w:tc>
          <w:tcPr>
            <w:tcW w:w="4260" w:type="dxa"/>
          </w:tcPr>
          <w:p w14:paraId="4FD92197" w14:textId="77777777" w:rsidR="0054405C" w:rsidRPr="009976DF" w:rsidRDefault="0054405C" w:rsidP="00515C9B">
            <w:pPr>
              <w:ind w:left="-20"/>
              <w:jc w:val="both"/>
              <w:rPr>
                <w:rFonts w:ascii="Calibri" w:hAnsi="Calibri" w:cs="Arial"/>
                <w:color w:val="000000"/>
                <w:sz w:val="22"/>
                <w:szCs w:val="22"/>
              </w:rPr>
            </w:pPr>
            <w:r w:rsidRPr="009976DF">
              <w:rPr>
                <w:rFonts w:ascii="Calibri" w:hAnsi="Calibri" w:cs="Arial"/>
                <w:color w:val="000000"/>
                <w:sz w:val="22"/>
                <w:szCs w:val="22"/>
              </w:rPr>
              <w:t xml:space="preserve">locals are </w:t>
            </w:r>
            <w:r w:rsidRPr="009976DF">
              <w:rPr>
                <w:rFonts w:ascii="Calibri" w:hAnsi="Calibri" w:cs="Arial"/>
                <w:b/>
                <w:bCs/>
                <w:color w:val="000000"/>
                <w:sz w:val="22"/>
                <w:szCs w:val="22"/>
              </w:rPr>
              <w:t>shut out of much-needed jobs, training and decision-making</w:t>
            </w:r>
            <w:r w:rsidRPr="009976DF">
              <w:rPr>
                <w:rFonts w:ascii="Calibri" w:hAnsi="Calibri" w:cs="Arial"/>
                <w:color w:val="000000"/>
                <w:sz w:val="22"/>
                <w:szCs w:val="22"/>
              </w:rPr>
              <w:t xml:space="preserve"> ((line 11)</w:t>
            </w:r>
          </w:p>
        </w:tc>
        <w:tc>
          <w:tcPr>
            <w:tcW w:w="4256" w:type="dxa"/>
          </w:tcPr>
          <w:p w14:paraId="57EA8FD2" w14:textId="77777777" w:rsidR="0054405C" w:rsidRDefault="0054405C" w:rsidP="00515C9B">
            <w:pPr>
              <w:jc w:val="both"/>
              <w:rPr>
                <w:rFonts w:cs="Arial"/>
              </w:rPr>
            </w:pPr>
          </w:p>
          <w:p w14:paraId="5C9C4FB1" w14:textId="77777777" w:rsidR="0054405C" w:rsidRPr="006F2C3E" w:rsidRDefault="0054405C" w:rsidP="00515C9B">
            <w:pPr>
              <w:jc w:val="both"/>
              <w:rPr>
                <w:rFonts w:cs="Arial"/>
              </w:rPr>
            </w:pPr>
          </w:p>
        </w:tc>
      </w:tr>
      <w:tr w:rsidR="0054405C" w14:paraId="0EF5646A" w14:textId="77777777" w:rsidTr="00515C9B">
        <w:tc>
          <w:tcPr>
            <w:tcW w:w="4260" w:type="dxa"/>
          </w:tcPr>
          <w:p w14:paraId="60F7835E" w14:textId="77777777" w:rsidR="0054405C" w:rsidRPr="009976DF" w:rsidRDefault="0054405C" w:rsidP="00515C9B">
            <w:pPr>
              <w:jc w:val="both"/>
              <w:rPr>
                <w:rFonts w:ascii="Calibri" w:hAnsi="Calibri" w:cs="Arial"/>
                <w:color w:val="000000"/>
                <w:sz w:val="22"/>
                <w:szCs w:val="22"/>
              </w:rPr>
            </w:pPr>
            <w:r w:rsidRPr="009976DF">
              <w:rPr>
                <w:rFonts w:ascii="Calibri" w:hAnsi="Calibri" w:cs="Arial"/>
                <w:color w:val="000000"/>
                <w:sz w:val="22"/>
                <w:szCs w:val="22"/>
              </w:rPr>
              <w:t xml:space="preserve">The funds received for the </w:t>
            </w:r>
            <w:r w:rsidRPr="009976DF">
              <w:rPr>
                <w:rFonts w:ascii="Calibri" w:hAnsi="Calibri" w:cs="Arial"/>
                <w:bCs/>
                <w:color w:val="000000"/>
                <w:sz w:val="22"/>
                <w:szCs w:val="22"/>
              </w:rPr>
              <w:t>benefit of the victims are directed to the</w:t>
            </w:r>
            <w:r w:rsidRPr="009976DF">
              <w:rPr>
                <w:rFonts w:ascii="Calibri" w:hAnsi="Calibri" w:cs="Arial"/>
                <w:b/>
                <w:bCs/>
                <w:color w:val="000000"/>
                <w:sz w:val="22"/>
                <w:szCs w:val="22"/>
              </w:rPr>
              <w:t xml:space="preserve"> benefit of the privileged </w:t>
            </w:r>
            <w:r w:rsidRPr="009976DF">
              <w:rPr>
                <w:rFonts w:ascii="Calibri" w:hAnsi="Calibri" w:cs="Arial"/>
                <w:bCs/>
                <w:color w:val="000000"/>
                <w:sz w:val="22"/>
                <w:szCs w:val="22"/>
              </w:rPr>
              <w:t>few</w:t>
            </w:r>
            <w:r w:rsidRPr="009976DF">
              <w:rPr>
                <w:rFonts w:ascii="Calibri" w:hAnsi="Calibri" w:cs="Arial"/>
                <w:color w:val="000000"/>
                <w:sz w:val="22"/>
                <w:szCs w:val="22"/>
              </w:rPr>
              <w:t>, not the real victims ((lines 11-12)</w:t>
            </w:r>
          </w:p>
        </w:tc>
        <w:tc>
          <w:tcPr>
            <w:tcW w:w="4256" w:type="dxa"/>
          </w:tcPr>
          <w:p w14:paraId="127789FD" w14:textId="77777777" w:rsidR="0054405C" w:rsidRDefault="0054405C" w:rsidP="00515C9B">
            <w:pPr>
              <w:jc w:val="both"/>
              <w:rPr>
                <w:rFonts w:cs="Arial"/>
              </w:rPr>
            </w:pPr>
          </w:p>
        </w:tc>
      </w:tr>
    </w:tbl>
    <w:p w14:paraId="7719DE24" w14:textId="77777777" w:rsidR="0054405C" w:rsidRDefault="0054405C" w:rsidP="0054405C">
      <w:pPr>
        <w:jc w:val="both"/>
        <w:rPr>
          <w:rFonts w:cs="Arial"/>
          <w:b/>
        </w:rPr>
      </w:pPr>
    </w:p>
    <w:p w14:paraId="366C0EA7" w14:textId="77777777" w:rsidR="0054405C" w:rsidRPr="0054405C" w:rsidRDefault="0054405C" w:rsidP="0054405C">
      <w:pPr>
        <w:jc w:val="both"/>
        <w:rPr>
          <w:rFonts w:cs="Arial"/>
          <w:b/>
        </w:rPr>
      </w:pPr>
    </w:p>
    <w:p w14:paraId="6A7AF502" w14:textId="77777777" w:rsidR="0054405C" w:rsidRDefault="0054405C">
      <w:pPr>
        <w:rPr>
          <w:rFonts w:cs="Arial"/>
        </w:rPr>
      </w:pPr>
      <w:r>
        <w:rPr>
          <w:rFonts w:cs="Arial"/>
        </w:rPr>
        <w:br w:type="page"/>
      </w:r>
    </w:p>
    <w:p w14:paraId="0A162D7D" w14:textId="77777777" w:rsidR="0054405C" w:rsidRDefault="0054405C" w:rsidP="006F2C3E">
      <w:pPr>
        <w:jc w:val="both"/>
        <w:rPr>
          <w:rFonts w:cs="Arial"/>
        </w:rPr>
      </w:pPr>
    </w:p>
    <w:p w14:paraId="0FDBCD22" w14:textId="77777777" w:rsidR="0054405C" w:rsidRPr="0054405C" w:rsidRDefault="0054405C" w:rsidP="0054405C">
      <w:pPr>
        <w:jc w:val="both"/>
        <w:rPr>
          <w:rFonts w:cs="Arial"/>
          <w:b/>
        </w:rPr>
      </w:pPr>
      <w:r>
        <w:rPr>
          <w:rFonts w:cs="Arial"/>
          <w:b/>
        </w:rPr>
        <w:t>Suggested Answers</w:t>
      </w:r>
    </w:p>
    <w:p w14:paraId="7E595815" w14:textId="77777777" w:rsidR="0054405C" w:rsidRDefault="0054405C" w:rsidP="0054405C">
      <w:pPr>
        <w:jc w:val="both"/>
        <w:rPr>
          <w:rFonts w:cs="Arial"/>
        </w:rPr>
      </w:pPr>
      <w:r w:rsidRPr="0054405C">
        <w:rPr>
          <w:rFonts w:cs="Arial"/>
          <w:b/>
        </w:rPr>
        <w:t>Aid organizations and related agencies….</w:t>
      </w:r>
    </w:p>
    <w:p w14:paraId="44950973" w14:textId="77777777" w:rsidR="0054405C" w:rsidRDefault="0054405C" w:rsidP="0054405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4169"/>
      </w:tblGrid>
      <w:tr w:rsidR="0054405C" w:rsidRPr="006F2C3E" w14:paraId="2C256B80" w14:textId="77777777" w:rsidTr="00515C9B">
        <w:tc>
          <w:tcPr>
            <w:tcW w:w="4260" w:type="dxa"/>
            <w:shd w:val="clear" w:color="auto" w:fill="DBE5F1" w:themeFill="accent1" w:themeFillTint="33"/>
          </w:tcPr>
          <w:p w14:paraId="2498694E" w14:textId="77777777" w:rsidR="0054405C" w:rsidRPr="006F2C3E" w:rsidRDefault="0054405C" w:rsidP="00515C9B">
            <w:pPr>
              <w:jc w:val="both"/>
              <w:rPr>
                <w:rFonts w:cs="Arial"/>
              </w:rPr>
            </w:pPr>
            <w:r w:rsidRPr="006F2C3E">
              <w:rPr>
                <w:rFonts w:cs="Arial"/>
                <w:b/>
              </w:rPr>
              <w:t>Material from Passage</w:t>
            </w:r>
          </w:p>
        </w:tc>
        <w:tc>
          <w:tcPr>
            <w:tcW w:w="4256" w:type="dxa"/>
            <w:shd w:val="clear" w:color="auto" w:fill="DBE5F1" w:themeFill="accent1" w:themeFillTint="33"/>
          </w:tcPr>
          <w:p w14:paraId="060C97BA" w14:textId="77777777" w:rsidR="0054405C" w:rsidRPr="006F2C3E" w:rsidRDefault="0054405C" w:rsidP="00515C9B">
            <w:pPr>
              <w:jc w:val="both"/>
              <w:rPr>
                <w:rFonts w:cs="Arial"/>
              </w:rPr>
            </w:pPr>
            <w:r w:rsidRPr="006F2C3E">
              <w:rPr>
                <w:rFonts w:cs="Arial"/>
                <w:b/>
              </w:rPr>
              <w:t>Answer</w:t>
            </w:r>
          </w:p>
        </w:tc>
      </w:tr>
      <w:tr w:rsidR="0054405C" w:rsidRPr="006F2C3E" w14:paraId="7FE2F113" w14:textId="77777777" w:rsidTr="00515C9B">
        <w:tc>
          <w:tcPr>
            <w:tcW w:w="4260" w:type="dxa"/>
          </w:tcPr>
          <w:p w14:paraId="3299D86E" w14:textId="77777777" w:rsidR="0054405C" w:rsidRDefault="0054405C" w:rsidP="0054405C">
            <w:r w:rsidRPr="003739F4">
              <w:rPr>
                <w:rFonts w:ascii="Calibri" w:hAnsi="Calibri" w:cs="Arial"/>
                <w:color w:val="000000"/>
                <w:sz w:val="22"/>
                <w:szCs w:val="22"/>
              </w:rPr>
              <w:t xml:space="preserve">Foreign consultants live high on </w:t>
            </w:r>
            <w:r w:rsidRPr="003739F4">
              <w:rPr>
                <w:rFonts w:ascii="Calibri" w:hAnsi="Calibri" w:cs="Arial"/>
                <w:b/>
                <w:bCs/>
                <w:color w:val="000000"/>
                <w:sz w:val="22"/>
                <w:szCs w:val="22"/>
              </w:rPr>
              <w:t xml:space="preserve">cost-plus expense accounts and thousand-dollar-a-day salaries </w:t>
            </w:r>
            <w:r w:rsidRPr="003739F4">
              <w:rPr>
                <w:rFonts w:ascii="Calibri" w:hAnsi="Calibri" w:cs="Arial"/>
                <w:color w:val="000000"/>
                <w:sz w:val="22"/>
                <w:szCs w:val="22"/>
              </w:rPr>
              <w:t>(lines 9-10)</w:t>
            </w:r>
          </w:p>
        </w:tc>
        <w:tc>
          <w:tcPr>
            <w:tcW w:w="4256" w:type="dxa"/>
          </w:tcPr>
          <w:p w14:paraId="5310C003"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lang w:val="en-SG"/>
              </w:rPr>
              <w:t>“</w:t>
            </w:r>
            <w:r w:rsidRPr="009976DF">
              <w:rPr>
                <w:rFonts w:ascii="Calibri" w:hAnsi="Calibri" w:cs="Arial"/>
                <w:color w:val="000000"/>
                <w:sz w:val="22"/>
                <w:szCs w:val="22"/>
                <w:u w:val="single"/>
              </w:rPr>
              <w:t xml:space="preserve">Various ways aid </w:t>
            </w:r>
            <w:proofErr w:type="spellStart"/>
            <w:r w:rsidRPr="009976DF">
              <w:rPr>
                <w:rFonts w:ascii="Calibri" w:hAnsi="Calibri" w:cs="Arial"/>
                <w:color w:val="000000"/>
                <w:sz w:val="22"/>
                <w:szCs w:val="22"/>
                <w:u w:val="single"/>
              </w:rPr>
              <w:t>organisations</w:t>
            </w:r>
            <w:proofErr w:type="spellEnd"/>
            <w:r w:rsidRPr="009976DF">
              <w:rPr>
                <w:rFonts w:ascii="Calibri" w:hAnsi="Calibri" w:cs="Arial"/>
                <w:color w:val="000000"/>
                <w:sz w:val="22"/>
                <w:szCs w:val="22"/>
                <w:u w:val="single"/>
              </w:rPr>
              <w:t xml:space="preserve"> and related agencies take advantage:</w:t>
            </w:r>
          </w:p>
          <w:p w14:paraId="44A31AF1" w14:textId="77777777" w:rsidR="0054405C" w:rsidRPr="009976DF" w:rsidRDefault="0054405C" w:rsidP="0054405C">
            <w:pPr>
              <w:jc w:val="both"/>
              <w:outlineLvl w:val="0"/>
              <w:rPr>
                <w:rFonts w:ascii="Calibri" w:hAnsi="Calibri" w:cs="Arial"/>
                <w:i/>
                <w:color w:val="000000"/>
                <w:sz w:val="22"/>
                <w:szCs w:val="22"/>
              </w:rPr>
            </w:pPr>
            <w:r w:rsidRPr="009976DF">
              <w:rPr>
                <w:rFonts w:ascii="Calibri" w:hAnsi="Calibri" w:cs="Arial"/>
                <w:i/>
                <w:iCs/>
                <w:color w:val="000000"/>
                <w:sz w:val="22"/>
                <w:szCs w:val="22"/>
              </w:rPr>
              <w:t xml:space="preserve">Aid </w:t>
            </w:r>
            <w:proofErr w:type="spellStart"/>
            <w:r w:rsidRPr="009976DF">
              <w:rPr>
                <w:rFonts w:ascii="Calibri" w:hAnsi="Calibri" w:cs="Arial"/>
                <w:i/>
                <w:iCs/>
                <w:color w:val="000000"/>
                <w:sz w:val="22"/>
                <w:szCs w:val="22"/>
              </w:rPr>
              <w:t>organisations</w:t>
            </w:r>
            <w:proofErr w:type="spellEnd"/>
            <w:r w:rsidRPr="009976DF">
              <w:rPr>
                <w:rFonts w:ascii="Calibri" w:hAnsi="Calibri" w:cs="Arial"/>
                <w:i/>
                <w:iCs/>
                <w:color w:val="000000"/>
                <w:sz w:val="22"/>
                <w:szCs w:val="22"/>
              </w:rPr>
              <w:t xml:space="preserve"> and </w:t>
            </w:r>
            <w:r w:rsidRPr="009976DF">
              <w:rPr>
                <w:rFonts w:ascii="Calibri" w:hAnsi="Calibri" w:cs="Arial"/>
                <w:i/>
                <w:color w:val="000000"/>
                <w:sz w:val="22"/>
                <w:szCs w:val="22"/>
              </w:rPr>
              <w:t xml:space="preserve"> related agencies</w:t>
            </w:r>
          </w:p>
          <w:p w14:paraId="404D5FF3" w14:textId="77777777" w:rsidR="0054405C" w:rsidRPr="009976DF" w:rsidRDefault="0054405C" w:rsidP="0054405C">
            <w:pPr>
              <w:jc w:val="both"/>
              <w:rPr>
                <w:rFonts w:ascii="Calibri" w:hAnsi="Calibri" w:cs="Arial"/>
                <w:sz w:val="22"/>
                <w:szCs w:val="22"/>
              </w:rPr>
            </w:pPr>
          </w:p>
          <w:p w14:paraId="7366C34B"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make disaster-hit countries hire experts from other countries who enjoy very high pay (as well as good perks). (1m)</w:t>
            </w:r>
          </w:p>
          <w:p w14:paraId="485F022A" w14:textId="77777777" w:rsidR="0054405C" w:rsidRPr="009976DF" w:rsidRDefault="0054405C" w:rsidP="0054405C">
            <w:pPr>
              <w:jc w:val="both"/>
              <w:rPr>
                <w:rFonts w:ascii="Calibri" w:hAnsi="Calibri" w:cs="Arial"/>
                <w:sz w:val="22"/>
                <w:szCs w:val="22"/>
              </w:rPr>
            </w:pPr>
          </w:p>
        </w:tc>
      </w:tr>
      <w:tr w:rsidR="0054405C" w:rsidRPr="006F2C3E" w14:paraId="39130F7F" w14:textId="77777777" w:rsidTr="00515C9B">
        <w:tc>
          <w:tcPr>
            <w:tcW w:w="4260" w:type="dxa"/>
          </w:tcPr>
          <w:p w14:paraId="404774B7" w14:textId="77777777" w:rsidR="0054405C" w:rsidRPr="009976DF" w:rsidRDefault="0054405C" w:rsidP="0054405C">
            <w:pPr>
              <w:ind w:left="-20"/>
              <w:jc w:val="both"/>
              <w:rPr>
                <w:rFonts w:ascii="Calibri" w:hAnsi="Calibri" w:cs="Arial"/>
                <w:color w:val="000000"/>
                <w:sz w:val="22"/>
                <w:szCs w:val="22"/>
              </w:rPr>
            </w:pPr>
            <w:r w:rsidRPr="009976DF">
              <w:rPr>
                <w:rFonts w:ascii="Calibri" w:hAnsi="Calibri" w:cs="Arial"/>
                <w:color w:val="000000"/>
                <w:sz w:val="22"/>
                <w:szCs w:val="22"/>
              </w:rPr>
              <w:t xml:space="preserve">locals are </w:t>
            </w:r>
            <w:r w:rsidRPr="009976DF">
              <w:rPr>
                <w:rFonts w:ascii="Calibri" w:hAnsi="Calibri" w:cs="Arial"/>
                <w:b/>
                <w:bCs/>
                <w:color w:val="000000"/>
                <w:sz w:val="22"/>
                <w:szCs w:val="22"/>
              </w:rPr>
              <w:t>shut out of much-needed jobs, training and decision-making</w:t>
            </w:r>
            <w:r w:rsidRPr="009976DF">
              <w:rPr>
                <w:rFonts w:ascii="Calibri" w:hAnsi="Calibri" w:cs="Arial"/>
                <w:color w:val="000000"/>
                <w:sz w:val="22"/>
                <w:szCs w:val="22"/>
              </w:rPr>
              <w:t xml:space="preserve"> ((line 11)</w:t>
            </w:r>
          </w:p>
        </w:tc>
        <w:tc>
          <w:tcPr>
            <w:tcW w:w="4256" w:type="dxa"/>
          </w:tcPr>
          <w:p w14:paraId="1055726A"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Local people are deprived of/ excluded from employment/ skills development opportunities( ½ m), and they have no autonomy. ( ½ m)</w:t>
            </w:r>
          </w:p>
        </w:tc>
      </w:tr>
      <w:tr w:rsidR="0054405C" w:rsidRPr="006F2C3E" w14:paraId="42F1F57F" w14:textId="77777777" w:rsidTr="00515C9B">
        <w:tc>
          <w:tcPr>
            <w:tcW w:w="4260" w:type="dxa"/>
          </w:tcPr>
          <w:p w14:paraId="2B463D73"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The funds received for the </w:t>
            </w:r>
            <w:r w:rsidRPr="009976DF">
              <w:rPr>
                <w:rFonts w:ascii="Calibri" w:hAnsi="Calibri" w:cs="Arial"/>
                <w:bCs/>
                <w:color w:val="000000"/>
                <w:sz w:val="22"/>
                <w:szCs w:val="22"/>
              </w:rPr>
              <w:t>benefit of the victims are directed to the</w:t>
            </w:r>
            <w:r w:rsidRPr="009976DF">
              <w:rPr>
                <w:rFonts w:ascii="Calibri" w:hAnsi="Calibri" w:cs="Arial"/>
                <w:b/>
                <w:bCs/>
                <w:color w:val="000000"/>
                <w:sz w:val="22"/>
                <w:szCs w:val="22"/>
              </w:rPr>
              <w:t xml:space="preserve"> benefit of the privileged </w:t>
            </w:r>
            <w:r w:rsidRPr="009976DF">
              <w:rPr>
                <w:rFonts w:ascii="Calibri" w:hAnsi="Calibri" w:cs="Arial"/>
                <w:bCs/>
                <w:color w:val="000000"/>
                <w:sz w:val="22"/>
                <w:szCs w:val="22"/>
              </w:rPr>
              <w:t>few</w:t>
            </w:r>
            <w:r w:rsidRPr="009976DF">
              <w:rPr>
                <w:rFonts w:ascii="Calibri" w:hAnsi="Calibri" w:cs="Arial"/>
                <w:color w:val="000000"/>
                <w:sz w:val="22"/>
                <w:szCs w:val="22"/>
              </w:rPr>
              <w:t>, not the real victims ((lines 11-12)</w:t>
            </w:r>
          </w:p>
        </w:tc>
        <w:tc>
          <w:tcPr>
            <w:tcW w:w="4256" w:type="dxa"/>
          </w:tcPr>
          <w:p w14:paraId="40B0351A"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Aid money meant for those affected by disasters is lavished on the elite few. (1m)</w:t>
            </w:r>
          </w:p>
        </w:tc>
      </w:tr>
      <w:tr w:rsidR="0054405C" w:rsidRPr="006F2C3E" w14:paraId="712AC428" w14:textId="77777777" w:rsidTr="00515C9B">
        <w:tc>
          <w:tcPr>
            <w:tcW w:w="4260" w:type="dxa"/>
          </w:tcPr>
          <w:p w14:paraId="5763D4D0"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most contractors and NGOs </w:t>
            </w:r>
            <w:r w:rsidRPr="009976DF">
              <w:rPr>
                <w:rFonts w:ascii="Calibri" w:hAnsi="Calibri" w:cs="Arial"/>
                <w:b/>
                <w:bCs/>
                <w:color w:val="000000"/>
                <w:sz w:val="22"/>
                <w:szCs w:val="22"/>
              </w:rPr>
              <w:t>refuse to open their books</w:t>
            </w:r>
            <w:r w:rsidRPr="009976DF">
              <w:rPr>
                <w:rFonts w:ascii="Calibri" w:hAnsi="Calibri" w:cs="Arial"/>
                <w:color w:val="000000"/>
                <w:sz w:val="22"/>
                <w:szCs w:val="22"/>
              </w:rPr>
              <w:t xml:space="preserve"> to those same governments, let alone give them </w:t>
            </w:r>
            <w:r w:rsidRPr="009976DF">
              <w:rPr>
                <w:rFonts w:ascii="Calibri" w:hAnsi="Calibri" w:cs="Arial"/>
                <w:b/>
                <w:bCs/>
                <w:color w:val="000000"/>
                <w:sz w:val="22"/>
                <w:szCs w:val="22"/>
              </w:rPr>
              <w:t>control over how their aid money is spent</w:t>
            </w:r>
            <w:r w:rsidRPr="009976DF">
              <w:rPr>
                <w:rFonts w:ascii="Calibri" w:hAnsi="Calibri" w:cs="Arial"/>
                <w:color w:val="000000"/>
                <w:sz w:val="22"/>
                <w:szCs w:val="22"/>
              </w:rPr>
              <w:t>.( (lines 14-15)</w:t>
            </w:r>
          </w:p>
        </w:tc>
        <w:tc>
          <w:tcPr>
            <w:tcW w:w="4256" w:type="dxa"/>
          </w:tcPr>
          <w:p w14:paraId="2BE81AF0"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 xml:space="preserve">Most aid related </w:t>
            </w:r>
            <w:proofErr w:type="spellStart"/>
            <w:r w:rsidRPr="009976DF">
              <w:rPr>
                <w:rFonts w:ascii="Calibri" w:hAnsi="Calibri" w:cs="Arial"/>
                <w:sz w:val="22"/>
                <w:szCs w:val="22"/>
              </w:rPr>
              <w:t>organisations</w:t>
            </w:r>
            <w:proofErr w:type="spellEnd"/>
            <w:r w:rsidRPr="009976DF">
              <w:rPr>
                <w:rFonts w:ascii="Calibri" w:hAnsi="Calibri" w:cs="Arial"/>
                <w:sz w:val="22"/>
                <w:szCs w:val="22"/>
              </w:rPr>
              <w:t xml:space="preserve"> deny local governments access to information/transparency (on how funds are being used), ( ½ m) </w:t>
            </w:r>
          </w:p>
          <w:p w14:paraId="025E27D5"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and deny them the power to manage these funds/ decide how these funds are used. ( ½ m)</w:t>
            </w:r>
          </w:p>
        </w:tc>
      </w:tr>
      <w:tr w:rsidR="0054405C" w:rsidRPr="006F2C3E" w14:paraId="1AD35690" w14:textId="77777777" w:rsidTr="00515C9B">
        <w:tc>
          <w:tcPr>
            <w:tcW w:w="4260" w:type="dxa"/>
          </w:tcPr>
          <w:p w14:paraId="10B43211" w14:textId="77777777" w:rsidR="0054405C" w:rsidRPr="009976DF" w:rsidRDefault="0054405C" w:rsidP="0054405C">
            <w:pPr>
              <w:jc w:val="both"/>
              <w:rPr>
                <w:rFonts w:ascii="Calibri" w:hAnsi="Calibri" w:cs="Arial"/>
                <w:color w:val="000000"/>
                <w:sz w:val="22"/>
                <w:szCs w:val="22"/>
              </w:rPr>
            </w:pPr>
            <w:r w:rsidRPr="009976DF">
              <w:rPr>
                <w:rFonts w:ascii="Calibri" w:hAnsi="Calibri" w:cs="Arial"/>
                <w:b/>
                <w:bCs/>
                <w:color w:val="000000"/>
                <w:sz w:val="22"/>
                <w:szCs w:val="22"/>
              </w:rPr>
              <w:t xml:space="preserve">uses the </w:t>
            </w:r>
            <w:r w:rsidRPr="009976DF">
              <w:rPr>
                <w:rFonts w:ascii="Calibri" w:hAnsi="Calibri" w:cs="Arial"/>
                <w:b/>
                <w:bCs/>
                <w:sz w:val="22"/>
                <w:szCs w:val="22"/>
              </w:rPr>
              <w:t>desperation and fear</w:t>
            </w:r>
            <w:r w:rsidRPr="009976DF">
              <w:rPr>
                <w:rFonts w:ascii="Calibri" w:hAnsi="Calibri" w:cs="Arial"/>
                <w:b/>
                <w:bCs/>
                <w:color w:val="000000"/>
                <w:sz w:val="22"/>
                <w:szCs w:val="22"/>
              </w:rPr>
              <w:t xml:space="preserve"> created</w:t>
            </w:r>
            <w:r w:rsidRPr="009976DF">
              <w:rPr>
                <w:rFonts w:ascii="Calibri" w:hAnsi="Calibri" w:cs="Arial"/>
                <w:color w:val="000000"/>
                <w:sz w:val="22"/>
                <w:szCs w:val="22"/>
              </w:rPr>
              <w:t xml:space="preserve"> …((lines 19-20)</w:t>
            </w:r>
          </w:p>
          <w:p w14:paraId="6BF16035" w14:textId="77777777" w:rsidR="0054405C" w:rsidRPr="009976DF" w:rsidRDefault="0054405C" w:rsidP="0054405C">
            <w:pPr>
              <w:jc w:val="both"/>
              <w:rPr>
                <w:rFonts w:ascii="Calibri" w:hAnsi="Calibri" w:cs="Arial"/>
                <w:color w:val="000000"/>
                <w:sz w:val="22"/>
                <w:szCs w:val="22"/>
              </w:rPr>
            </w:pPr>
          </w:p>
          <w:p w14:paraId="2604CDA3" w14:textId="77777777" w:rsidR="0054405C" w:rsidRPr="009976DF" w:rsidRDefault="0054405C" w:rsidP="0054405C">
            <w:pPr>
              <w:jc w:val="both"/>
              <w:rPr>
                <w:rFonts w:ascii="Calibri" w:hAnsi="Calibri" w:cs="Arial"/>
                <w:b/>
                <w:color w:val="000000"/>
                <w:sz w:val="22"/>
                <w:szCs w:val="22"/>
              </w:rPr>
            </w:pPr>
            <w:r w:rsidRPr="009976DF">
              <w:rPr>
                <w:rFonts w:ascii="Calibri" w:hAnsi="Calibri" w:cs="Arial"/>
                <w:b/>
                <w:bCs/>
                <w:color w:val="000000"/>
                <w:sz w:val="22"/>
                <w:szCs w:val="22"/>
              </w:rPr>
              <w:t xml:space="preserve">Engage in radical </w:t>
            </w:r>
            <w:r w:rsidRPr="009976DF">
              <w:rPr>
                <w:rFonts w:ascii="Calibri" w:hAnsi="Calibri" w:cs="Arial"/>
                <w:bCs/>
                <w:color w:val="000000"/>
                <w:sz w:val="22"/>
                <w:szCs w:val="22"/>
              </w:rPr>
              <w:t>social and economic</w:t>
            </w:r>
            <w:r w:rsidRPr="009976DF">
              <w:rPr>
                <w:rFonts w:ascii="Calibri" w:hAnsi="Calibri" w:cs="Arial"/>
                <w:b/>
                <w:bCs/>
                <w:color w:val="000000"/>
                <w:sz w:val="22"/>
                <w:szCs w:val="22"/>
              </w:rPr>
              <w:t xml:space="preserve"> engineering  </w:t>
            </w:r>
            <w:r w:rsidRPr="009976DF">
              <w:rPr>
                <w:rFonts w:ascii="Calibri" w:hAnsi="Calibri" w:cs="Arial"/>
                <w:color w:val="000000"/>
                <w:sz w:val="22"/>
                <w:szCs w:val="22"/>
              </w:rPr>
              <w:t xml:space="preserve">(line 20)  </w:t>
            </w:r>
            <w:r w:rsidRPr="009976DF">
              <w:rPr>
                <w:rFonts w:ascii="Calibri" w:hAnsi="Calibri" w:cs="Arial"/>
                <w:b/>
                <w:color w:val="000000"/>
                <w:sz w:val="22"/>
                <w:szCs w:val="22"/>
              </w:rPr>
              <w:t>OR</w:t>
            </w:r>
          </w:p>
          <w:p w14:paraId="2151ADC6"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It</w:t>
            </w:r>
            <w:r w:rsidRPr="009976DF">
              <w:rPr>
                <w:rFonts w:ascii="Calibri" w:hAnsi="Calibri" w:cs="Arial"/>
                <w:color w:val="000000"/>
                <w:sz w:val="22"/>
                <w:szCs w:val="22"/>
                <w:lang w:val="en-SG"/>
              </w:rPr>
              <w:t>’</w:t>
            </w:r>
            <w:r w:rsidRPr="009976DF">
              <w:rPr>
                <w:rFonts w:ascii="Calibri" w:hAnsi="Calibri" w:cs="Arial"/>
                <w:color w:val="000000"/>
                <w:sz w:val="22"/>
                <w:szCs w:val="22"/>
              </w:rPr>
              <w:t>s not reconstruction at all…it</w:t>
            </w:r>
            <w:r w:rsidRPr="009976DF">
              <w:rPr>
                <w:rFonts w:ascii="Calibri" w:hAnsi="Calibri" w:cs="Arial"/>
                <w:color w:val="000000"/>
                <w:sz w:val="22"/>
                <w:szCs w:val="22"/>
                <w:lang w:val="en-SG"/>
              </w:rPr>
              <w:t>’</w:t>
            </w:r>
            <w:r w:rsidRPr="009976DF">
              <w:rPr>
                <w:rFonts w:ascii="Calibri" w:hAnsi="Calibri" w:cs="Arial"/>
                <w:color w:val="000000"/>
                <w:sz w:val="22"/>
                <w:szCs w:val="22"/>
              </w:rPr>
              <w:t xml:space="preserve">s about </w:t>
            </w:r>
            <w:r w:rsidRPr="009976DF">
              <w:rPr>
                <w:rFonts w:ascii="Calibri" w:hAnsi="Calibri" w:cs="Arial"/>
                <w:b/>
                <w:bCs/>
                <w:color w:val="000000"/>
                <w:sz w:val="22"/>
                <w:szCs w:val="22"/>
              </w:rPr>
              <w:t>reshaping everything</w:t>
            </w:r>
            <w:r w:rsidRPr="009976DF">
              <w:rPr>
                <w:rFonts w:ascii="Calibri" w:hAnsi="Calibri" w:cs="Arial"/>
                <w:color w:val="000000"/>
                <w:sz w:val="22"/>
                <w:szCs w:val="22"/>
              </w:rPr>
              <w:t xml:space="preserve"> ((lines 17-18)</w:t>
            </w:r>
          </w:p>
          <w:p w14:paraId="55844A50" w14:textId="77777777" w:rsidR="0054405C" w:rsidRPr="009976DF" w:rsidRDefault="0054405C" w:rsidP="0054405C">
            <w:pPr>
              <w:jc w:val="both"/>
              <w:rPr>
                <w:rFonts w:ascii="Calibri" w:hAnsi="Calibri" w:cs="Arial"/>
                <w:color w:val="000000"/>
                <w:sz w:val="22"/>
                <w:szCs w:val="22"/>
              </w:rPr>
            </w:pPr>
          </w:p>
        </w:tc>
        <w:tc>
          <w:tcPr>
            <w:tcW w:w="4256" w:type="dxa"/>
          </w:tcPr>
          <w:p w14:paraId="4F23C08B" w14:textId="77777777" w:rsidR="0054405C" w:rsidRPr="009976DF" w:rsidRDefault="0054405C" w:rsidP="0054405C">
            <w:pPr>
              <w:jc w:val="both"/>
              <w:rPr>
                <w:rFonts w:ascii="Calibri" w:hAnsi="Calibri" w:cs="Arial"/>
                <w:sz w:val="22"/>
                <w:szCs w:val="22"/>
              </w:rPr>
            </w:pPr>
            <w:proofErr w:type="spellStart"/>
            <w:r w:rsidRPr="009976DF">
              <w:rPr>
                <w:rFonts w:ascii="Calibri" w:hAnsi="Calibri" w:cs="Arial"/>
                <w:sz w:val="22"/>
                <w:szCs w:val="22"/>
              </w:rPr>
              <w:t>Organisations</w:t>
            </w:r>
            <w:proofErr w:type="spellEnd"/>
            <w:r w:rsidRPr="009976DF">
              <w:rPr>
                <w:rFonts w:ascii="Calibri" w:hAnsi="Calibri" w:cs="Arial"/>
                <w:sz w:val="22"/>
                <w:szCs w:val="22"/>
              </w:rPr>
              <w:t xml:space="preserve"> exploit the helplessness and the prevalent anxiety/ apprehension to …( ½ m)</w:t>
            </w:r>
          </w:p>
          <w:p w14:paraId="299E7A66" w14:textId="77777777" w:rsidR="0054405C" w:rsidRPr="009976DF" w:rsidRDefault="0054405C" w:rsidP="0054405C">
            <w:pPr>
              <w:jc w:val="both"/>
              <w:rPr>
                <w:rFonts w:ascii="Calibri" w:hAnsi="Calibri" w:cs="Arial"/>
                <w:sz w:val="22"/>
                <w:szCs w:val="22"/>
              </w:rPr>
            </w:pPr>
          </w:p>
          <w:p w14:paraId="3FCA7618"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 xml:space="preserve">….to bring about drastic changes in the country.        ( ½ m)   </w:t>
            </w:r>
            <w:r w:rsidRPr="009976DF">
              <w:rPr>
                <w:rFonts w:ascii="Calibri" w:hAnsi="Calibri" w:cs="Arial"/>
                <w:b/>
                <w:sz w:val="22"/>
                <w:szCs w:val="22"/>
              </w:rPr>
              <w:t>OR</w:t>
            </w:r>
          </w:p>
          <w:p w14:paraId="552144CB"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…to bring about full transformation rather than merely rebuilding the country. ( ½ m)</w:t>
            </w:r>
          </w:p>
          <w:p w14:paraId="785903EC" w14:textId="77777777" w:rsidR="0054405C" w:rsidRPr="009976DF" w:rsidRDefault="0054405C" w:rsidP="0054405C">
            <w:pPr>
              <w:jc w:val="both"/>
              <w:rPr>
                <w:rFonts w:ascii="Calibri" w:hAnsi="Calibri" w:cs="Arial"/>
                <w:sz w:val="22"/>
                <w:szCs w:val="22"/>
              </w:rPr>
            </w:pPr>
          </w:p>
          <w:p w14:paraId="09F86F52" w14:textId="77777777" w:rsidR="0054405C" w:rsidRPr="009976DF" w:rsidRDefault="0054405C" w:rsidP="0054405C">
            <w:pPr>
              <w:jc w:val="both"/>
              <w:rPr>
                <w:rFonts w:ascii="Calibri" w:hAnsi="Calibri" w:cs="Arial"/>
                <w:sz w:val="22"/>
                <w:szCs w:val="22"/>
              </w:rPr>
            </w:pPr>
          </w:p>
        </w:tc>
      </w:tr>
      <w:tr w:rsidR="0054405C" w:rsidRPr="006F2C3E" w14:paraId="75B52819" w14:textId="77777777" w:rsidTr="00515C9B">
        <w:tc>
          <w:tcPr>
            <w:tcW w:w="4260" w:type="dxa"/>
          </w:tcPr>
          <w:p w14:paraId="38AC8783" w14:textId="77777777" w:rsidR="0054405C" w:rsidRPr="009976DF" w:rsidRDefault="0054405C" w:rsidP="0054405C">
            <w:pPr>
              <w:jc w:val="both"/>
              <w:rPr>
                <w:rFonts w:ascii="Calibri" w:hAnsi="Calibri" w:cs="Arial"/>
                <w:color w:val="000000"/>
                <w:sz w:val="22"/>
                <w:szCs w:val="22"/>
              </w:rPr>
            </w:pPr>
            <w:proofErr w:type="spellStart"/>
            <w:r w:rsidRPr="009976DF">
              <w:rPr>
                <w:rFonts w:ascii="Calibri" w:hAnsi="Calibri" w:cs="Arial"/>
                <w:b/>
                <w:bCs/>
                <w:color w:val="000000"/>
                <w:sz w:val="22"/>
                <w:szCs w:val="22"/>
              </w:rPr>
              <w:t>privatisations</w:t>
            </w:r>
            <w:proofErr w:type="spellEnd"/>
            <w:r w:rsidRPr="009976DF">
              <w:rPr>
                <w:rFonts w:ascii="Calibri" w:hAnsi="Calibri" w:cs="Arial"/>
                <w:b/>
                <w:bCs/>
                <w:color w:val="000000"/>
                <w:sz w:val="22"/>
                <w:szCs w:val="22"/>
              </w:rPr>
              <w:t xml:space="preserve"> and land grabs are usually locked in …</w:t>
            </w:r>
            <w:r w:rsidRPr="009976DF">
              <w:rPr>
                <w:rFonts w:ascii="Calibri" w:hAnsi="Calibri" w:cs="Arial"/>
                <w:color w:val="000000"/>
                <w:sz w:val="22"/>
                <w:szCs w:val="22"/>
              </w:rPr>
              <w:t>. (lines 20-22)</w:t>
            </w:r>
          </w:p>
          <w:p w14:paraId="4DD78514" w14:textId="77777777" w:rsidR="0054405C" w:rsidRPr="009976DF" w:rsidRDefault="0054405C" w:rsidP="0054405C">
            <w:pPr>
              <w:jc w:val="both"/>
              <w:rPr>
                <w:rFonts w:ascii="Calibri" w:hAnsi="Calibri" w:cs="Arial"/>
                <w:sz w:val="22"/>
                <w:szCs w:val="22"/>
              </w:rPr>
            </w:pPr>
          </w:p>
        </w:tc>
        <w:tc>
          <w:tcPr>
            <w:tcW w:w="4256" w:type="dxa"/>
          </w:tcPr>
          <w:p w14:paraId="60193DF6" w14:textId="77777777" w:rsidR="0054405C" w:rsidRPr="009976DF" w:rsidRDefault="0054405C" w:rsidP="0054405C">
            <w:pPr>
              <w:jc w:val="both"/>
              <w:rPr>
                <w:rFonts w:ascii="Calibri" w:hAnsi="Calibri" w:cs="Arial"/>
                <w:color w:val="000000"/>
                <w:sz w:val="22"/>
                <w:szCs w:val="22"/>
              </w:rPr>
            </w:pPr>
            <w:r w:rsidRPr="009976DF">
              <w:rPr>
                <w:rFonts w:ascii="Calibri" w:hAnsi="Calibri" w:cs="Arial"/>
                <w:sz w:val="22"/>
                <w:szCs w:val="22"/>
              </w:rPr>
              <w:t xml:space="preserve">that many government agencies become privately owned/ </w:t>
            </w:r>
            <w:proofErr w:type="spellStart"/>
            <w:r w:rsidRPr="009976DF">
              <w:rPr>
                <w:rFonts w:ascii="Calibri" w:hAnsi="Calibri" w:cs="Arial"/>
                <w:sz w:val="22"/>
                <w:szCs w:val="22"/>
              </w:rPr>
              <w:t>corporatised</w:t>
            </w:r>
            <w:proofErr w:type="spellEnd"/>
            <w:r w:rsidRPr="009976DF">
              <w:rPr>
                <w:rFonts w:ascii="Calibri" w:hAnsi="Calibri" w:cs="Arial"/>
                <w:sz w:val="22"/>
                <w:szCs w:val="22"/>
              </w:rPr>
              <w:t xml:space="preserve"> and </w:t>
            </w:r>
            <w:r w:rsidRPr="009976DF">
              <w:rPr>
                <w:rFonts w:ascii="Calibri" w:hAnsi="Calibri" w:cs="Arial"/>
                <w:color w:val="000000"/>
                <w:sz w:val="22"/>
                <w:szCs w:val="22"/>
              </w:rPr>
              <w:t>property contracts are signed …( 1m)</w:t>
            </w:r>
          </w:p>
          <w:p w14:paraId="436ADD36" w14:textId="77777777" w:rsidR="0054405C" w:rsidRPr="009976DF" w:rsidRDefault="0054405C" w:rsidP="0054405C">
            <w:pPr>
              <w:jc w:val="both"/>
              <w:rPr>
                <w:rFonts w:ascii="Calibri" w:hAnsi="Calibri" w:cs="Arial"/>
                <w:sz w:val="22"/>
                <w:szCs w:val="22"/>
              </w:rPr>
            </w:pPr>
          </w:p>
        </w:tc>
      </w:tr>
      <w:tr w:rsidR="0054405C" w:rsidRPr="006F2C3E" w14:paraId="063113B2" w14:textId="77777777" w:rsidTr="00515C9B">
        <w:tc>
          <w:tcPr>
            <w:tcW w:w="4260" w:type="dxa"/>
          </w:tcPr>
          <w:p w14:paraId="41D02BDC" w14:textId="77777777" w:rsidR="0054405C" w:rsidRPr="009976DF" w:rsidRDefault="0054405C" w:rsidP="0054405C">
            <w:pPr>
              <w:jc w:val="both"/>
              <w:rPr>
                <w:rFonts w:ascii="Calibri" w:hAnsi="Calibri" w:cs="Arial"/>
                <w:b/>
                <w:bCs/>
                <w:color w:val="000000"/>
                <w:sz w:val="22"/>
                <w:szCs w:val="22"/>
              </w:rPr>
            </w:pPr>
            <w:r w:rsidRPr="009976DF">
              <w:rPr>
                <w:rFonts w:ascii="Calibri" w:hAnsi="Calibri" w:cs="Arial"/>
                <w:color w:val="000000"/>
                <w:sz w:val="22"/>
                <w:szCs w:val="22"/>
              </w:rPr>
              <w:t xml:space="preserve">And on this front, the reconstruction industry works so </w:t>
            </w:r>
            <w:r w:rsidRPr="009976DF">
              <w:rPr>
                <w:rFonts w:ascii="Calibri" w:hAnsi="Calibri" w:cs="Arial"/>
                <w:b/>
                <w:bCs/>
                <w:color w:val="000000"/>
                <w:sz w:val="22"/>
                <w:szCs w:val="22"/>
              </w:rPr>
              <w:t>quickly and efficiently</w:t>
            </w:r>
          </w:p>
          <w:p w14:paraId="6A2F7C99" w14:textId="77777777" w:rsidR="0054405C" w:rsidRPr="009976DF" w:rsidRDefault="0054405C" w:rsidP="0054405C">
            <w:pPr>
              <w:jc w:val="both"/>
              <w:rPr>
                <w:rFonts w:ascii="Calibri" w:hAnsi="Calibri" w:cs="Arial"/>
                <w:b/>
                <w:bCs/>
                <w:color w:val="000000"/>
                <w:sz w:val="22"/>
                <w:szCs w:val="22"/>
              </w:rPr>
            </w:pPr>
          </w:p>
          <w:p w14:paraId="3ACBE614" w14:textId="77777777" w:rsidR="0054405C" w:rsidRPr="009976DF" w:rsidRDefault="0054405C" w:rsidP="0054405C">
            <w:pPr>
              <w:jc w:val="both"/>
              <w:rPr>
                <w:rFonts w:ascii="Calibri" w:hAnsi="Calibri" w:cs="Arial"/>
                <w:color w:val="000000"/>
                <w:sz w:val="22"/>
                <w:szCs w:val="22"/>
              </w:rPr>
            </w:pPr>
            <w:r w:rsidRPr="009976DF">
              <w:rPr>
                <w:rFonts w:ascii="Calibri" w:hAnsi="Calibri" w:cs="Arial"/>
                <w:b/>
                <w:bCs/>
                <w:color w:val="000000"/>
                <w:sz w:val="22"/>
                <w:szCs w:val="22"/>
              </w:rPr>
              <w:t>…before the local population knows what hit them</w:t>
            </w:r>
            <w:r w:rsidRPr="009976DF">
              <w:rPr>
                <w:rFonts w:ascii="Calibri" w:hAnsi="Calibri" w:cs="Arial"/>
                <w:color w:val="000000"/>
                <w:sz w:val="22"/>
                <w:szCs w:val="22"/>
              </w:rPr>
              <w:t>. (line 22)</w:t>
            </w:r>
          </w:p>
          <w:p w14:paraId="3B4667B4" w14:textId="77777777" w:rsidR="0054405C" w:rsidRPr="009976DF" w:rsidRDefault="0054405C" w:rsidP="0054405C">
            <w:pPr>
              <w:jc w:val="both"/>
              <w:rPr>
                <w:rFonts w:ascii="Calibri" w:hAnsi="Calibri" w:cs="Arial"/>
                <w:sz w:val="22"/>
                <w:szCs w:val="22"/>
              </w:rPr>
            </w:pPr>
          </w:p>
        </w:tc>
        <w:tc>
          <w:tcPr>
            <w:tcW w:w="4256" w:type="dxa"/>
          </w:tcPr>
          <w:p w14:paraId="17054773"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 xml:space="preserve">The changes or reforms are implemented so fast and effectively.     ( ½ m) </w:t>
            </w:r>
          </w:p>
          <w:p w14:paraId="4092BF33" w14:textId="77777777" w:rsidR="0054405C" w:rsidRPr="009976DF" w:rsidRDefault="0054405C" w:rsidP="0054405C">
            <w:pPr>
              <w:jc w:val="both"/>
              <w:rPr>
                <w:rFonts w:ascii="Calibri" w:hAnsi="Calibri" w:cs="Arial"/>
                <w:sz w:val="22"/>
                <w:szCs w:val="22"/>
              </w:rPr>
            </w:pPr>
          </w:p>
          <w:p w14:paraId="58BDD8C0" w14:textId="77777777" w:rsidR="0054405C" w:rsidRPr="009976DF" w:rsidRDefault="0054405C" w:rsidP="0054405C">
            <w:pPr>
              <w:jc w:val="both"/>
              <w:rPr>
                <w:rFonts w:ascii="Calibri" w:hAnsi="Calibri" w:cs="Arial"/>
                <w:color w:val="000000"/>
                <w:sz w:val="22"/>
                <w:szCs w:val="22"/>
              </w:rPr>
            </w:pPr>
            <w:r w:rsidRPr="009976DF">
              <w:rPr>
                <w:rFonts w:ascii="Calibri" w:hAnsi="Calibri" w:cs="Arial"/>
                <w:sz w:val="22"/>
                <w:szCs w:val="22"/>
              </w:rPr>
              <w:t>…such that the people are completely taken by surprise/ do not understand what has happened.</w:t>
            </w:r>
            <w:r w:rsidRPr="009976DF">
              <w:rPr>
                <w:rFonts w:ascii="Calibri" w:hAnsi="Calibri" w:cs="Arial"/>
                <w:color w:val="000000"/>
                <w:sz w:val="22"/>
                <w:szCs w:val="22"/>
              </w:rPr>
              <w:t xml:space="preserve">  ( ½ m)</w:t>
            </w:r>
          </w:p>
        </w:tc>
      </w:tr>
    </w:tbl>
    <w:p w14:paraId="23CD5441" w14:textId="77777777" w:rsidR="0054405C" w:rsidRDefault="0054405C" w:rsidP="0054405C">
      <w:pPr>
        <w:jc w:val="both"/>
        <w:rPr>
          <w:rFonts w:cs="Arial"/>
        </w:rPr>
      </w:pPr>
    </w:p>
    <w:p w14:paraId="17260B1F" w14:textId="77777777" w:rsidR="0054405C" w:rsidRDefault="0054405C" w:rsidP="0054405C">
      <w:pPr>
        <w:rPr>
          <w:rFonts w:cs="Arial"/>
        </w:rPr>
      </w:pPr>
      <w:r>
        <w:rPr>
          <w:rFonts w:cs="Arial"/>
        </w:rPr>
        <w:br w:type="page"/>
      </w:r>
    </w:p>
    <w:p w14:paraId="29855F02" w14:textId="77777777" w:rsidR="0054405C" w:rsidRDefault="0054405C" w:rsidP="0054405C">
      <w:pPr>
        <w:jc w:val="both"/>
        <w:rPr>
          <w:rFonts w:cs="Arial"/>
        </w:rPr>
      </w:pPr>
    </w:p>
    <w:p w14:paraId="7C9A92C9" w14:textId="77777777" w:rsidR="0054405C" w:rsidRPr="0054405C" w:rsidRDefault="0054405C" w:rsidP="0054405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148"/>
      </w:tblGrid>
      <w:tr w:rsidR="0054405C" w:rsidRPr="006F2C3E" w14:paraId="3D955588" w14:textId="77777777" w:rsidTr="00515C9B">
        <w:tc>
          <w:tcPr>
            <w:tcW w:w="4260" w:type="dxa"/>
            <w:shd w:val="clear" w:color="auto" w:fill="DBE5F1" w:themeFill="accent1" w:themeFillTint="33"/>
          </w:tcPr>
          <w:p w14:paraId="50FE18A9" w14:textId="77777777" w:rsidR="0054405C" w:rsidRPr="006F2C3E" w:rsidRDefault="0054405C" w:rsidP="00515C9B">
            <w:pPr>
              <w:jc w:val="both"/>
              <w:rPr>
                <w:rFonts w:cs="Arial"/>
              </w:rPr>
            </w:pPr>
            <w:r w:rsidRPr="006F2C3E">
              <w:rPr>
                <w:rFonts w:cs="Arial"/>
                <w:b/>
              </w:rPr>
              <w:t>Material from Passage</w:t>
            </w:r>
          </w:p>
        </w:tc>
        <w:tc>
          <w:tcPr>
            <w:tcW w:w="4256" w:type="dxa"/>
            <w:shd w:val="clear" w:color="auto" w:fill="DBE5F1" w:themeFill="accent1" w:themeFillTint="33"/>
          </w:tcPr>
          <w:p w14:paraId="3F04FE1C" w14:textId="77777777" w:rsidR="0054405C" w:rsidRPr="006F2C3E" w:rsidRDefault="0054405C" w:rsidP="00515C9B">
            <w:pPr>
              <w:jc w:val="both"/>
              <w:rPr>
                <w:rFonts w:cs="Arial"/>
              </w:rPr>
            </w:pPr>
            <w:r w:rsidRPr="006F2C3E">
              <w:rPr>
                <w:rFonts w:cs="Arial"/>
                <w:b/>
              </w:rPr>
              <w:t>Answer</w:t>
            </w:r>
          </w:p>
        </w:tc>
      </w:tr>
      <w:tr w:rsidR="0054405C" w14:paraId="05DFE82F" w14:textId="77777777" w:rsidTr="00515C9B">
        <w:tc>
          <w:tcPr>
            <w:tcW w:w="4260" w:type="dxa"/>
          </w:tcPr>
          <w:p w14:paraId="24FF28AF" w14:textId="77777777" w:rsidR="0054405C" w:rsidRPr="009976DF" w:rsidRDefault="0054405C" w:rsidP="00515C9B">
            <w:pPr>
              <w:jc w:val="both"/>
              <w:rPr>
                <w:rFonts w:ascii="Calibri" w:hAnsi="Calibri" w:cs="Arial"/>
                <w:color w:val="000000"/>
                <w:sz w:val="22"/>
                <w:szCs w:val="22"/>
              </w:rPr>
            </w:pPr>
            <w:r w:rsidRPr="009976DF">
              <w:rPr>
                <w:rFonts w:ascii="Calibri" w:hAnsi="Calibri" w:cs="Arial"/>
                <w:color w:val="000000"/>
                <w:sz w:val="22"/>
                <w:szCs w:val="22"/>
              </w:rPr>
              <w:t xml:space="preserve">reconstruction work has been revealed as a tremendously </w:t>
            </w:r>
            <w:r w:rsidRPr="009976DF">
              <w:rPr>
                <w:rFonts w:ascii="Calibri" w:hAnsi="Calibri" w:cs="Arial"/>
                <w:b/>
                <w:bCs/>
                <w:color w:val="000000"/>
                <w:sz w:val="22"/>
                <w:szCs w:val="22"/>
              </w:rPr>
              <w:t xml:space="preserve">lucrative </w:t>
            </w:r>
            <w:r w:rsidRPr="009976DF">
              <w:rPr>
                <w:rFonts w:ascii="Calibri" w:hAnsi="Calibri" w:cs="Arial"/>
                <w:color w:val="000000"/>
                <w:sz w:val="22"/>
                <w:szCs w:val="22"/>
              </w:rPr>
              <w:t>industry</w:t>
            </w:r>
            <w:r w:rsidRPr="009976DF">
              <w:rPr>
                <w:rFonts w:ascii="Calibri" w:hAnsi="Calibri" w:cs="Arial"/>
                <w:color w:val="000000"/>
                <w:sz w:val="22"/>
                <w:szCs w:val="22"/>
                <w:lang w:val="en-SG"/>
              </w:rPr>
              <w:t>…</w:t>
            </w:r>
            <w:r w:rsidRPr="009976DF">
              <w:rPr>
                <w:rFonts w:ascii="Calibri" w:hAnsi="Calibri" w:cs="Arial"/>
                <w:color w:val="000000"/>
                <w:sz w:val="22"/>
                <w:szCs w:val="22"/>
              </w:rPr>
              <w:t xml:space="preserve"> (line 25)</w:t>
            </w:r>
          </w:p>
          <w:p w14:paraId="6BC89917" w14:textId="77777777" w:rsidR="0054405C" w:rsidRPr="009976DF" w:rsidRDefault="0054405C" w:rsidP="00515C9B">
            <w:pPr>
              <w:jc w:val="both"/>
              <w:rPr>
                <w:rFonts w:ascii="Calibri" w:hAnsi="Calibri" w:cs="Arial"/>
                <w:color w:val="000000"/>
                <w:sz w:val="22"/>
                <w:szCs w:val="22"/>
              </w:rPr>
            </w:pPr>
            <w:r w:rsidRPr="009976DF">
              <w:rPr>
                <w:rFonts w:ascii="Calibri" w:hAnsi="Calibri" w:cs="Arial"/>
                <w:color w:val="000000"/>
                <w:sz w:val="22"/>
                <w:szCs w:val="22"/>
              </w:rPr>
              <w:t xml:space="preserve">And there is no doubt that there are </w:t>
            </w:r>
            <w:r w:rsidRPr="009976DF">
              <w:rPr>
                <w:rFonts w:ascii="Calibri" w:hAnsi="Calibri" w:cs="Arial"/>
                <w:b/>
                <w:bCs/>
                <w:color w:val="000000"/>
                <w:sz w:val="22"/>
                <w:szCs w:val="22"/>
              </w:rPr>
              <w:t>profits to be made</w:t>
            </w:r>
            <w:r w:rsidRPr="009976DF">
              <w:rPr>
                <w:rFonts w:ascii="Calibri" w:hAnsi="Calibri" w:cs="Arial"/>
                <w:color w:val="000000"/>
                <w:sz w:val="22"/>
                <w:szCs w:val="22"/>
              </w:rPr>
              <w:t xml:space="preserve"> in the reconstruction business. (lines 27-28)</w:t>
            </w:r>
          </w:p>
          <w:p w14:paraId="09A5E731" w14:textId="77777777" w:rsidR="0054405C" w:rsidRPr="009976DF" w:rsidRDefault="0054405C" w:rsidP="00515C9B">
            <w:pPr>
              <w:jc w:val="both"/>
              <w:rPr>
                <w:rFonts w:ascii="Calibri" w:hAnsi="Calibri" w:cs="Arial"/>
                <w:color w:val="000000"/>
                <w:sz w:val="22"/>
                <w:szCs w:val="22"/>
              </w:rPr>
            </w:pPr>
          </w:p>
          <w:p w14:paraId="3CA30291" w14:textId="77777777" w:rsidR="0054405C" w:rsidRPr="009976DF" w:rsidRDefault="0054405C" w:rsidP="00515C9B">
            <w:pPr>
              <w:jc w:val="both"/>
              <w:rPr>
                <w:rFonts w:ascii="Calibri" w:hAnsi="Calibri" w:cs="Arial"/>
                <w:color w:val="000000"/>
                <w:sz w:val="22"/>
                <w:szCs w:val="22"/>
              </w:rPr>
            </w:pPr>
            <w:r w:rsidRPr="009976DF">
              <w:rPr>
                <w:rFonts w:ascii="Calibri" w:hAnsi="Calibri" w:cs="Arial"/>
                <w:color w:val="000000"/>
                <w:sz w:val="22"/>
                <w:szCs w:val="22"/>
              </w:rPr>
              <w:t xml:space="preserve">familiar cast </w:t>
            </w:r>
            <w:r w:rsidRPr="009976DF">
              <w:rPr>
                <w:rFonts w:ascii="Calibri" w:hAnsi="Calibri" w:cs="Arial"/>
                <w:b/>
                <w:bCs/>
                <w:color w:val="000000"/>
                <w:sz w:val="22"/>
                <w:szCs w:val="22"/>
              </w:rPr>
              <w:t>of for-profit</w:t>
            </w:r>
            <w:r w:rsidRPr="009976DF">
              <w:rPr>
                <w:rFonts w:ascii="Calibri" w:hAnsi="Calibri" w:cs="Arial"/>
                <w:color w:val="000000"/>
                <w:sz w:val="22"/>
                <w:szCs w:val="22"/>
              </w:rPr>
              <w:t xml:space="preserve"> consulting firms…((line 6)</w:t>
            </w:r>
          </w:p>
          <w:p w14:paraId="54A63E41" w14:textId="77777777" w:rsidR="0054405C" w:rsidRPr="009976DF" w:rsidRDefault="0054405C" w:rsidP="00515C9B">
            <w:pPr>
              <w:jc w:val="both"/>
              <w:rPr>
                <w:rFonts w:ascii="Calibri" w:hAnsi="Calibri" w:cs="Arial"/>
                <w:color w:val="000000"/>
                <w:sz w:val="22"/>
                <w:szCs w:val="22"/>
              </w:rPr>
            </w:pPr>
          </w:p>
        </w:tc>
        <w:tc>
          <w:tcPr>
            <w:tcW w:w="4256" w:type="dxa"/>
          </w:tcPr>
          <w:p w14:paraId="08AF2BB1" w14:textId="77777777" w:rsidR="0054405C" w:rsidRPr="009976DF" w:rsidRDefault="0054405C" w:rsidP="0054405C">
            <w:pPr>
              <w:jc w:val="both"/>
              <w:rPr>
                <w:rFonts w:ascii="Calibri" w:hAnsi="Calibri" w:cs="Arial"/>
                <w:color w:val="000000"/>
                <w:sz w:val="22"/>
                <w:szCs w:val="22"/>
                <w:u w:val="single"/>
              </w:rPr>
            </w:pPr>
            <w:r w:rsidRPr="009976DF">
              <w:rPr>
                <w:rFonts w:ascii="Calibri" w:hAnsi="Calibri" w:cs="Arial"/>
                <w:sz w:val="22"/>
                <w:szCs w:val="22"/>
              </w:rPr>
              <w:t xml:space="preserve">The reconstruction industry takes the opportunity to make lots of money out of the re-building efforts. (1m) </w:t>
            </w:r>
          </w:p>
          <w:p w14:paraId="432BE43E" w14:textId="77777777" w:rsidR="0054405C" w:rsidRDefault="0054405C" w:rsidP="00515C9B">
            <w:pPr>
              <w:jc w:val="both"/>
              <w:rPr>
                <w:rFonts w:cs="Arial"/>
              </w:rPr>
            </w:pPr>
          </w:p>
        </w:tc>
      </w:tr>
      <w:tr w:rsidR="0054405C" w14:paraId="68510B8D" w14:textId="77777777" w:rsidTr="00515C9B">
        <w:tc>
          <w:tcPr>
            <w:tcW w:w="4260" w:type="dxa"/>
          </w:tcPr>
          <w:p w14:paraId="79DAF563" w14:textId="77777777" w:rsidR="0054405C" w:rsidRDefault="0054405C" w:rsidP="0054405C">
            <w:r w:rsidRPr="003739F4">
              <w:rPr>
                <w:rFonts w:ascii="Calibri" w:hAnsi="Calibri" w:cs="Arial"/>
                <w:color w:val="000000"/>
                <w:sz w:val="22"/>
                <w:szCs w:val="22"/>
              </w:rPr>
              <w:t xml:space="preserve">Foreign consultants live high on </w:t>
            </w:r>
            <w:r w:rsidRPr="003739F4">
              <w:rPr>
                <w:rFonts w:ascii="Calibri" w:hAnsi="Calibri" w:cs="Arial"/>
                <w:b/>
                <w:bCs/>
                <w:color w:val="000000"/>
                <w:sz w:val="22"/>
                <w:szCs w:val="22"/>
              </w:rPr>
              <w:t xml:space="preserve">cost-plus expense accounts and thousand-dollar-a-day salaries </w:t>
            </w:r>
            <w:r w:rsidRPr="003739F4">
              <w:rPr>
                <w:rFonts w:ascii="Calibri" w:hAnsi="Calibri" w:cs="Arial"/>
                <w:color w:val="000000"/>
                <w:sz w:val="22"/>
                <w:szCs w:val="22"/>
              </w:rPr>
              <w:t>(lines 9-10)</w:t>
            </w:r>
          </w:p>
        </w:tc>
        <w:tc>
          <w:tcPr>
            <w:tcW w:w="4256" w:type="dxa"/>
          </w:tcPr>
          <w:p w14:paraId="6004DE82" w14:textId="77777777" w:rsidR="0054405C" w:rsidRPr="009976DF" w:rsidRDefault="0054405C" w:rsidP="0054405C">
            <w:pPr>
              <w:jc w:val="both"/>
              <w:rPr>
                <w:rFonts w:ascii="Calibri" w:hAnsi="Calibri" w:cs="Arial"/>
                <w:i/>
                <w:color w:val="000000"/>
                <w:sz w:val="22"/>
                <w:szCs w:val="22"/>
                <w:u w:val="single"/>
              </w:rPr>
            </w:pPr>
            <w:r w:rsidRPr="009976DF">
              <w:rPr>
                <w:rFonts w:ascii="Calibri" w:hAnsi="Calibri" w:cs="Arial"/>
                <w:color w:val="000000"/>
                <w:sz w:val="22"/>
                <w:szCs w:val="22"/>
                <w:u w:val="single"/>
              </w:rPr>
              <w:t xml:space="preserve">Reasons why it is easy for aid </w:t>
            </w:r>
            <w:proofErr w:type="spellStart"/>
            <w:r w:rsidRPr="009976DF">
              <w:rPr>
                <w:rFonts w:ascii="Calibri" w:hAnsi="Calibri" w:cs="Arial"/>
                <w:color w:val="000000"/>
                <w:sz w:val="22"/>
                <w:szCs w:val="22"/>
                <w:u w:val="single"/>
              </w:rPr>
              <w:t>organisations</w:t>
            </w:r>
            <w:proofErr w:type="spellEnd"/>
            <w:r w:rsidRPr="009976DF">
              <w:rPr>
                <w:rFonts w:ascii="Calibri" w:hAnsi="Calibri" w:cs="Arial"/>
                <w:color w:val="000000"/>
                <w:sz w:val="22"/>
                <w:szCs w:val="22"/>
                <w:u w:val="single"/>
              </w:rPr>
              <w:t xml:space="preserve"> to take advantage of disaster-hit countries:</w:t>
            </w:r>
          </w:p>
          <w:p w14:paraId="35D911B2" w14:textId="77777777" w:rsidR="0054405C" w:rsidRPr="009976DF" w:rsidRDefault="0054405C" w:rsidP="0054405C">
            <w:pPr>
              <w:jc w:val="both"/>
              <w:rPr>
                <w:rFonts w:ascii="Calibri" w:hAnsi="Calibri" w:cs="Arial"/>
                <w:i/>
                <w:color w:val="000000"/>
                <w:sz w:val="22"/>
                <w:szCs w:val="22"/>
                <w:u w:val="single"/>
              </w:rPr>
            </w:pPr>
          </w:p>
          <w:p w14:paraId="6388A5CA"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Disaster-hit countries comply willingly with instructions and conditions set in order to secure funds. (1m)</w:t>
            </w:r>
          </w:p>
          <w:p w14:paraId="0C4D2535" w14:textId="77777777" w:rsidR="0054405C" w:rsidRPr="009976DF" w:rsidRDefault="0054405C" w:rsidP="0054405C">
            <w:pPr>
              <w:jc w:val="both"/>
              <w:rPr>
                <w:rFonts w:ascii="Calibri" w:hAnsi="Calibri" w:cs="Arial"/>
                <w:sz w:val="22"/>
                <w:szCs w:val="22"/>
              </w:rPr>
            </w:pPr>
          </w:p>
          <w:p w14:paraId="0699082C" w14:textId="77777777" w:rsidR="0054405C" w:rsidRPr="009976DF" w:rsidRDefault="0054405C" w:rsidP="0054405C">
            <w:pPr>
              <w:jc w:val="both"/>
              <w:rPr>
                <w:rFonts w:ascii="Calibri" w:hAnsi="Calibri" w:cs="Arial"/>
                <w:b/>
                <w:sz w:val="22"/>
                <w:szCs w:val="22"/>
              </w:rPr>
            </w:pPr>
            <w:r w:rsidRPr="009976DF">
              <w:rPr>
                <w:rFonts w:ascii="Calibri" w:hAnsi="Calibri" w:cs="Arial"/>
                <w:b/>
                <w:sz w:val="22"/>
                <w:szCs w:val="22"/>
              </w:rPr>
              <w:t>OR</w:t>
            </w:r>
          </w:p>
          <w:p w14:paraId="37DB3004" w14:textId="77777777" w:rsidR="0054405C" w:rsidRPr="009976DF" w:rsidRDefault="0054405C" w:rsidP="0054405C">
            <w:pPr>
              <w:jc w:val="both"/>
              <w:rPr>
                <w:rFonts w:ascii="Calibri" w:hAnsi="Calibri" w:cs="Arial"/>
                <w:sz w:val="22"/>
                <w:szCs w:val="22"/>
              </w:rPr>
            </w:pPr>
          </w:p>
          <w:p w14:paraId="6ECDCD7C"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Disaster-hit countries are willing to do anything to secure the funds/donations. (1m)</w:t>
            </w:r>
          </w:p>
        </w:tc>
      </w:tr>
      <w:tr w:rsidR="0054405C" w:rsidRPr="006F2C3E" w14:paraId="692FA570" w14:textId="77777777" w:rsidTr="00515C9B">
        <w:tc>
          <w:tcPr>
            <w:tcW w:w="4260" w:type="dxa"/>
          </w:tcPr>
          <w:p w14:paraId="083503A8" w14:textId="77777777" w:rsidR="0054405C" w:rsidRPr="009976DF" w:rsidRDefault="0054405C" w:rsidP="0054405C">
            <w:pPr>
              <w:ind w:left="-20"/>
              <w:jc w:val="both"/>
              <w:rPr>
                <w:rFonts w:ascii="Calibri" w:hAnsi="Calibri" w:cs="Arial"/>
                <w:color w:val="000000"/>
                <w:sz w:val="22"/>
                <w:szCs w:val="22"/>
              </w:rPr>
            </w:pPr>
            <w:r w:rsidRPr="009976DF">
              <w:rPr>
                <w:rFonts w:ascii="Calibri" w:hAnsi="Calibri" w:cs="Arial"/>
                <w:color w:val="000000"/>
                <w:sz w:val="22"/>
                <w:szCs w:val="22"/>
              </w:rPr>
              <w:t xml:space="preserve">locals are </w:t>
            </w:r>
            <w:r w:rsidRPr="009976DF">
              <w:rPr>
                <w:rFonts w:ascii="Calibri" w:hAnsi="Calibri" w:cs="Arial"/>
                <w:b/>
                <w:bCs/>
                <w:color w:val="000000"/>
                <w:sz w:val="22"/>
                <w:szCs w:val="22"/>
              </w:rPr>
              <w:t>shut out of much-needed jobs, training and decision-making</w:t>
            </w:r>
            <w:r w:rsidRPr="009976DF">
              <w:rPr>
                <w:rFonts w:ascii="Calibri" w:hAnsi="Calibri" w:cs="Arial"/>
                <w:color w:val="000000"/>
                <w:sz w:val="22"/>
                <w:szCs w:val="22"/>
              </w:rPr>
              <w:t xml:space="preserve"> ((line 11)</w:t>
            </w:r>
          </w:p>
        </w:tc>
        <w:tc>
          <w:tcPr>
            <w:tcW w:w="4256" w:type="dxa"/>
          </w:tcPr>
          <w:p w14:paraId="74D9F8ED"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 xml:space="preserve">Disaster victims are too preoccupied/ grappling with securing basic necessities, which makes protesting against </w:t>
            </w:r>
            <w:proofErr w:type="spellStart"/>
            <w:r w:rsidRPr="009976DF">
              <w:rPr>
                <w:rFonts w:ascii="Calibri" w:hAnsi="Calibri" w:cs="Arial"/>
                <w:sz w:val="22"/>
                <w:szCs w:val="22"/>
              </w:rPr>
              <w:t>corporatisation</w:t>
            </w:r>
            <w:proofErr w:type="spellEnd"/>
            <w:r w:rsidRPr="009976DF">
              <w:rPr>
                <w:rFonts w:ascii="Calibri" w:hAnsi="Calibri" w:cs="Arial"/>
                <w:sz w:val="22"/>
                <w:szCs w:val="22"/>
              </w:rPr>
              <w:t xml:space="preserve"> simply inconceivable. (1m)</w:t>
            </w:r>
          </w:p>
        </w:tc>
      </w:tr>
      <w:tr w:rsidR="0054405C" w14:paraId="065313BC" w14:textId="77777777" w:rsidTr="00515C9B">
        <w:tc>
          <w:tcPr>
            <w:tcW w:w="4260" w:type="dxa"/>
          </w:tcPr>
          <w:p w14:paraId="63EAB7F1" w14:textId="77777777" w:rsidR="0054405C" w:rsidRPr="009976DF" w:rsidRDefault="0054405C" w:rsidP="0054405C">
            <w:pPr>
              <w:jc w:val="both"/>
              <w:rPr>
                <w:rFonts w:ascii="Calibri" w:hAnsi="Calibri" w:cs="Arial"/>
                <w:color w:val="000000"/>
                <w:sz w:val="22"/>
                <w:szCs w:val="22"/>
              </w:rPr>
            </w:pPr>
            <w:r w:rsidRPr="009976DF">
              <w:rPr>
                <w:rFonts w:ascii="Calibri" w:hAnsi="Calibri" w:cs="Arial"/>
                <w:color w:val="000000"/>
                <w:sz w:val="22"/>
                <w:szCs w:val="22"/>
              </w:rPr>
              <w:t xml:space="preserve">The funds received for the </w:t>
            </w:r>
            <w:r w:rsidRPr="009976DF">
              <w:rPr>
                <w:rFonts w:ascii="Calibri" w:hAnsi="Calibri" w:cs="Arial"/>
                <w:bCs/>
                <w:color w:val="000000"/>
                <w:sz w:val="22"/>
                <w:szCs w:val="22"/>
              </w:rPr>
              <w:t>benefit of the victims are directed to the</w:t>
            </w:r>
            <w:r w:rsidRPr="009976DF">
              <w:rPr>
                <w:rFonts w:ascii="Calibri" w:hAnsi="Calibri" w:cs="Arial"/>
                <w:b/>
                <w:bCs/>
                <w:color w:val="000000"/>
                <w:sz w:val="22"/>
                <w:szCs w:val="22"/>
              </w:rPr>
              <w:t xml:space="preserve"> benefit of the privileged </w:t>
            </w:r>
            <w:r w:rsidRPr="009976DF">
              <w:rPr>
                <w:rFonts w:ascii="Calibri" w:hAnsi="Calibri" w:cs="Arial"/>
                <w:bCs/>
                <w:color w:val="000000"/>
                <w:sz w:val="22"/>
                <w:szCs w:val="22"/>
              </w:rPr>
              <w:t>few</w:t>
            </w:r>
            <w:r w:rsidRPr="009976DF">
              <w:rPr>
                <w:rFonts w:ascii="Calibri" w:hAnsi="Calibri" w:cs="Arial"/>
                <w:color w:val="000000"/>
                <w:sz w:val="22"/>
                <w:szCs w:val="22"/>
              </w:rPr>
              <w:t>, not the real victims ((lines 11-12)</w:t>
            </w:r>
          </w:p>
        </w:tc>
        <w:tc>
          <w:tcPr>
            <w:tcW w:w="4256" w:type="dxa"/>
          </w:tcPr>
          <w:p w14:paraId="3E9F74DD" w14:textId="77777777" w:rsidR="0054405C" w:rsidRPr="009976DF" w:rsidRDefault="0054405C" w:rsidP="0054405C">
            <w:pPr>
              <w:jc w:val="both"/>
              <w:rPr>
                <w:rFonts w:ascii="Calibri" w:hAnsi="Calibri" w:cs="Arial"/>
                <w:sz w:val="22"/>
                <w:szCs w:val="22"/>
              </w:rPr>
            </w:pPr>
            <w:r w:rsidRPr="009976DF">
              <w:rPr>
                <w:rFonts w:ascii="Calibri" w:hAnsi="Calibri" w:cs="Arial"/>
                <w:sz w:val="22"/>
                <w:szCs w:val="22"/>
              </w:rPr>
              <w:t xml:space="preserve">Disaster-hit countries are perceived to be politically chaotic and incompetent in dealing with relief funds thus this responsibility is given to aid </w:t>
            </w:r>
            <w:proofErr w:type="spellStart"/>
            <w:r w:rsidRPr="009976DF">
              <w:rPr>
                <w:rFonts w:ascii="Calibri" w:hAnsi="Calibri" w:cs="Arial"/>
                <w:sz w:val="22"/>
                <w:szCs w:val="22"/>
              </w:rPr>
              <w:t>organisations</w:t>
            </w:r>
            <w:proofErr w:type="spellEnd"/>
            <w:r w:rsidRPr="009976DF">
              <w:rPr>
                <w:rFonts w:ascii="Calibri" w:hAnsi="Calibri" w:cs="Arial"/>
                <w:sz w:val="22"/>
                <w:szCs w:val="22"/>
              </w:rPr>
              <w:t>. (1m)</w:t>
            </w:r>
          </w:p>
        </w:tc>
      </w:tr>
    </w:tbl>
    <w:p w14:paraId="3C28D7C8" w14:textId="77777777" w:rsidR="0054405C" w:rsidRPr="0054405C" w:rsidRDefault="0054405C" w:rsidP="006F2C3E">
      <w:pPr>
        <w:jc w:val="both"/>
        <w:rPr>
          <w:rFonts w:cs="Arial"/>
          <w:b/>
        </w:rPr>
      </w:pPr>
    </w:p>
    <w:p w14:paraId="05EAEE40" w14:textId="77777777" w:rsidR="006F2C3E" w:rsidRPr="006F2C3E" w:rsidRDefault="006F2C3E" w:rsidP="006F2C3E">
      <w:pPr>
        <w:jc w:val="both"/>
        <w:rPr>
          <w:rFonts w:cs="Arial"/>
        </w:rPr>
      </w:pPr>
    </w:p>
    <w:p w14:paraId="20C2B184" w14:textId="77777777" w:rsidR="006F2C3E" w:rsidRPr="006F2C3E" w:rsidRDefault="006F2C3E" w:rsidP="006F2C3E">
      <w:pPr>
        <w:jc w:val="both"/>
        <w:rPr>
          <w:rFonts w:cs="Arial"/>
        </w:rPr>
      </w:pPr>
    </w:p>
    <w:p w14:paraId="6820EB7E" w14:textId="77777777" w:rsidR="006F2C3E" w:rsidRPr="006F2C3E" w:rsidRDefault="006F2C3E" w:rsidP="006F2C3E">
      <w:pPr>
        <w:jc w:val="both"/>
        <w:rPr>
          <w:rFonts w:cs="Arial"/>
        </w:rPr>
      </w:pPr>
    </w:p>
    <w:p w14:paraId="51F7391C" w14:textId="77777777" w:rsidR="006F2C3E" w:rsidRPr="006F2C3E" w:rsidRDefault="006F2C3E" w:rsidP="006F2C3E">
      <w:pPr>
        <w:jc w:val="both"/>
        <w:rPr>
          <w:rFonts w:cs="Arial"/>
        </w:rPr>
      </w:pPr>
    </w:p>
    <w:p w14:paraId="1456B613" w14:textId="77777777" w:rsidR="006F2C3E" w:rsidRDefault="006F2C3E" w:rsidP="006F2C3E">
      <w:pPr>
        <w:jc w:val="both"/>
        <w:rPr>
          <w:rFonts w:cs="Arial"/>
        </w:rPr>
      </w:pPr>
    </w:p>
    <w:p w14:paraId="5D93B4A4" w14:textId="77777777" w:rsidR="006F2C3E" w:rsidRDefault="006F2C3E" w:rsidP="006F2C3E">
      <w:pPr>
        <w:jc w:val="both"/>
        <w:rPr>
          <w:rFonts w:cs="Arial"/>
        </w:rPr>
      </w:pPr>
    </w:p>
    <w:p w14:paraId="0685EB32" w14:textId="77777777" w:rsidR="006F2C3E" w:rsidRDefault="006F2C3E" w:rsidP="006F2C3E">
      <w:pPr>
        <w:jc w:val="both"/>
        <w:rPr>
          <w:rFonts w:cs="Arial"/>
        </w:rPr>
      </w:pPr>
    </w:p>
    <w:p w14:paraId="5A9C9B0E" w14:textId="77777777" w:rsidR="006F2C3E" w:rsidRPr="006F2C3E" w:rsidRDefault="006F2C3E" w:rsidP="006F2C3E">
      <w:pPr>
        <w:jc w:val="both"/>
        <w:rPr>
          <w:rFonts w:cs="Arial"/>
        </w:rPr>
      </w:pPr>
    </w:p>
    <w:p w14:paraId="44F54346" w14:textId="77777777" w:rsidR="0054405C" w:rsidRDefault="0054405C">
      <w:pPr>
        <w:rPr>
          <w:rFonts w:cs="Arial"/>
        </w:rPr>
      </w:pPr>
      <w:r>
        <w:rPr>
          <w:rFonts w:cs="Arial"/>
        </w:rPr>
        <w:br w:type="page"/>
      </w:r>
    </w:p>
    <w:p w14:paraId="1022B072" w14:textId="77777777" w:rsidR="0054405C" w:rsidRDefault="0054405C" w:rsidP="006F2C3E">
      <w:pPr>
        <w:jc w:val="both"/>
        <w:rPr>
          <w:rFonts w:cs="Arial"/>
        </w:rPr>
      </w:pPr>
    </w:p>
    <w:p w14:paraId="1DD7BAFD" w14:textId="77777777" w:rsidR="0054405C" w:rsidRDefault="0054405C" w:rsidP="006F2C3E">
      <w:pPr>
        <w:jc w:val="both"/>
        <w:rPr>
          <w:rFonts w:cs="Arial"/>
          <w:b/>
          <w:u w:val="single"/>
        </w:rPr>
      </w:pPr>
      <w:r>
        <w:rPr>
          <w:rFonts w:cs="Arial"/>
          <w:b/>
          <w:u w:val="single"/>
        </w:rPr>
        <w:t>Practice 3</w:t>
      </w:r>
    </w:p>
    <w:p w14:paraId="782D50E0" w14:textId="77777777" w:rsidR="0054405C" w:rsidRPr="0054405C" w:rsidRDefault="0054405C" w:rsidP="0054405C">
      <w:pPr>
        <w:jc w:val="both"/>
        <w:rPr>
          <w:rFonts w:cs="Arial"/>
        </w:rPr>
      </w:pPr>
      <w:r w:rsidRPr="0054405C">
        <w:rPr>
          <w:rFonts w:cs="Arial"/>
        </w:rPr>
        <w:t>In all of these films we see the world in transition as we are living it. All have managed to break the cycle of remakes in which Hollywood has been stuck by telling new stories -- something American filmmakers, who have prided themselves on their imagination and originality, once excelled at. Meanwhile, with ever fewer exceptions, American filmmakers too often grind out formulaic, shock and awe blockbusters with the inevitable gratuitous violence, sex and special effects that may be winning the battle of Monday morning grosses, but are losing the war for hearts and minds. For all their brawn, American filmmakers, like the generals in Iraq, are in danger of losing the battle of ideas.</w:t>
      </w:r>
    </w:p>
    <w:p w14:paraId="7D84A0D3" w14:textId="77777777" w:rsidR="0054405C" w:rsidRPr="0054405C" w:rsidRDefault="0054405C" w:rsidP="0054405C">
      <w:pPr>
        <w:jc w:val="both"/>
        <w:rPr>
          <w:rFonts w:cs="Arial"/>
        </w:rPr>
      </w:pPr>
    </w:p>
    <w:p w14:paraId="641ABDCE" w14:textId="77777777" w:rsidR="0054405C" w:rsidRPr="0054405C" w:rsidRDefault="0054405C" w:rsidP="0054405C">
      <w:pPr>
        <w:jc w:val="both"/>
        <w:rPr>
          <w:rFonts w:cs="Arial"/>
        </w:rPr>
      </w:pPr>
      <w:r w:rsidRPr="0054405C">
        <w:rPr>
          <w:rFonts w:cs="Arial"/>
        </w:rPr>
        <w:t xml:space="preserve">In this sense, Hollywood's "Mission Impossible III" has a lot more in common with George Bush's "mission accomplished" than we might have suspected. Despite America's continuing, but diminishing, dominance, its ability to win hearts and minds is draining away. In cinema, as in politics during the information age, it is all about whose story wins. Just as America's image has fallen in world opinion because of the Iraq war, audience trends for American blockbusters are beginning to show a decline as well, both at home and abroad. For years, the big blockbusters have grossed more abroad than at home, where infatuation with contrived spectacle has waned. But something out there is stirring. Even long-time American cultural colonies like Japan and Germany are beginning to turn to the home screen. For the first time in decades more than half of cinema admissions went to local films in Japan during 2006 while German admissions for domestic films hit a post-war high of nearly 25 per cent. This suggests they are headed to where TV viewers have long been. </w:t>
      </w:r>
    </w:p>
    <w:p w14:paraId="70F06B1D" w14:textId="77777777" w:rsidR="0054405C" w:rsidRPr="0054405C" w:rsidRDefault="0054405C" w:rsidP="0054405C">
      <w:pPr>
        <w:jc w:val="both"/>
        <w:rPr>
          <w:rFonts w:cs="Arial"/>
        </w:rPr>
      </w:pPr>
    </w:p>
    <w:p w14:paraId="524A2B39" w14:textId="77777777" w:rsidR="0054405C" w:rsidRPr="0054405C" w:rsidRDefault="0054405C" w:rsidP="0054405C">
      <w:pPr>
        <w:jc w:val="both"/>
        <w:rPr>
          <w:rFonts w:cs="Arial"/>
        </w:rPr>
      </w:pPr>
      <w:r w:rsidRPr="0054405C">
        <w:rPr>
          <w:rFonts w:cs="Arial"/>
        </w:rPr>
        <w:t>The heat is on in Hollywood due to this change in climate, adding further woe to the digital -distribution- "You Tube" -nightmares of the studios. What's happening is that globalization accompanied by technological change is hitting Tinsel Town just like every other industry. Just as the post-World War II American order that defeated communism paved the way for new economic and political competitors from Asia to Europe to Brazil, so too American-led post- Cold War globalization -- and its backlash -- has led to cultural competition. This suggests that we may be seeing the beginning of the end of the century-long honeymoon of Hollywood, at least in its American incarnation, with the world.</w:t>
      </w:r>
    </w:p>
    <w:p w14:paraId="026914EF" w14:textId="77777777" w:rsidR="0054405C" w:rsidRPr="0054405C" w:rsidRDefault="0054405C" w:rsidP="0054405C">
      <w:pPr>
        <w:jc w:val="both"/>
        <w:rPr>
          <w:rFonts w:cs="Arial"/>
        </w:rPr>
      </w:pPr>
    </w:p>
    <w:p w14:paraId="1454C588" w14:textId="77777777" w:rsidR="0054405C" w:rsidRPr="0054405C" w:rsidRDefault="0054405C" w:rsidP="0054405C">
      <w:pPr>
        <w:jc w:val="both"/>
        <w:rPr>
          <w:rFonts w:cs="Arial"/>
        </w:rPr>
      </w:pPr>
      <w:r w:rsidRPr="0054405C">
        <w:rPr>
          <w:rFonts w:cs="Arial"/>
        </w:rPr>
        <w:t xml:space="preserve">Now that globalization has moved us all into the same </w:t>
      </w:r>
      <w:proofErr w:type="spellStart"/>
      <w:r w:rsidRPr="0054405C">
        <w:rPr>
          <w:rFonts w:cs="Arial"/>
        </w:rPr>
        <w:t>neighbourhood</w:t>
      </w:r>
      <w:proofErr w:type="spellEnd"/>
      <w:r w:rsidRPr="0054405C">
        <w:rPr>
          <w:rFonts w:cs="Arial"/>
        </w:rPr>
        <w:t xml:space="preserve">, more and more people out there on the former periphery want to see their own stories on the screen, to see what is in their imagination and culture, at least as much as they might enjoy the latest offerings from </w:t>
      </w:r>
      <w:proofErr w:type="spellStart"/>
      <w:r w:rsidRPr="0054405C">
        <w:rPr>
          <w:rFonts w:cs="Arial"/>
        </w:rPr>
        <w:t>LucasFilm</w:t>
      </w:r>
      <w:proofErr w:type="spellEnd"/>
      <w:r w:rsidRPr="0054405C">
        <w:rPr>
          <w:rFonts w:cs="Arial"/>
        </w:rPr>
        <w:t xml:space="preserve"> or Pixar. Filmmaker Gonzalez </w:t>
      </w:r>
      <w:proofErr w:type="spellStart"/>
      <w:r w:rsidRPr="0054405C">
        <w:rPr>
          <w:rFonts w:cs="Arial"/>
        </w:rPr>
        <w:t>Inarritu</w:t>
      </w:r>
      <w:proofErr w:type="spellEnd"/>
      <w:r w:rsidRPr="0054405C">
        <w:rPr>
          <w:rFonts w:cs="Arial"/>
        </w:rPr>
        <w:t xml:space="preserve"> best captures what's happening. "The world is changing," he says. "The film community is now a global film community. It’s not anymore about cultural barriers or language barriers. It’s about emotion and humanity. We are using the power of cinema to cross borders. We understand that now there's a connection that needs to happen." In our global age movies must expose "the point of view of others, of those on the other side," he says. And it must be done with dignity, not portraying Third World faces as mere victims nor Japanese as cartoon caricatures.</w:t>
      </w:r>
    </w:p>
    <w:p w14:paraId="132AA86F" w14:textId="77777777" w:rsidR="0054405C" w:rsidRPr="0054405C" w:rsidRDefault="0054405C" w:rsidP="0054405C">
      <w:pPr>
        <w:jc w:val="both"/>
        <w:rPr>
          <w:rFonts w:cs="Arial"/>
        </w:rPr>
      </w:pPr>
    </w:p>
    <w:p w14:paraId="668C7361" w14:textId="77777777" w:rsidR="0054405C" w:rsidRPr="0054405C" w:rsidRDefault="0054405C" w:rsidP="0054405C">
      <w:pPr>
        <w:jc w:val="both"/>
        <w:rPr>
          <w:rFonts w:cs="Arial"/>
          <w:b/>
        </w:rPr>
      </w:pPr>
      <w:r w:rsidRPr="0054405C">
        <w:rPr>
          <w:rFonts w:cs="Arial"/>
          <w:b/>
        </w:rPr>
        <w:t xml:space="preserve">Using material from paragraphs 2 to 5, </w:t>
      </w:r>
      <w:proofErr w:type="spellStart"/>
      <w:r w:rsidRPr="0054405C">
        <w:rPr>
          <w:rFonts w:cs="Arial"/>
          <w:b/>
        </w:rPr>
        <w:t>summarise</w:t>
      </w:r>
      <w:proofErr w:type="spellEnd"/>
      <w:r w:rsidRPr="0054405C">
        <w:rPr>
          <w:rFonts w:cs="Arial"/>
          <w:b/>
        </w:rPr>
        <w:t xml:space="preserve"> the authors’ argument that Hollywood blockbusters have declined. Using your own words as far as possible, write your answer in no more than 120 words, not counting the opening words which are printed below. [7]</w:t>
      </w:r>
    </w:p>
    <w:p w14:paraId="35332DE6" w14:textId="77777777" w:rsidR="0054405C" w:rsidRPr="0054405C" w:rsidRDefault="0054405C" w:rsidP="0054405C">
      <w:pPr>
        <w:jc w:val="both"/>
        <w:rPr>
          <w:rFonts w:cs="Arial"/>
          <w:b/>
        </w:rPr>
      </w:pPr>
      <w:r w:rsidRPr="0054405C">
        <w:rPr>
          <w:rFonts w:cs="Arial"/>
          <w:b/>
        </w:rPr>
        <w:t xml:space="preserve">           </w:t>
      </w:r>
    </w:p>
    <w:p w14:paraId="0774AC58" w14:textId="77777777" w:rsidR="0054405C" w:rsidRDefault="0054405C" w:rsidP="0054405C">
      <w:pPr>
        <w:jc w:val="both"/>
        <w:rPr>
          <w:rFonts w:cs="Arial"/>
          <w:b/>
        </w:rPr>
      </w:pPr>
      <w:r w:rsidRPr="0054405C">
        <w:rPr>
          <w:rFonts w:cs="Arial"/>
          <w:b/>
        </w:rPr>
        <w:t>One reason for the decline of the Hollywood blockbusters is…</w:t>
      </w:r>
    </w:p>
    <w:p w14:paraId="22047301" w14:textId="77777777" w:rsidR="0054405C" w:rsidRDefault="0054405C" w:rsidP="0054405C">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4125"/>
      </w:tblGrid>
      <w:tr w:rsidR="0054405C" w:rsidRPr="006F2C3E" w14:paraId="4A97EDC0" w14:textId="77777777" w:rsidTr="00515C9B">
        <w:tc>
          <w:tcPr>
            <w:tcW w:w="4260" w:type="dxa"/>
            <w:shd w:val="clear" w:color="auto" w:fill="DBE5F1" w:themeFill="accent1" w:themeFillTint="33"/>
          </w:tcPr>
          <w:p w14:paraId="1FBCA856" w14:textId="77777777" w:rsidR="0054405C" w:rsidRPr="006F2C3E" w:rsidRDefault="0054405C" w:rsidP="00515C9B">
            <w:pPr>
              <w:jc w:val="both"/>
              <w:rPr>
                <w:rFonts w:cs="Arial"/>
              </w:rPr>
            </w:pPr>
            <w:r w:rsidRPr="006F2C3E">
              <w:rPr>
                <w:rFonts w:cs="Arial"/>
                <w:b/>
              </w:rPr>
              <w:t>Material from Passage</w:t>
            </w:r>
          </w:p>
        </w:tc>
        <w:tc>
          <w:tcPr>
            <w:tcW w:w="4256" w:type="dxa"/>
            <w:shd w:val="clear" w:color="auto" w:fill="DBE5F1" w:themeFill="accent1" w:themeFillTint="33"/>
          </w:tcPr>
          <w:p w14:paraId="23929CD9" w14:textId="77777777" w:rsidR="0054405C" w:rsidRPr="006F2C3E" w:rsidRDefault="0054405C" w:rsidP="00515C9B">
            <w:pPr>
              <w:jc w:val="both"/>
              <w:rPr>
                <w:rFonts w:cs="Arial"/>
              </w:rPr>
            </w:pPr>
            <w:r w:rsidRPr="006F2C3E">
              <w:rPr>
                <w:rFonts w:cs="Arial"/>
                <w:b/>
              </w:rPr>
              <w:t>Answer</w:t>
            </w:r>
          </w:p>
        </w:tc>
      </w:tr>
      <w:tr w:rsidR="0054405C" w14:paraId="762EE2B0" w14:textId="77777777" w:rsidTr="00515C9B">
        <w:tc>
          <w:tcPr>
            <w:tcW w:w="4260" w:type="dxa"/>
          </w:tcPr>
          <w:p w14:paraId="4188AC14"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w:t>
            </w:r>
            <w:r w:rsidRPr="009976DF">
              <w:rPr>
                <w:rFonts w:ascii="Calibri" w:hAnsi="Calibri" w:cs="Arial"/>
                <w:b/>
                <w:sz w:val="22"/>
                <w:szCs w:val="22"/>
                <w:lang w:eastAsia="en-SG"/>
              </w:rPr>
              <w:t>the cycle of remakes</w:t>
            </w:r>
            <w:r w:rsidRPr="009976DF">
              <w:rPr>
                <w:rFonts w:ascii="Calibri" w:hAnsi="Calibri" w:cs="Arial"/>
                <w:sz w:val="22"/>
                <w:szCs w:val="22"/>
                <w:lang w:eastAsia="en-SG"/>
              </w:rPr>
              <w:t xml:space="preserve"> </w:t>
            </w:r>
            <w:r w:rsidRPr="009976DF">
              <w:rPr>
                <w:rFonts w:ascii="Calibri" w:hAnsi="Calibri" w:cs="Arial"/>
                <w:b/>
                <w:sz w:val="22"/>
                <w:szCs w:val="22"/>
                <w:lang w:eastAsia="en-SG"/>
              </w:rPr>
              <w:t>in which Hollywood has been stuck</w:t>
            </w:r>
            <w:r w:rsidRPr="009976DF">
              <w:rPr>
                <w:rFonts w:ascii="Calibri" w:hAnsi="Calibri" w:cs="Arial"/>
                <w:sz w:val="22"/>
                <w:szCs w:val="22"/>
                <w:lang w:eastAsia="en-SG"/>
              </w:rPr>
              <w:t xml:space="preserve"> (line 8) </w:t>
            </w:r>
          </w:p>
        </w:tc>
        <w:tc>
          <w:tcPr>
            <w:tcW w:w="4256" w:type="dxa"/>
          </w:tcPr>
          <w:p w14:paraId="333E4020" w14:textId="77777777" w:rsidR="0054405C" w:rsidRDefault="0054405C" w:rsidP="0054405C">
            <w:pPr>
              <w:jc w:val="both"/>
              <w:rPr>
                <w:rFonts w:cs="Arial"/>
              </w:rPr>
            </w:pPr>
          </w:p>
        </w:tc>
      </w:tr>
      <w:tr w:rsidR="0054405C" w14:paraId="036CF75F" w14:textId="77777777" w:rsidTr="00515C9B">
        <w:tc>
          <w:tcPr>
            <w:tcW w:w="4260" w:type="dxa"/>
          </w:tcPr>
          <w:p w14:paraId="7FBB7CAF"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American filmmakers, who have </w:t>
            </w:r>
            <w:r w:rsidRPr="009976DF">
              <w:rPr>
                <w:rFonts w:ascii="Calibri" w:hAnsi="Calibri" w:cs="Arial"/>
                <w:b/>
                <w:sz w:val="22"/>
                <w:szCs w:val="22"/>
                <w:lang w:eastAsia="en-SG"/>
              </w:rPr>
              <w:t>prided themselves on their imagination and originality, once excelled at</w:t>
            </w:r>
            <w:r w:rsidRPr="009976DF">
              <w:rPr>
                <w:rFonts w:ascii="Calibri" w:hAnsi="Calibri" w:cs="Arial"/>
                <w:sz w:val="22"/>
                <w:szCs w:val="22"/>
                <w:lang w:eastAsia="en-SG"/>
              </w:rPr>
              <w:t xml:space="preserve"> [telling new stories] (line 9)</w:t>
            </w:r>
          </w:p>
        </w:tc>
        <w:tc>
          <w:tcPr>
            <w:tcW w:w="4256" w:type="dxa"/>
          </w:tcPr>
          <w:p w14:paraId="56AB446D" w14:textId="77777777" w:rsidR="0054405C" w:rsidRDefault="0054405C" w:rsidP="0054405C">
            <w:pPr>
              <w:jc w:val="both"/>
              <w:rPr>
                <w:rFonts w:cs="Arial"/>
              </w:rPr>
            </w:pPr>
          </w:p>
        </w:tc>
      </w:tr>
      <w:tr w:rsidR="0054405C" w14:paraId="1B9882BA" w14:textId="77777777" w:rsidTr="00515C9B">
        <w:tc>
          <w:tcPr>
            <w:tcW w:w="4260" w:type="dxa"/>
          </w:tcPr>
          <w:p w14:paraId="065AAEF6"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 xml:space="preserve">American filmmakers too often </w:t>
            </w:r>
            <w:r w:rsidRPr="009976DF">
              <w:rPr>
                <w:rFonts w:ascii="Calibri" w:hAnsi="Calibri" w:cs="Arial"/>
                <w:b/>
                <w:sz w:val="22"/>
                <w:szCs w:val="22"/>
                <w:lang w:eastAsia="en-SG"/>
              </w:rPr>
              <w:t>grind out formulaic, shock and awe blockbusters</w:t>
            </w:r>
            <w:r w:rsidRPr="009976DF">
              <w:rPr>
                <w:rFonts w:ascii="Calibri" w:hAnsi="Calibri" w:cs="Arial"/>
                <w:sz w:val="22"/>
                <w:szCs w:val="22"/>
                <w:lang w:eastAsia="en-SG"/>
              </w:rPr>
              <w:t xml:space="preserve">...(line 10-11) </w:t>
            </w:r>
          </w:p>
        </w:tc>
        <w:tc>
          <w:tcPr>
            <w:tcW w:w="4256" w:type="dxa"/>
          </w:tcPr>
          <w:p w14:paraId="5FF6D6BA" w14:textId="77777777" w:rsidR="0054405C" w:rsidRDefault="0054405C" w:rsidP="0054405C">
            <w:pPr>
              <w:jc w:val="both"/>
              <w:rPr>
                <w:rFonts w:cs="Arial"/>
              </w:rPr>
            </w:pPr>
          </w:p>
        </w:tc>
      </w:tr>
      <w:tr w:rsidR="0054405C" w14:paraId="46FFE745" w14:textId="77777777" w:rsidTr="00515C9B">
        <w:tc>
          <w:tcPr>
            <w:tcW w:w="4260" w:type="dxa"/>
          </w:tcPr>
          <w:p w14:paraId="44DBD54A"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...with the </w:t>
            </w:r>
            <w:r w:rsidRPr="009976DF">
              <w:rPr>
                <w:rFonts w:ascii="Calibri" w:hAnsi="Calibri" w:cs="Arial"/>
                <w:b/>
                <w:sz w:val="22"/>
                <w:szCs w:val="22"/>
                <w:lang w:eastAsia="en-SG"/>
              </w:rPr>
              <w:t xml:space="preserve">inevitable gratuitous violence, sex and special effects </w:t>
            </w:r>
            <w:r w:rsidRPr="009976DF">
              <w:rPr>
                <w:rFonts w:ascii="Calibri" w:hAnsi="Calibri" w:cs="Arial"/>
                <w:sz w:val="22"/>
                <w:szCs w:val="22"/>
                <w:lang w:eastAsia="en-SG"/>
              </w:rPr>
              <w:t>(line 11)</w:t>
            </w:r>
          </w:p>
        </w:tc>
        <w:tc>
          <w:tcPr>
            <w:tcW w:w="4256" w:type="dxa"/>
          </w:tcPr>
          <w:p w14:paraId="409248CE" w14:textId="77777777" w:rsidR="0054405C" w:rsidRDefault="0054405C" w:rsidP="0054405C">
            <w:pPr>
              <w:jc w:val="both"/>
              <w:rPr>
                <w:rFonts w:cs="Arial"/>
              </w:rPr>
            </w:pPr>
          </w:p>
        </w:tc>
      </w:tr>
      <w:tr w:rsidR="0054405C" w14:paraId="0D8658D3" w14:textId="77777777" w:rsidTr="00515C9B">
        <w:tc>
          <w:tcPr>
            <w:tcW w:w="4260" w:type="dxa"/>
          </w:tcPr>
          <w:p w14:paraId="62581323"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 xml:space="preserve">[The blockbusters] may be </w:t>
            </w:r>
            <w:r w:rsidRPr="009976DF">
              <w:rPr>
                <w:rFonts w:ascii="Calibri" w:hAnsi="Calibri" w:cs="Arial"/>
                <w:b/>
                <w:sz w:val="22"/>
                <w:szCs w:val="22"/>
                <w:lang w:eastAsia="en-SG"/>
              </w:rPr>
              <w:t xml:space="preserve">winning the battle of Monday morning grosses, but are losing the war for hearts and </w:t>
            </w:r>
            <w:proofErr w:type="spellStart"/>
            <w:r w:rsidRPr="009976DF">
              <w:rPr>
                <w:rFonts w:ascii="Calibri" w:hAnsi="Calibri" w:cs="Arial"/>
                <w:b/>
                <w:sz w:val="22"/>
                <w:szCs w:val="22"/>
                <w:lang w:eastAsia="en-SG"/>
              </w:rPr>
              <w:t>mindlines</w:t>
            </w:r>
            <w:proofErr w:type="spellEnd"/>
            <w:r w:rsidRPr="009976DF">
              <w:rPr>
                <w:rFonts w:ascii="Calibri" w:hAnsi="Calibri" w:cs="Arial"/>
                <w:b/>
                <w:sz w:val="22"/>
                <w:szCs w:val="22"/>
                <w:lang w:eastAsia="en-SG"/>
              </w:rPr>
              <w:t>.</w:t>
            </w:r>
            <w:r w:rsidRPr="009976DF">
              <w:rPr>
                <w:rFonts w:ascii="Calibri" w:hAnsi="Calibri" w:cs="Arial"/>
                <w:sz w:val="22"/>
                <w:szCs w:val="22"/>
                <w:lang w:eastAsia="en-SG"/>
              </w:rPr>
              <w:t xml:space="preserve"> For all their brawn, American filmmakers, like the generals in Iraq, are </w:t>
            </w:r>
            <w:r w:rsidRPr="009976DF">
              <w:rPr>
                <w:rFonts w:ascii="Calibri" w:hAnsi="Calibri" w:cs="Arial"/>
                <w:b/>
                <w:sz w:val="22"/>
                <w:szCs w:val="22"/>
                <w:lang w:eastAsia="en-SG"/>
              </w:rPr>
              <w:t xml:space="preserve">in danger of losing the battle of ideas. </w:t>
            </w:r>
            <w:r w:rsidRPr="009976DF">
              <w:rPr>
                <w:rFonts w:ascii="Calibri" w:hAnsi="Calibri" w:cs="Arial"/>
                <w:sz w:val="22"/>
                <w:szCs w:val="22"/>
                <w:lang w:eastAsia="en-SG"/>
              </w:rPr>
              <w:t>(line 12-4)</w:t>
            </w:r>
          </w:p>
        </w:tc>
        <w:tc>
          <w:tcPr>
            <w:tcW w:w="4256" w:type="dxa"/>
          </w:tcPr>
          <w:p w14:paraId="67E31415" w14:textId="77777777" w:rsidR="0054405C" w:rsidRDefault="0054405C" w:rsidP="0054405C">
            <w:pPr>
              <w:jc w:val="both"/>
              <w:rPr>
                <w:rFonts w:cs="Arial"/>
              </w:rPr>
            </w:pPr>
          </w:p>
        </w:tc>
      </w:tr>
      <w:tr w:rsidR="0054405C" w14:paraId="665F96E1" w14:textId="77777777" w:rsidTr="00515C9B">
        <w:tc>
          <w:tcPr>
            <w:tcW w:w="4260" w:type="dxa"/>
          </w:tcPr>
          <w:p w14:paraId="760A5F68"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 xml:space="preserve">At home, [...] </w:t>
            </w:r>
            <w:r w:rsidRPr="009976DF">
              <w:rPr>
                <w:rFonts w:ascii="Calibri" w:hAnsi="Calibri" w:cs="Arial"/>
                <w:b/>
                <w:sz w:val="22"/>
                <w:szCs w:val="22"/>
                <w:lang w:eastAsia="en-SG"/>
              </w:rPr>
              <w:t xml:space="preserve">infatuation with contrived spectacle has waned. </w:t>
            </w:r>
            <w:r w:rsidRPr="009976DF">
              <w:rPr>
                <w:rFonts w:ascii="Calibri" w:hAnsi="Calibri" w:cs="Arial"/>
                <w:sz w:val="22"/>
                <w:szCs w:val="22"/>
                <w:lang w:eastAsia="en-SG"/>
              </w:rPr>
              <w:t>(line 21-22)</w:t>
            </w:r>
          </w:p>
        </w:tc>
        <w:tc>
          <w:tcPr>
            <w:tcW w:w="4256" w:type="dxa"/>
          </w:tcPr>
          <w:p w14:paraId="06FB00EF" w14:textId="77777777" w:rsidR="0054405C" w:rsidRDefault="0054405C" w:rsidP="0054405C">
            <w:pPr>
              <w:jc w:val="both"/>
              <w:rPr>
                <w:rFonts w:cs="Arial"/>
              </w:rPr>
            </w:pPr>
          </w:p>
        </w:tc>
      </w:tr>
      <w:tr w:rsidR="0054405C" w14:paraId="4ECBAB77" w14:textId="77777777" w:rsidTr="00515C9B">
        <w:tc>
          <w:tcPr>
            <w:tcW w:w="4260" w:type="dxa"/>
          </w:tcPr>
          <w:p w14:paraId="7C2C2F91" w14:textId="77777777" w:rsidR="0054405C" w:rsidRPr="009976DF" w:rsidRDefault="0054405C" w:rsidP="0054405C">
            <w:pPr>
              <w:rPr>
                <w:rFonts w:ascii="Calibri" w:hAnsi="Calibri" w:cs="Arial"/>
                <w:sz w:val="22"/>
                <w:szCs w:val="22"/>
              </w:rPr>
            </w:pPr>
            <w:r w:rsidRPr="009976DF">
              <w:rPr>
                <w:rFonts w:ascii="Calibri" w:hAnsi="Calibri" w:cs="Arial"/>
                <w:b/>
                <w:sz w:val="22"/>
                <w:szCs w:val="22"/>
                <w:lang w:eastAsia="en-SG"/>
              </w:rPr>
              <w:t>Even long-time American cultural colonies</w:t>
            </w:r>
            <w:r w:rsidRPr="009976DF">
              <w:rPr>
                <w:rFonts w:ascii="Calibri" w:hAnsi="Calibri" w:cs="Arial"/>
                <w:sz w:val="22"/>
                <w:szCs w:val="22"/>
                <w:lang w:eastAsia="en-SG"/>
              </w:rPr>
              <w:t xml:space="preserve"> like Japan and Germany </w:t>
            </w:r>
            <w:r w:rsidRPr="009976DF">
              <w:rPr>
                <w:rFonts w:ascii="Calibri" w:hAnsi="Calibri" w:cs="Arial"/>
                <w:b/>
                <w:sz w:val="22"/>
                <w:szCs w:val="22"/>
                <w:lang w:eastAsia="en-SG"/>
              </w:rPr>
              <w:t>are beginning to turn to the home screen.</w:t>
            </w:r>
            <w:r w:rsidRPr="009976DF">
              <w:rPr>
                <w:rFonts w:ascii="Calibri" w:hAnsi="Calibri" w:cs="Arial"/>
                <w:sz w:val="22"/>
                <w:szCs w:val="22"/>
                <w:lang w:eastAsia="en-SG"/>
              </w:rPr>
              <w:t xml:space="preserve"> (line 22-23)</w:t>
            </w:r>
          </w:p>
        </w:tc>
        <w:tc>
          <w:tcPr>
            <w:tcW w:w="4256" w:type="dxa"/>
          </w:tcPr>
          <w:p w14:paraId="4629DB37" w14:textId="77777777" w:rsidR="0054405C" w:rsidRDefault="0054405C" w:rsidP="0054405C">
            <w:pPr>
              <w:jc w:val="both"/>
              <w:rPr>
                <w:rFonts w:cs="Arial"/>
              </w:rPr>
            </w:pPr>
          </w:p>
        </w:tc>
      </w:tr>
      <w:tr w:rsidR="0054405C" w14:paraId="1E0CFA5A" w14:textId="77777777" w:rsidTr="00515C9B">
        <w:tc>
          <w:tcPr>
            <w:tcW w:w="4260" w:type="dxa"/>
          </w:tcPr>
          <w:p w14:paraId="767DCFF1"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the </w:t>
            </w:r>
            <w:r w:rsidRPr="009976DF">
              <w:rPr>
                <w:rFonts w:ascii="Calibri" w:hAnsi="Calibri" w:cs="Arial"/>
                <w:b/>
                <w:sz w:val="22"/>
                <w:szCs w:val="22"/>
                <w:lang w:eastAsia="en-SG"/>
              </w:rPr>
              <w:t>digital -distribution</w:t>
            </w:r>
            <w:r w:rsidRPr="009976DF">
              <w:rPr>
                <w:rFonts w:ascii="Calibri" w:hAnsi="Calibri" w:cs="Arial"/>
                <w:sz w:val="22"/>
                <w:szCs w:val="22"/>
                <w:lang w:eastAsia="en-SG"/>
              </w:rPr>
              <w:t>- "You Tube" -</w:t>
            </w:r>
            <w:r w:rsidRPr="009976DF">
              <w:rPr>
                <w:rFonts w:ascii="Calibri" w:hAnsi="Calibri" w:cs="Arial"/>
                <w:b/>
                <w:sz w:val="22"/>
                <w:szCs w:val="22"/>
                <w:lang w:eastAsia="en-SG"/>
              </w:rPr>
              <w:t xml:space="preserve">nightmares </w:t>
            </w:r>
            <w:r w:rsidRPr="009976DF">
              <w:rPr>
                <w:rFonts w:ascii="Calibri" w:hAnsi="Calibri" w:cs="Arial"/>
                <w:sz w:val="22"/>
                <w:szCs w:val="22"/>
                <w:lang w:eastAsia="en-SG"/>
              </w:rPr>
              <w:t>of the studios (line 27-28)</w:t>
            </w:r>
          </w:p>
        </w:tc>
        <w:tc>
          <w:tcPr>
            <w:tcW w:w="4256" w:type="dxa"/>
          </w:tcPr>
          <w:p w14:paraId="539F36FA" w14:textId="77777777" w:rsidR="0054405C" w:rsidRDefault="0054405C" w:rsidP="0054405C">
            <w:pPr>
              <w:jc w:val="both"/>
              <w:rPr>
                <w:rFonts w:cs="Arial"/>
              </w:rPr>
            </w:pPr>
          </w:p>
        </w:tc>
      </w:tr>
      <w:tr w:rsidR="0054405C" w14:paraId="2AADCC9C" w14:textId="77777777" w:rsidTr="00515C9B">
        <w:tc>
          <w:tcPr>
            <w:tcW w:w="4260" w:type="dxa"/>
          </w:tcPr>
          <w:p w14:paraId="72ED06E4"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[The </w:t>
            </w:r>
            <w:r w:rsidRPr="009976DF">
              <w:rPr>
                <w:rFonts w:ascii="Calibri" w:hAnsi="Calibri" w:cs="Arial"/>
                <w:b/>
                <w:sz w:val="22"/>
                <w:szCs w:val="22"/>
                <w:lang w:eastAsia="en-SG"/>
              </w:rPr>
              <w:t>backlash</w:t>
            </w:r>
            <w:r w:rsidRPr="009976DF">
              <w:rPr>
                <w:rFonts w:ascii="Calibri" w:hAnsi="Calibri" w:cs="Arial"/>
                <w:sz w:val="22"/>
                <w:szCs w:val="22"/>
                <w:lang w:eastAsia="en-SG"/>
              </w:rPr>
              <w:t xml:space="preserve"> against] American-led post- Cold War globalization [...] has led to </w:t>
            </w:r>
            <w:r w:rsidRPr="009976DF">
              <w:rPr>
                <w:rFonts w:ascii="Calibri" w:hAnsi="Calibri" w:cs="Arial"/>
                <w:b/>
                <w:sz w:val="22"/>
                <w:szCs w:val="22"/>
                <w:lang w:eastAsia="en-SG"/>
              </w:rPr>
              <w:t>cultural competition</w:t>
            </w:r>
            <w:r w:rsidRPr="009976DF">
              <w:rPr>
                <w:rFonts w:ascii="Calibri" w:hAnsi="Calibri" w:cs="Arial"/>
                <w:sz w:val="22"/>
                <w:szCs w:val="22"/>
                <w:lang w:eastAsia="en-SG"/>
              </w:rPr>
              <w:t>. (line 30)</w:t>
            </w:r>
          </w:p>
        </w:tc>
        <w:tc>
          <w:tcPr>
            <w:tcW w:w="4256" w:type="dxa"/>
          </w:tcPr>
          <w:p w14:paraId="0A2E3B83" w14:textId="77777777" w:rsidR="0054405C" w:rsidRDefault="0054405C" w:rsidP="0054405C">
            <w:pPr>
              <w:jc w:val="both"/>
              <w:rPr>
                <w:rFonts w:cs="Arial"/>
              </w:rPr>
            </w:pPr>
          </w:p>
        </w:tc>
      </w:tr>
      <w:tr w:rsidR="0054405C" w14:paraId="4ABE0F0C" w14:textId="77777777" w:rsidTr="00515C9B">
        <w:tc>
          <w:tcPr>
            <w:tcW w:w="4260" w:type="dxa"/>
          </w:tcPr>
          <w:p w14:paraId="688F431A"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People…want to see their </w:t>
            </w:r>
            <w:r w:rsidRPr="009976DF">
              <w:rPr>
                <w:rFonts w:ascii="Calibri" w:hAnsi="Calibri" w:cs="Arial"/>
                <w:b/>
                <w:sz w:val="22"/>
                <w:szCs w:val="22"/>
                <w:lang w:eastAsia="en-SG"/>
              </w:rPr>
              <w:t>own stories</w:t>
            </w:r>
            <w:r w:rsidRPr="009976DF">
              <w:rPr>
                <w:rFonts w:ascii="Calibri" w:hAnsi="Calibri" w:cs="Arial"/>
                <w:sz w:val="22"/>
                <w:szCs w:val="22"/>
                <w:lang w:eastAsia="en-SG"/>
              </w:rPr>
              <w:t xml:space="preserve"> on the screen, to see what is in </w:t>
            </w:r>
            <w:r w:rsidRPr="009976DF">
              <w:rPr>
                <w:rFonts w:ascii="Calibri" w:hAnsi="Calibri" w:cs="Arial"/>
                <w:b/>
                <w:sz w:val="22"/>
                <w:szCs w:val="22"/>
                <w:lang w:eastAsia="en-SG"/>
              </w:rPr>
              <w:t xml:space="preserve">their imagination and culture </w:t>
            </w:r>
            <w:r w:rsidRPr="009976DF">
              <w:rPr>
                <w:rFonts w:ascii="Calibri" w:hAnsi="Calibri" w:cs="Arial"/>
                <w:sz w:val="22"/>
                <w:szCs w:val="22"/>
                <w:lang w:eastAsia="en-SG"/>
              </w:rPr>
              <w:t>(line 36-37)</w:t>
            </w:r>
          </w:p>
        </w:tc>
        <w:tc>
          <w:tcPr>
            <w:tcW w:w="4256" w:type="dxa"/>
          </w:tcPr>
          <w:p w14:paraId="5B0E32C1" w14:textId="77777777" w:rsidR="0054405C" w:rsidRDefault="0054405C" w:rsidP="0054405C">
            <w:pPr>
              <w:jc w:val="both"/>
              <w:rPr>
                <w:rFonts w:cs="Arial"/>
              </w:rPr>
            </w:pPr>
          </w:p>
        </w:tc>
      </w:tr>
      <w:tr w:rsidR="0054405C" w14:paraId="3E2B8F84" w14:textId="77777777" w:rsidTr="00515C9B">
        <w:tc>
          <w:tcPr>
            <w:tcW w:w="4260" w:type="dxa"/>
          </w:tcPr>
          <w:p w14:paraId="78541FA4"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It’s about humanity…And it must be done with dignity, not </w:t>
            </w:r>
            <w:r w:rsidRPr="009976DF">
              <w:rPr>
                <w:rFonts w:ascii="Calibri" w:hAnsi="Calibri" w:cs="Arial"/>
                <w:b/>
                <w:sz w:val="22"/>
                <w:szCs w:val="22"/>
                <w:lang w:eastAsia="en-SG"/>
              </w:rPr>
              <w:t>portraying</w:t>
            </w:r>
            <w:r w:rsidRPr="009976DF">
              <w:rPr>
                <w:rFonts w:ascii="Calibri" w:hAnsi="Calibri" w:cs="Arial"/>
                <w:sz w:val="22"/>
                <w:szCs w:val="22"/>
                <w:lang w:eastAsia="en-SG"/>
              </w:rPr>
              <w:t xml:space="preserve"> Third World faces as mere victims nor Japanese as cartoon </w:t>
            </w:r>
            <w:r w:rsidRPr="009976DF">
              <w:rPr>
                <w:rFonts w:ascii="Calibri" w:hAnsi="Calibri" w:cs="Arial"/>
                <w:b/>
                <w:sz w:val="22"/>
                <w:szCs w:val="22"/>
                <w:lang w:eastAsia="en-SG"/>
              </w:rPr>
              <w:t xml:space="preserve">caricatures </w:t>
            </w:r>
            <w:r w:rsidRPr="009976DF">
              <w:rPr>
                <w:rFonts w:ascii="Calibri" w:hAnsi="Calibri" w:cs="Arial"/>
                <w:sz w:val="22"/>
                <w:szCs w:val="22"/>
                <w:lang w:eastAsia="en-SG"/>
              </w:rPr>
              <w:t>(line 39, 43-44)</w:t>
            </w:r>
          </w:p>
        </w:tc>
        <w:tc>
          <w:tcPr>
            <w:tcW w:w="4256" w:type="dxa"/>
          </w:tcPr>
          <w:p w14:paraId="4E4EC014" w14:textId="77777777" w:rsidR="0054405C" w:rsidRDefault="0054405C" w:rsidP="0054405C">
            <w:pPr>
              <w:jc w:val="both"/>
              <w:rPr>
                <w:rFonts w:cs="Arial"/>
              </w:rPr>
            </w:pPr>
          </w:p>
        </w:tc>
      </w:tr>
    </w:tbl>
    <w:p w14:paraId="282D8309" w14:textId="77777777" w:rsidR="0054405C" w:rsidRPr="0054405C" w:rsidRDefault="0054405C" w:rsidP="0054405C">
      <w:pPr>
        <w:jc w:val="both"/>
        <w:rPr>
          <w:rFonts w:cs="Arial"/>
        </w:rPr>
      </w:pPr>
    </w:p>
    <w:p w14:paraId="7508C011" w14:textId="77777777" w:rsidR="0054405C" w:rsidRPr="0054405C" w:rsidRDefault="0054405C" w:rsidP="0054405C">
      <w:pPr>
        <w:jc w:val="both"/>
        <w:rPr>
          <w:rFonts w:cs="Arial"/>
        </w:rPr>
      </w:pPr>
    </w:p>
    <w:p w14:paraId="6BBD372C" w14:textId="77777777" w:rsidR="0054405C" w:rsidRDefault="0054405C">
      <w:pPr>
        <w:rPr>
          <w:rFonts w:cs="Arial"/>
        </w:rPr>
      </w:pPr>
      <w:r>
        <w:rPr>
          <w:rFonts w:cs="Arial"/>
        </w:rPr>
        <w:br w:type="page"/>
      </w:r>
    </w:p>
    <w:p w14:paraId="54FA7B82" w14:textId="77777777" w:rsidR="0054405C" w:rsidRDefault="0054405C" w:rsidP="006F2C3E">
      <w:pPr>
        <w:jc w:val="both"/>
        <w:rPr>
          <w:rFonts w:cs="Arial"/>
        </w:rPr>
      </w:pPr>
    </w:p>
    <w:p w14:paraId="2861130E" w14:textId="77777777" w:rsidR="0054405C" w:rsidRDefault="0054405C" w:rsidP="0054405C">
      <w:pPr>
        <w:jc w:val="both"/>
        <w:rPr>
          <w:rFonts w:cs="Arial"/>
          <w:b/>
        </w:rPr>
      </w:pPr>
      <w:r>
        <w:rPr>
          <w:rFonts w:cs="Arial"/>
          <w:b/>
        </w:rPr>
        <w:t>Suggested Answers</w:t>
      </w:r>
    </w:p>
    <w:p w14:paraId="2F24B7FC" w14:textId="77777777" w:rsidR="0054405C" w:rsidRDefault="0054405C" w:rsidP="0054405C">
      <w:pPr>
        <w:jc w:val="both"/>
        <w:rPr>
          <w:rFonts w:cs="Arial"/>
          <w:b/>
        </w:rPr>
      </w:pPr>
      <w:r w:rsidRPr="0054405C">
        <w:rPr>
          <w:rFonts w:cs="Arial"/>
          <w:b/>
        </w:rPr>
        <w:t>One reason for the decline of the Hollywood blockbusters is…</w:t>
      </w:r>
    </w:p>
    <w:p w14:paraId="2EB3055B" w14:textId="77777777" w:rsidR="0054405C" w:rsidRDefault="0054405C" w:rsidP="0054405C">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196"/>
      </w:tblGrid>
      <w:tr w:rsidR="0054405C" w:rsidRPr="006F2C3E" w14:paraId="229B7A08" w14:textId="77777777" w:rsidTr="00515C9B">
        <w:tc>
          <w:tcPr>
            <w:tcW w:w="4260" w:type="dxa"/>
            <w:shd w:val="clear" w:color="auto" w:fill="DBE5F1" w:themeFill="accent1" w:themeFillTint="33"/>
          </w:tcPr>
          <w:p w14:paraId="24E1407D" w14:textId="77777777" w:rsidR="0054405C" w:rsidRPr="006F2C3E" w:rsidRDefault="0054405C" w:rsidP="00515C9B">
            <w:pPr>
              <w:jc w:val="both"/>
              <w:rPr>
                <w:rFonts w:cs="Arial"/>
              </w:rPr>
            </w:pPr>
            <w:r w:rsidRPr="006F2C3E">
              <w:rPr>
                <w:rFonts w:cs="Arial"/>
                <w:b/>
              </w:rPr>
              <w:t>Material from Passage</w:t>
            </w:r>
          </w:p>
        </w:tc>
        <w:tc>
          <w:tcPr>
            <w:tcW w:w="4256" w:type="dxa"/>
            <w:shd w:val="clear" w:color="auto" w:fill="DBE5F1" w:themeFill="accent1" w:themeFillTint="33"/>
          </w:tcPr>
          <w:p w14:paraId="7073B960" w14:textId="77777777" w:rsidR="0054405C" w:rsidRPr="006F2C3E" w:rsidRDefault="0054405C" w:rsidP="00515C9B">
            <w:pPr>
              <w:jc w:val="both"/>
              <w:rPr>
                <w:rFonts w:cs="Arial"/>
              </w:rPr>
            </w:pPr>
            <w:r w:rsidRPr="006F2C3E">
              <w:rPr>
                <w:rFonts w:cs="Arial"/>
                <w:b/>
              </w:rPr>
              <w:t>Answer</w:t>
            </w:r>
          </w:p>
        </w:tc>
      </w:tr>
      <w:tr w:rsidR="0054405C" w14:paraId="0C860677" w14:textId="77777777" w:rsidTr="00515C9B">
        <w:tc>
          <w:tcPr>
            <w:tcW w:w="4260" w:type="dxa"/>
          </w:tcPr>
          <w:p w14:paraId="41A55CF2"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w:t>
            </w:r>
            <w:r w:rsidRPr="009976DF">
              <w:rPr>
                <w:rFonts w:ascii="Calibri" w:hAnsi="Calibri" w:cs="Arial"/>
                <w:b/>
                <w:sz w:val="22"/>
                <w:szCs w:val="22"/>
                <w:lang w:eastAsia="en-SG"/>
              </w:rPr>
              <w:t>the cycle of remakes</w:t>
            </w:r>
            <w:r w:rsidRPr="009976DF">
              <w:rPr>
                <w:rFonts w:ascii="Calibri" w:hAnsi="Calibri" w:cs="Arial"/>
                <w:sz w:val="22"/>
                <w:szCs w:val="22"/>
                <w:lang w:eastAsia="en-SG"/>
              </w:rPr>
              <w:t xml:space="preserve"> </w:t>
            </w:r>
            <w:r w:rsidRPr="009976DF">
              <w:rPr>
                <w:rFonts w:ascii="Calibri" w:hAnsi="Calibri" w:cs="Arial"/>
                <w:b/>
                <w:sz w:val="22"/>
                <w:szCs w:val="22"/>
                <w:lang w:eastAsia="en-SG"/>
              </w:rPr>
              <w:t>in which Hollywood has been stuck</w:t>
            </w:r>
            <w:r w:rsidRPr="009976DF">
              <w:rPr>
                <w:rFonts w:ascii="Calibri" w:hAnsi="Calibri" w:cs="Arial"/>
                <w:sz w:val="22"/>
                <w:szCs w:val="22"/>
                <w:lang w:eastAsia="en-SG"/>
              </w:rPr>
              <w:t xml:space="preserve"> (line 8) </w:t>
            </w:r>
          </w:p>
        </w:tc>
        <w:tc>
          <w:tcPr>
            <w:tcW w:w="4256" w:type="dxa"/>
          </w:tcPr>
          <w:p w14:paraId="7FEB9A29" w14:textId="77777777" w:rsidR="0054405C" w:rsidRPr="009976DF" w:rsidRDefault="0054405C" w:rsidP="0054405C">
            <w:pPr>
              <w:rPr>
                <w:rFonts w:ascii="Calibri" w:hAnsi="Calibri" w:cs="Arial"/>
                <w:sz w:val="22"/>
                <w:szCs w:val="22"/>
              </w:rPr>
            </w:pPr>
            <w:r w:rsidRPr="009976DF">
              <w:rPr>
                <w:rFonts w:ascii="Calibri" w:hAnsi="Calibri" w:cs="Arial"/>
                <w:sz w:val="22"/>
                <w:szCs w:val="22"/>
              </w:rPr>
              <w:t>They are trapped in the pattern of making new versions of old movies.</w:t>
            </w:r>
          </w:p>
        </w:tc>
      </w:tr>
      <w:tr w:rsidR="0054405C" w14:paraId="1E8B13F8" w14:textId="77777777" w:rsidTr="00515C9B">
        <w:tc>
          <w:tcPr>
            <w:tcW w:w="4260" w:type="dxa"/>
          </w:tcPr>
          <w:p w14:paraId="0CB2C88B"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American filmmakers, who have </w:t>
            </w:r>
            <w:r w:rsidRPr="009976DF">
              <w:rPr>
                <w:rFonts w:ascii="Calibri" w:hAnsi="Calibri" w:cs="Arial"/>
                <w:b/>
                <w:sz w:val="22"/>
                <w:szCs w:val="22"/>
                <w:lang w:eastAsia="en-SG"/>
              </w:rPr>
              <w:t>prided themselves on their imagination and originality, once excelled at</w:t>
            </w:r>
            <w:r w:rsidRPr="009976DF">
              <w:rPr>
                <w:rFonts w:ascii="Calibri" w:hAnsi="Calibri" w:cs="Arial"/>
                <w:sz w:val="22"/>
                <w:szCs w:val="22"/>
                <w:lang w:eastAsia="en-SG"/>
              </w:rPr>
              <w:t xml:space="preserve"> [telling new stories] (line 9)</w:t>
            </w:r>
          </w:p>
        </w:tc>
        <w:tc>
          <w:tcPr>
            <w:tcW w:w="4256" w:type="dxa"/>
          </w:tcPr>
          <w:p w14:paraId="41C430A5" w14:textId="77777777" w:rsidR="0054405C" w:rsidRPr="009976DF" w:rsidRDefault="0054405C" w:rsidP="0054405C">
            <w:pPr>
              <w:rPr>
                <w:rFonts w:ascii="Calibri" w:hAnsi="Calibri" w:cs="Arial"/>
                <w:sz w:val="22"/>
                <w:szCs w:val="22"/>
              </w:rPr>
            </w:pPr>
            <w:r w:rsidRPr="009976DF">
              <w:rPr>
                <w:rFonts w:ascii="Calibri" w:hAnsi="Calibri" w:cs="Arial"/>
                <w:sz w:val="22"/>
                <w:szCs w:val="22"/>
              </w:rPr>
              <w:t>American filmmakers have lost their ingenuity/ability to come up with fresh ideas and stories/losing creativity</w:t>
            </w:r>
          </w:p>
        </w:tc>
      </w:tr>
      <w:tr w:rsidR="0054405C" w14:paraId="50143A4E" w14:textId="77777777" w:rsidTr="00515C9B">
        <w:tc>
          <w:tcPr>
            <w:tcW w:w="4260" w:type="dxa"/>
          </w:tcPr>
          <w:p w14:paraId="5889C564"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 xml:space="preserve">American filmmakers too often </w:t>
            </w:r>
            <w:r w:rsidRPr="009976DF">
              <w:rPr>
                <w:rFonts w:ascii="Calibri" w:hAnsi="Calibri" w:cs="Arial"/>
                <w:b/>
                <w:sz w:val="22"/>
                <w:szCs w:val="22"/>
                <w:lang w:eastAsia="en-SG"/>
              </w:rPr>
              <w:t>grind out formulaic, shock and awe blockbusters</w:t>
            </w:r>
            <w:r w:rsidRPr="009976DF">
              <w:rPr>
                <w:rFonts w:ascii="Calibri" w:hAnsi="Calibri" w:cs="Arial"/>
                <w:sz w:val="22"/>
                <w:szCs w:val="22"/>
                <w:lang w:eastAsia="en-SG"/>
              </w:rPr>
              <w:t xml:space="preserve">...(line 10-11) </w:t>
            </w:r>
          </w:p>
        </w:tc>
        <w:tc>
          <w:tcPr>
            <w:tcW w:w="4256" w:type="dxa"/>
          </w:tcPr>
          <w:p w14:paraId="3866854A" w14:textId="77777777" w:rsidR="0054405C" w:rsidRPr="009976DF" w:rsidRDefault="0054405C" w:rsidP="0054405C">
            <w:pPr>
              <w:rPr>
                <w:rFonts w:ascii="Calibri" w:hAnsi="Calibri" w:cs="Arial"/>
                <w:sz w:val="22"/>
                <w:szCs w:val="22"/>
              </w:rPr>
            </w:pPr>
            <w:r w:rsidRPr="009976DF">
              <w:rPr>
                <w:rFonts w:ascii="Calibri" w:hAnsi="Calibri" w:cs="Arial"/>
                <w:sz w:val="22"/>
                <w:szCs w:val="22"/>
              </w:rPr>
              <w:t>They produce in large numbers/churn out (1/2) movies that conform to a template (1/2)</w:t>
            </w:r>
          </w:p>
        </w:tc>
      </w:tr>
      <w:tr w:rsidR="0054405C" w14:paraId="02BC1C35" w14:textId="77777777" w:rsidTr="00515C9B">
        <w:tc>
          <w:tcPr>
            <w:tcW w:w="4260" w:type="dxa"/>
          </w:tcPr>
          <w:p w14:paraId="330D94AF"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...with the </w:t>
            </w:r>
            <w:r w:rsidRPr="009976DF">
              <w:rPr>
                <w:rFonts w:ascii="Calibri" w:hAnsi="Calibri" w:cs="Arial"/>
                <w:b/>
                <w:sz w:val="22"/>
                <w:szCs w:val="22"/>
                <w:lang w:eastAsia="en-SG"/>
              </w:rPr>
              <w:t xml:space="preserve">inevitable gratuitous violence, sex and special effects </w:t>
            </w:r>
            <w:r w:rsidRPr="009976DF">
              <w:rPr>
                <w:rFonts w:ascii="Calibri" w:hAnsi="Calibri" w:cs="Arial"/>
                <w:sz w:val="22"/>
                <w:szCs w:val="22"/>
                <w:lang w:eastAsia="en-SG"/>
              </w:rPr>
              <w:t>(line 11)</w:t>
            </w:r>
          </w:p>
        </w:tc>
        <w:tc>
          <w:tcPr>
            <w:tcW w:w="4256" w:type="dxa"/>
          </w:tcPr>
          <w:p w14:paraId="2B0DC8F4" w14:textId="77777777" w:rsidR="0054405C" w:rsidRPr="009976DF" w:rsidRDefault="0054405C" w:rsidP="0054405C">
            <w:pPr>
              <w:rPr>
                <w:rFonts w:ascii="Calibri" w:hAnsi="Calibri" w:cs="Arial"/>
                <w:sz w:val="22"/>
                <w:szCs w:val="22"/>
              </w:rPr>
            </w:pPr>
            <w:r w:rsidRPr="009976DF">
              <w:rPr>
                <w:rFonts w:ascii="Calibri" w:hAnsi="Calibri" w:cs="Arial"/>
                <w:sz w:val="22"/>
                <w:szCs w:val="22"/>
              </w:rPr>
              <w:t>... of mindless/pointless/superfluous/</w:t>
            </w:r>
          </w:p>
          <w:p w14:paraId="4AE30824" w14:textId="77777777" w:rsidR="0054405C" w:rsidRPr="009976DF" w:rsidRDefault="0054405C" w:rsidP="0054405C">
            <w:pPr>
              <w:rPr>
                <w:rFonts w:ascii="Calibri" w:hAnsi="Calibri" w:cs="Arial"/>
                <w:sz w:val="22"/>
                <w:szCs w:val="22"/>
              </w:rPr>
            </w:pPr>
            <w:r w:rsidRPr="009976DF">
              <w:rPr>
                <w:rFonts w:ascii="Calibri" w:hAnsi="Calibri" w:cs="Arial"/>
                <w:sz w:val="22"/>
                <w:szCs w:val="22"/>
              </w:rPr>
              <w:t>unnecessary (1/2)  brutality, titillation and technical displays. (any 2 for ½)</w:t>
            </w:r>
          </w:p>
        </w:tc>
      </w:tr>
      <w:tr w:rsidR="0054405C" w14:paraId="2251E031" w14:textId="77777777" w:rsidTr="00515C9B">
        <w:tc>
          <w:tcPr>
            <w:tcW w:w="4260" w:type="dxa"/>
          </w:tcPr>
          <w:p w14:paraId="0592C98A"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 xml:space="preserve">[The blockbusters] may be </w:t>
            </w:r>
            <w:r w:rsidRPr="009976DF">
              <w:rPr>
                <w:rFonts w:ascii="Calibri" w:hAnsi="Calibri" w:cs="Arial"/>
                <w:b/>
                <w:sz w:val="22"/>
                <w:szCs w:val="22"/>
                <w:lang w:eastAsia="en-SG"/>
              </w:rPr>
              <w:t xml:space="preserve">winning the battle of Monday morning grosses, but are losing the war for hearts and </w:t>
            </w:r>
            <w:proofErr w:type="spellStart"/>
            <w:r w:rsidRPr="009976DF">
              <w:rPr>
                <w:rFonts w:ascii="Calibri" w:hAnsi="Calibri" w:cs="Arial"/>
                <w:b/>
                <w:sz w:val="22"/>
                <w:szCs w:val="22"/>
                <w:lang w:eastAsia="en-SG"/>
              </w:rPr>
              <w:t>mindlines</w:t>
            </w:r>
            <w:proofErr w:type="spellEnd"/>
            <w:r w:rsidRPr="009976DF">
              <w:rPr>
                <w:rFonts w:ascii="Calibri" w:hAnsi="Calibri" w:cs="Arial"/>
                <w:b/>
                <w:sz w:val="22"/>
                <w:szCs w:val="22"/>
                <w:lang w:eastAsia="en-SG"/>
              </w:rPr>
              <w:t>.</w:t>
            </w:r>
            <w:r w:rsidRPr="009976DF">
              <w:rPr>
                <w:rFonts w:ascii="Calibri" w:hAnsi="Calibri" w:cs="Arial"/>
                <w:sz w:val="22"/>
                <w:szCs w:val="22"/>
                <w:lang w:eastAsia="en-SG"/>
              </w:rPr>
              <w:t xml:space="preserve"> For all their brawn, American filmmakers, like the generals in Iraq, are </w:t>
            </w:r>
            <w:r w:rsidRPr="009976DF">
              <w:rPr>
                <w:rFonts w:ascii="Calibri" w:hAnsi="Calibri" w:cs="Arial"/>
                <w:b/>
                <w:sz w:val="22"/>
                <w:szCs w:val="22"/>
                <w:lang w:eastAsia="en-SG"/>
              </w:rPr>
              <w:t xml:space="preserve">in danger of losing the battle of ideas. </w:t>
            </w:r>
            <w:r w:rsidRPr="009976DF">
              <w:rPr>
                <w:rFonts w:ascii="Calibri" w:hAnsi="Calibri" w:cs="Arial"/>
                <w:sz w:val="22"/>
                <w:szCs w:val="22"/>
                <w:lang w:eastAsia="en-SG"/>
              </w:rPr>
              <w:t>(line 12-4)</w:t>
            </w:r>
          </w:p>
        </w:tc>
        <w:tc>
          <w:tcPr>
            <w:tcW w:w="4256" w:type="dxa"/>
          </w:tcPr>
          <w:p w14:paraId="6B4A7405" w14:textId="77777777" w:rsidR="0054405C" w:rsidRPr="009976DF" w:rsidRDefault="0054405C" w:rsidP="0054405C">
            <w:pPr>
              <w:rPr>
                <w:rFonts w:ascii="Calibri" w:hAnsi="Calibri" w:cs="Arial"/>
                <w:sz w:val="22"/>
                <w:szCs w:val="22"/>
              </w:rPr>
            </w:pPr>
            <w:r w:rsidRPr="009976DF">
              <w:rPr>
                <w:rFonts w:ascii="Calibri" w:hAnsi="Calibri" w:cs="Arial"/>
                <w:sz w:val="22"/>
                <w:szCs w:val="22"/>
              </w:rPr>
              <w:t>These movies have high box office takings but are unable to engage the audience emotionally, intellectually and artistically/showing creativity</w:t>
            </w:r>
          </w:p>
        </w:tc>
      </w:tr>
      <w:tr w:rsidR="0054405C" w14:paraId="629E7F67" w14:textId="77777777" w:rsidTr="00515C9B">
        <w:tc>
          <w:tcPr>
            <w:tcW w:w="4260" w:type="dxa"/>
          </w:tcPr>
          <w:p w14:paraId="3A127039" w14:textId="77777777" w:rsidR="0054405C" w:rsidRPr="009976DF" w:rsidRDefault="0054405C" w:rsidP="0054405C">
            <w:pPr>
              <w:rPr>
                <w:rFonts w:ascii="Calibri" w:hAnsi="Calibri" w:cs="Arial"/>
                <w:sz w:val="22"/>
                <w:szCs w:val="22"/>
              </w:rPr>
            </w:pPr>
            <w:r w:rsidRPr="009976DF">
              <w:rPr>
                <w:rFonts w:ascii="Calibri" w:hAnsi="Calibri" w:cs="Arial"/>
                <w:sz w:val="22"/>
                <w:szCs w:val="22"/>
                <w:lang w:eastAsia="en-SG"/>
              </w:rPr>
              <w:t xml:space="preserve">At home, [...] </w:t>
            </w:r>
            <w:r w:rsidRPr="009976DF">
              <w:rPr>
                <w:rFonts w:ascii="Calibri" w:hAnsi="Calibri" w:cs="Arial"/>
                <w:b/>
                <w:sz w:val="22"/>
                <w:szCs w:val="22"/>
                <w:lang w:eastAsia="en-SG"/>
              </w:rPr>
              <w:t xml:space="preserve">infatuation with contrived spectacle has waned. </w:t>
            </w:r>
            <w:r w:rsidRPr="009976DF">
              <w:rPr>
                <w:rFonts w:ascii="Calibri" w:hAnsi="Calibri" w:cs="Arial"/>
                <w:sz w:val="22"/>
                <w:szCs w:val="22"/>
                <w:lang w:eastAsia="en-SG"/>
              </w:rPr>
              <w:t>(line 21-22)</w:t>
            </w:r>
          </w:p>
        </w:tc>
        <w:tc>
          <w:tcPr>
            <w:tcW w:w="4256" w:type="dxa"/>
          </w:tcPr>
          <w:p w14:paraId="70680BED" w14:textId="77777777" w:rsidR="0054405C" w:rsidRPr="009976DF" w:rsidRDefault="0054405C" w:rsidP="0054405C">
            <w:pPr>
              <w:rPr>
                <w:rFonts w:ascii="Calibri" w:hAnsi="Calibri" w:cs="Arial"/>
                <w:sz w:val="22"/>
                <w:szCs w:val="22"/>
              </w:rPr>
            </w:pPr>
            <w:r w:rsidRPr="009976DF">
              <w:rPr>
                <w:rFonts w:ascii="Calibri" w:hAnsi="Calibri" w:cs="Arial"/>
                <w:sz w:val="22"/>
                <w:szCs w:val="22"/>
              </w:rPr>
              <w:t>the popularity/craze for such stilted extravagance has diminished.</w:t>
            </w:r>
          </w:p>
        </w:tc>
      </w:tr>
      <w:tr w:rsidR="0054405C" w14:paraId="3117139A" w14:textId="77777777" w:rsidTr="00515C9B">
        <w:tc>
          <w:tcPr>
            <w:tcW w:w="4260" w:type="dxa"/>
          </w:tcPr>
          <w:p w14:paraId="758A7971" w14:textId="77777777" w:rsidR="0054405C" w:rsidRPr="009976DF" w:rsidRDefault="0054405C" w:rsidP="0054405C">
            <w:pPr>
              <w:rPr>
                <w:rFonts w:ascii="Calibri" w:hAnsi="Calibri" w:cs="Arial"/>
                <w:sz w:val="22"/>
                <w:szCs w:val="22"/>
              </w:rPr>
            </w:pPr>
            <w:r w:rsidRPr="009976DF">
              <w:rPr>
                <w:rFonts w:ascii="Calibri" w:hAnsi="Calibri" w:cs="Arial"/>
                <w:b/>
                <w:sz w:val="22"/>
                <w:szCs w:val="22"/>
                <w:lang w:eastAsia="en-SG"/>
              </w:rPr>
              <w:t>Even long-time American cultural colonies</w:t>
            </w:r>
            <w:r w:rsidRPr="009976DF">
              <w:rPr>
                <w:rFonts w:ascii="Calibri" w:hAnsi="Calibri" w:cs="Arial"/>
                <w:sz w:val="22"/>
                <w:szCs w:val="22"/>
                <w:lang w:eastAsia="en-SG"/>
              </w:rPr>
              <w:t xml:space="preserve"> like Japan and Germany </w:t>
            </w:r>
            <w:r w:rsidRPr="009976DF">
              <w:rPr>
                <w:rFonts w:ascii="Calibri" w:hAnsi="Calibri" w:cs="Arial"/>
                <w:b/>
                <w:sz w:val="22"/>
                <w:szCs w:val="22"/>
                <w:lang w:eastAsia="en-SG"/>
              </w:rPr>
              <w:t>are beginning to turn to the home screen.</w:t>
            </w:r>
            <w:r w:rsidRPr="009976DF">
              <w:rPr>
                <w:rFonts w:ascii="Calibri" w:hAnsi="Calibri" w:cs="Arial"/>
                <w:sz w:val="22"/>
                <w:szCs w:val="22"/>
                <w:lang w:eastAsia="en-SG"/>
              </w:rPr>
              <w:t xml:space="preserve"> (line 22-23)</w:t>
            </w:r>
          </w:p>
        </w:tc>
        <w:tc>
          <w:tcPr>
            <w:tcW w:w="4256" w:type="dxa"/>
          </w:tcPr>
          <w:p w14:paraId="5C61DAE3" w14:textId="77777777" w:rsidR="0054405C" w:rsidRPr="009976DF" w:rsidRDefault="0054405C" w:rsidP="0054405C">
            <w:pPr>
              <w:rPr>
                <w:rFonts w:ascii="Calibri" w:hAnsi="Calibri" w:cs="Arial"/>
                <w:sz w:val="22"/>
                <w:szCs w:val="22"/>
              </w:rPr>
            </w:pPr>
            <w:r w:rsidRPr="009976DF">
              <w:rPr>
                <w:rFonts w:ascii="Calibri" w:hAnsi="Calibri" w:cs="Arial"/>
                <w:sz w:val="22"/>
                <w:szCs w:val="22"/>
              </w:rPr>
              <w:t>Countries that used to have great demand for/embraced American media (1/2) have abandoned them for their own products.</w:t>
            </w:r>
          </w:p>
        </w:tc>
      </w:tr>
      <w:tr w:rsidR="0054405C" w14:paraId="79C5460B" w14:textId="77777777" w:rsidTr="00515C9B">
        <w:tc>
          <w:tcPr>
            <w:tcW w:w="4260" w:type="dxa"/>
          </w:tcPr>
          <w:p w14:paraId="5D57CC51"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the </w:t>
            </w:r>
            <w:r w:rsidRPr="009976DF">
              <w:rPr>
                <w:rFonts w:ascii="Calibri" w:hAnsi="Calibri" w:cs="Arial"/>
                <w:b/>
                <w:sz w:val="22"/>
                <w:szCs w:val="22"/>
                <w:lang w:eastAsia="en-SG"/>
              </w:rPr>
              <w:t>digital -distribution</w:t>
            </w:r>
            <w:r w:rsidRPr="009976DF">
              <w:rPr>
                <w:rFonts w:ascii="Calibri" w:hAnsi="Calibri" w:cs="Arial"/>
                <w:sz w:val="22"/>
                <w:szCs w:val="22"/>
                <w:lang w:eastAsia="en-SG"/>
              </w:rPr>
              <w:t>- "You Tube" -</w:t>
            </w:r>
            <w:r w:rsidRPr="009976DF">
              <w:rPr>
                <w:rFonts w:ascii="Calibri" w:hAnsi="Calibri" w:cs="Arial"/>
                <w:b/>
                <w:sz w:val="22"/>
                <w:szCs w:val="22"/>
                <w:lang w:eastAsia="en-SG"/>
              </w:rPr>
              <w:t xml:space="preserve">nightmares </w:t>
            </w:r>
            <w:r w:rsidRPr="009976DF">
              <w:rPr>
                <w:rFonts w:ascii="Calibri" w:hAnsi="Calibri" w:cs="Arial"/>
                <w:sz w:val="22"/>
                <w:szCs w:val="22"/>
                <w:lang w:eastAsia="en-SG"/>
              </w:rPr>
              <w:t>of the studios (line 27-28)</w:t>
            </w:r>
          </w:p>
        </w:tc>
        <w:tc>
          <w:tcPr>
            <w:tcW w:w="4256" w:type="dxa"/>
          </w:tcPr>
          <w:p w14:paraId="0C46234F" w14:textId="77777777" w:rsidR="0054405C" w:rsidRPr="009976DF" w:rsidRDefault="0054405C" w:rsidP="0054405C">
            <w:pPr>
              <w:rPr>
                <w:rFonts w:ascii="Calibri" w:hAnsi="Calibri" w:cs="Arial"/>
                <w:sz w:val="22"/>
                <w:szCs w:val="22"/>
              </w:rPr>
            </w:pPr>
            <w:r w:rsidRPr="009976DF">
              <w:rPr>
                <w:rFonts w:ascii="Calibri" w:hAnsi="Calibri" w:cs="Arial"/>
                <w:sz w:val="22"/>
                <w:szCs w:val="22"/>
              </w:rPr>
              <w:t>Internet piracy has significantly reduced the blockbuster’s profits</w:t>
            </w:r>
          </w:p>
        </w:tc>
      </w:tr>
      <w:tr w:rsidR="0054405C" w14:paraId="7C6CE687" w14:textId="77777777" w:rsidTr="00515C9B">
        <w:tc>
          <w:tcPr>
            <w:tcW w:w="4260" w:type="dxa"/>
          </w:tcPr>
          <w:p w14:paraId="201D049E"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[The </w:t>
            </w:r>
            <w:r w:rsidRPr="009976DF">
              <w:rPr>
                <w:rFonts w:ascii="Calibri" w:hAnsi="Calibri" w:cs="Arial"/>
                <w:b/>
                <w:sz w:val="22"/>
                <w:szCs w:val="22"/>
                <w:lang w:eastAsia="en-SG"/>
              </w:rPr>
              <w:t>backlash</w:t>
            </w:r>
            <w:r w:rsidRPr="009976DF">
              <w:rPr>
                <w:rFonts w:ascii="Calibri" w:hAnsi="Calibri" w:cs="Arial"/>
                <w:sz w:val="22"/>
                <w:szCs w:val="22"/>
                <w:lang w:eastAsia="en-SG"/>
              </w:rPr>
              <w:t xml:space="preserve"> against] American-led post- Cold War globalization [...] has led to </w:t>
            </w:r>
            <w:r w:rsidRPr="009976DF">
              <w:rPr>
                <w:rFonts w:ascii="Calibri" w:hAnsi="Calibri" w:cs="Arial"/>
                <w:b/>
                <w:sz w:val="22"/>
                <w:szCs w:val="22"/>
                <w:lang w:eastAsia="en-SG"/>
              </w:rPr>
              <w:t>cultural competition</w:t>
            </w:r>
            <w:r w:rsidRPr="009976DF">
              <w:rPr>
                <w:rFonts w:ascii="Calibri" w:hAnsi="Calibri" w:cs="Arial"/>
                <w:sz w:val="22"/>
                <w:szCs w:val="22"/>
                <w:lang w:eastAsia="en-SG"/>
              </w:rPr>
              <w:t>. (line 30)</w:t>
            </w:r>
          </w:p>
        </w:tc>
        <w:tc>
          <w:tcPr>
            <w:tcW w:w="4256" w:type="dxa"/>
          </w:tcPr>
          <w:p w14:paraId="1446D52D" w14:textId="77777777" w:rsidR="0054405C" w:rsidRPr="009976DF" w:rsidRDefault="0054405C" w:rsidP="0054405C">
            <w:pPr>
              <w:rPr>
                <w:rFonts w:ascii="Calibri" w:hAnsi="Calibri" w:cs="Arial"/>
                <w:sz w:val="22"/>
                <w:szCs w:val="22"/>
              </w:rPr>
            </w:pPr>
            <w:r w:rsidRPr="009976DF">
              <w:rPr>
                <w:rFonts w:ascii="Calibri" w:hAnsi="Calibri" w:cs="Arial"/>
                <w:sz w:val="22"/>
                <w:szCs w:val="22"/>
              </w:rPr>
              <w:t xml:space="preserve">Rejection of American ideological hegemony has led to audiences </w:t>
            </w:r>
            <w:proofErr w:type="spellStart"/>
            <w:r w:rsidRPr="009976DF">
              <w:rPr>
                <w:rFonts w:ascii="Calibri" w:hAnsi="Calibri" w:cs="Arial"/>
                <w:sz w:val="22"/>
                <w:szCs w:val="22"/>
              </w:rPr>
              <w:t>favouring</w:t>
            </w:r>
            <w:proofErr w:type="spellEnd"/>
            <w:r w:rsidRPr="009976DF">
              <w:rPr>
                <w:rFonts w:ascii="Calibri" w:hAnsi="Calibri" w:cs="Arial"/>
                <w:sz w:val="22"/>
                <w:szCs w:val="22"/>
              </w:rPr>
              <w:t xml:space="preserve"> movies from other countries.</w:t>
            </w:r>
          </w:p>
        </w:tc>
      </w:tr>
      <w:tr w:rsidR="0054405C" w14:paraId="545476FE" w14:textId="77777777" w:rsidTr="00515C9B">
        <w:tc>
          <w:tcPr>
            <w:tcW w:w="4260" w:type="dxa"/>
          </w:tcPr>
          <w:p w14:paraId="78D4B84F"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People…want to see their </w:t>
            </w:r>
            <w:r w:rsidRPr="009976DF">
              <w:rPr>
                <w:rFonts w:ascii="Calibri" w:hAnsi="Calibri" w:cs="Arial"/>
                <w:b/>
                <w:sz w:val="22"/>
                <w:szCs w:val="22"/>
                <w:lang w:eastAsia="en-SG"/>
              </w:rPr>
              <w:t>own stories</w:t>
            </w:r>
            <w:r w:rsidRPr="009976DF">
              <w:rPr>
                <w:rFonts w:ascii="Calibri" w:hAnsi="Calibri" w:cs="Arial"/>
                <w:sz w:val="22"/>
                <w:szCs w:val="22"/>
                <w:lang w:eastAsia="en-SG"/>
              </w:rPr>
              <w:t xml:space="preserve"> on the screen, to see what is in </w:t>
            </w:r>
            <w:r w:rsidRPr="009976DF">
              <w:rPr>
                <w:rFonts w:ascii="Calibri" w:hAnsi="Calibri" w:cs="Arial"/>
                <w:b/>
                <w:sz w:val="22"/>
                <w:szCs w:val="22"/>
                <w:lang w:eastAsia="en-SG"/>
              </w:rPr>
              <w:t xml:space="preserve">their imagination and culture </w:t>
            </w:r>
            <w:r w:rsidRPr="009976DF">
              <w:rPr>
                <w:rFonts w:ascii="Calibri" w:hAnsi="Calibri" w:cs="Arial"/>
                <w:sz w:val="22"/>
                <w:szCs w:val="22"/>
                <w:lang w:eastAsia="en-SG"/>
              </w:rPr>
              <w:t>(line 36-37)</w:t>
            </w:r>
          </w:p>
        </w:tc>
        <w:tc>
          <w:tcPr>
            <w:tcW w:w="4256" w:type="dxa"/>
          </w:tcPr>
          <w:p w14:paraId="13AFA4DD" w14:textId="77777777" w:rsidR="0054405C" w:rsidRPr="009976DF" w:rsidRDefault="0054405C" w:rsidP="0054405C">
            <w:pPr>
              <w:rPr>
                <w:rFonts w:ascii="Calibri" w:hAnsi="Calibri" w:cs="Arial"/>
                <w:sz w:val="22"/>
                <w:szCs w:val="22"/>
              </w:rPr>
            </w:pPr>
            <w:r w:rsidRPr="009976DF">
              <w:rPr>
                <w:rFonts w:ascii="Calibri" w:hAnsi="Calibri" w:cs="Arial"/>
                <w:sz w:val="22"/>
                <w:szCs w:val="22"/>
              </w:rPr>
              <w:t>Due to the global aspect of the movies, people now want to see their way of life/local issues/local concerns rather than those presented by Hollywood</w:t>
            </w:r>
          </w:p>
        </w:tc>
      </w:tr>
      <w:tr w:rsidR="0054405C" w14:paraId="659C9F0B" w14:textId="77777777" w:rsidTr="00515C9B">
        <w:tc>
          <w:tcPr>
            <w:tcW w:w="4260" w:type="dxa"/>
          </w:tcPr>
          <w:p w14:paraId="4765DDC4" w14:textId="77777777" w:rsidR="0054405C" w:rsidRPr="009976DF" w:rsidRDefault="0054405C" w:rsidP="0054405C">
            <w:pPr>
              <w:rPr>
                <w:rFonts w:ascii="Calibri" w:hAnsi="Calibri" w:cs="Arial"/>
                <w:sz w:val="22"/>
                <w:szCs w:val="22"/>
                <w:lang w:eastAsia="en-SG"/>
              </w:rPr>
            </w:pPr>
            <w:r w:rsidRPr="009976DF">
              <w:rPr>
                <w:rFonts w:ascii="Calibri" w:hAnsi="Calibri" w:cs="Arial"/>
                <w:sz w:val="22"/>
                <w:szCs w:val="22"/>
                <w:lang w:eastAsia="en-SG"/>
              </w:rPr>
              <w:t xml:space="preserve">It’s about humanity…And it must be done with dignity, not </w:t>
            </w:r>
            <w:r w:rsidRPr="009976DF">
              <w:rPr>
                <w:rFonts w:ascii="Calibri" w:hAnsi="Calibri" w:cs="Arial"/>
                <w:b/>
                <w:sz w:val="22"/>
                <w:szCs w:val="22"/>
                <w:lang w:eastAsia="en-SG"/>
              </w:rPr>
              <w:t>portraying</w:t>
            </w:r>
            <w:r w:rsidRPr="009976DF">
              <w:rPr>
                <w:rFonts w:ascii="Calibri" w:hAnsi="Calibri" w:cs="Arial"/>
                <w:sz w:val="22"/>
                <w:szCs w:val="22"/>
                <w:lang w:eastAsia="en-SG"/>
              </w:rPr>
              <w:t xml:space="preserve"> Third World faces as mere victims nor Japanese as cartoon </w:t>
            </w:r>
            <w:r w:rsidRPr="009976DF">
              <w:rPr>
                <w:rFonts w:ascii="Calibri" w:hAnsi="Calibri" w:cs="Arial"/>
                <w:b/>
                <w:sz w:val="22"/>
                <w:szCs w:val="22"/>
                <w:lang w:eastAsia="en-SG"/>
              </w:rPr>
              <w:t xml:space="preserve">caricatures </w:t>
            </w:r>
            <w:r w:rsidRPr="009976DF">
              <w:rPr>
                <w:rFonts w:ascii="Calibri" w:hAnsi="Calibri" w:cs="Arial"/>
                <w:sz w:val="22"/>
                <w:szCs w:val="22"/>
                <w:lang w:eastAsia="en-SG"/>
              </w:rPr>
              <w:t>(line 39, 43-44)</w:t>
            </w:r>
          </w:p>
        </w:tc>
        <w:tc>
          <w:tcPr>
            <w:tcW w:w="4256" w:type="dxa"/>
          </w:tcPr>
          <w:p w14:paraId="29F98CD5" w14:textId="77777777" w:rsidR="0054405C" w:rsidRPr="009976DF" w:rsidRDefault="0054405C" w:rsidP="0054405C">
            <w:pPr>
              <w:rPr>
                <w:rFonts w:ascii="Calibri" w:hAnsi="Calibri" w:cs="Arial"/>
                <w:sz w:val="22"/>
                <w:szCs w:val="22"/>
              </w:rPr>
            </w:pPr>
            <w:r w:rsidRPr="009976DF">
              <w:rPr>
                <w:rFonts w:ascii="Calibri" w:hAnsi="Calibri" w:cs="Arial"/>
                <w:sz w:val="22"/>
                <w:szCs w:val="22"/>
              </w:rPr>
              <w:t>Hollywood depiction of other cultures was inaccurate/stereotypical/inaccurate (1/2) and not disrespectful (1/2)</w:t>
            </w:r>
          </w:p>
        </w:tc>
      </w:tr>
    </w:tbl>
    <w:p w14:paraId="448E56C4" w14:textId="77777777" w:rsidR="0054405C" w:rsidRPr="0054405C" w:rsidRDefault="0054405C" w:rsidP="0054405C">
      <w:pPr>
        <w:jc w:val="both"/>
        <w:rPr>
          <w:rFonts w:cs="Arial"/>
        </w:rPr>
      </w:pPr>
    </w:p>
    <w:p w14:paraId="23A37B04" w14:textId="77777777" w:rsidR="0054405C" w:rsidRPr="0054405C" w:rsidRDefault="0054405C" w:rsidP="0054405C">
      <w:pPr>
        <w:jc w:val="both"/>
        <w:rPr>
          <w:rFonts w:cs="Arial"/>
        </w:rPr>
      </w:pPr>
    </w:p>
    <w:p w14:paraId="51B30BD0" w14:textId="77777777" w:rsidR="0054405C" w:rsidRPr="0054405C" w:rsidRDefault="0054405C" w:rsidP="0054405C">
      <w:pPr>
        <w:jc w:val="both"/>
        <w:rPr>
          <w:rFonts w:cs="Arial"/>
        </w:rPr>
      </w:pPr>
    </w:p>
    <w:p w14:paraId="5CD90FB7" w14:textId="77777777" w:rsidR="0054405C" w:rsidRPr="0054405C" w:rsidRDefault="0054405C" w:rsidP="006F2C3E">
      <w:pPr>
        <w:jc w:val="both"/>
        <w:rPr>
          <w:rFonts w:cs="Arial"/>
        </w:rPr>
      </w:pPr>
    </w:p>
    <w:sectPr w:rsidR="0054405C" w:rsidRPr="0054405C"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0561" w14:textId="77777777" w:rsidR="00B370F6" w:rsidRDefault="00B370F6" w:rsidP="002F44CD">
      <w:r>
        <w:separator/>
      </w:r>
    </w:p>
  </w:endnote>
  <w:endnote w:type="continuationSeparator" w:id="0">
    <w:p w14:paraId="164BDA7D" w14:textId="77777777" w:rsidR="00B370F6" w:rsidRDefault="00B370F6"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4125" w14:textId="77777777" w:rsidR="00B370F6" w:rsidRDefault="00B370F6" w:rsidP="002F44CD">
      <w:r>
        <w:separator/>
      </w:r>
    </w:p>
  </w:footnote>
  <w:footnote w:type="continuationSeparator" w:id="0">
    <w:p w14:paraId="3C6056DD" w14:textId="77777777" w:rsidR="00B370F6" w:rsidRDefault="00B370F6"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3EC1" w14:textId="77777777" w:rsidR="002F44CD" w:rsidRDefault="00B370F6">
    <w:pPr>
      <w:pStyle w:val="Header"/>
    </w:pPr>
    <w:r>
      <w:rPr>
        <w:noProof/>
      </w:rPr>
      <w:pict w14:anchorId="5FD45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56346225"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943BEC">
          <w:fldChar w:fldCharType="begin"/>
        </w:r>
        <w:r w:rsidR="00943BEC">
          <w:instrText xml:space="preserve"> PAGE   \* MERGEFORMAT </w:instrText>
        </w:r>
        <w:r w:rsidR="00943BEC">
          <w:fldChar w:fldCharType="separate"/>
        </w:r>
        <w:r w:rsidR="00AA4517" w:rsidRPr="00AA4517">
          <w:rPr>
            <w:b/>
            <w:noProof/>
          </w:rPr>
          <w:t>9</w:t>
        </w:r>
        <w:r w:rsidR="00943BEC">
          <w:rPr>
            <w:b/>
            <w:noProof/>
          </w:rPr>
          <w:fldChar w:fldCharType="end"/>
        </w:r>
      </w:p>
    </w:sdtContent>
  </w:sdt>
  <w:p w14:paraId="32A6031A" w14:textId="77777777" w:rsidR="002F44CD" w:rsidRDefault="00B370F6">
    <w:pPr>
      <w:pStyle w:val="Header"/>
    </w:pPr>
    <w:r>
      <w:rPr>
        <w:noProof/>
      </w:rPr>
      <w:pict w14:anchorId="71470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CD3" w14:textId="77777777" w:rsidR="002F44CD" w:rsidRDefault="00B370F6">
    <w:pPr>
      <w:pStyle w:val="Header"/>
    </w:pPr>
    <w:r>
      <w:rPr>
        <w:noProof/>
      </w:rPr>
      <w:pict w14:anchorId="4D078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245C"/>
    <w:multiLevelType w:val="hybridMultilevel"/>
    <w:tmpl w:val="279030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4F84899"/>
    <w:multiLevelType w:val="hybridMultilevel"/>
    <w:tmpl w:val="C6E49AA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E28505C"/>
    <w:multiLevelType w:val="hybridMultilevel"/>
    <w:tmpl w:val="9D1CAA32"/>
    <w:lvl w:ilvl="0" w:tplc="17E034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0165E7"/>
    <w:multiLevelType w:val="hybridMultilevel"/>
    <w:tmpl w:val="66625682"/>
    <w:lvl w:ilvl="0" w:tplc="BFF24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664CD"/>
    <w:multiLevelType w:val="hybridMultilevel"/>
    <w:tmpl w:val="B94401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F225E94"/>
    <w:multiLevelType w:val="hybridMultilevel"/>
    <w:tmpl w:val="5A04D43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A8E4B4BA">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5C005D"/>
    <w:multiLevelType w:val="hybridMultilevel"/>
    <w:tmpl w:val="5D1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A4FF0"/>
    <w:multiLevelType w:val="hybridMultilevel"/>
    <w:tmpl w:val="C7ACC944"/>
    <w:lvl w:ilvl="0" w:tplc="1F987228">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D132418"/>
    <w:multiLevelType w:val="hybridMultilevel"/>
    <w:tmpl w:val="C8422C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D8D6EA4"/>
    <w:multiLevelType w:val="hybridMultilevel"/>
    <w:tmpl w:val="43CC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92559421">
    <w:abstractNumId w:val="3"/>
  </w:num>
  <w:num w:numId="2" w16cid:durableId="913315901">
    <w:abstractNumId w:val="7"/>
  </w:num>
  <w:num w:numId="3" w16cid:durableId="1816801304">
    <w:abstractNumId w:val="8"/>
  </w:num>
  <w:num w:numId="4" w16cid:durableId="718433616">
    <w:abstractNumId w:val="4"/>
  </w:num>
  <w:num w:numId="5" w16cid:durableId="795680380">
    <w:abstractNumId w:val="1"/>
  </w:num>
  <w:num w:numId="6" w16cid:durableId="379136946">
    <w:abstractNumId w:val="9"/>
  </w:num>
  <w:num w:numId="7" w16cid:durableId="1453864404">
    <w:abstractNumId w:val="10"/>
  </w:num>
  <w:num w:numId="8" w16cid:durableId="1887719848">
    <w:abstractNumId w:val="5"/>
  </w:num>
  <w:num w:numId="9" w16cid:durableId="97727016">
    <w:abstractNumId w:val="2"/>
  </w:num>
  <w:num w:numId="10" w16cid:durableId="1470781056">
    <w:abstractNumId w:val="6"/>
  </w:num>
  <w:num w:numId="11" w16cid:durableId="144449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4F7B"/>
    <w:rsid w:val="000B0494"/>
    <w:rsid w:val="00126A1D"/>
    <w:rsid w:val="00133129"/>
    <w:rsid w:val="00135FAE"/>
    <w:rsid w:val="0014334A"/>
    <w:rsid w:val="00175B0D"/>
    <w:rsid w:val="001C4043"/>
    <w:rsid w:val="001D1D61"/>
    <w:rsid w:val="001E44F9"/>
    <w:rsid w:val="001F3440"/>
    <w:rsid w:val="00226D32"/>
    <w:rsid w:val="00240B9C"/>
    <w:rsid w:val="002F44CD"/>
    <w:rsid w:val="003147BF"/>
    <w:rsid w:val="00351FDF"/>
    <w:rsid w:val="003A16D2"/>
    <w:rsid w:val="003C3F31"/>
    <w:rsid w:val="003E6229"/>
    <w:rsid w:val="00412150"/>
    <w:rsid w:val="004156D4"/>
    <w:rsid w:val="00486E55"/>
    <w:rsid w:val="004D6F53"/>
    <w:rsid w:val="00507C37"/>
    <w:rsid w:val="0054405C"/>
    <w:rsid w:val="005630EC"/>
    <w:rsid w:val="00586010"/>
    <w:rsid w:val="00590F29"/>
    <w:rsid w:val="00613929"/>
    <w:rsid w:val="006320EF"/>
    <w:rsid w:val="00654128"/>
    <w:rsid w:val="006C444A"/>
    <w:rsid w:val="006E1B84"/>
    <w:rsid w:val="006F2C3E"/>
    <w:rsid w:val="007D11E8"/>
    <w:rsid w:val="00895606"/>
    <w:rsid w:val="008B1D30"/>
    <w:rsid w:val="008B5ADE"/>
    <w:rsid w:val="008D69F9"/>
    <w:rsid w:val="008F1709"/>
    <w:rsid w:val="00930F6F"/>
    <w:rsid w:val="00943BEC"/>
    <w:rsid w:val="00950ECD"/>
    <w:rsid w:val="0096658F"/>
    <w:rsid w:val="00991A91"/>
    <w:rsid w:val="009B066A"/>
    <w:rsid w:val="009D355F"/>
    <w:rsid w:val="00AA4517"/>
    <w:rsid w:val="00AB795C"/>
    <w:rsid w:val="00B35568"/>
    <w:rsid w:val="00B370F6"/>
    <w:rsid w:val="00B83742"/>
    <w:rsid w:val="00BC4579"/>
    <w:rsid w:val="00C21A4E"/>
    <w:rsid w:val="00C50C29"/>
    <w:rsid w:val="00C50CEF"/>
    <w:rsid w:val="00C717CC"/>
    <w:rsid w:val="00C72DB6"/>
    <w:rsid w:val="00C91823"/>
    <w:rsid w:val="00C93093"/>
    <w:rsid w:val="00CD4D00"/>
    <w:rsid w:val="00D01268"/>
    <w:rsid w:val="00D56BE5"/>
    <w:rsid w:val="00DB57FC"/>
    <w:rsid w:val="00DE5FAD"/>
    <w:rsid w:val="00E3201C"/>
    <w:rsid w:val="00E33C68"/>
    <w:rsid w:val="00E55B1B"/>
    <w:rsid w:val="00E62762"/>
    <w:rsid w:val="00E80EB6"/>
    <w:rsid w:val="00EF1B9B"/>
    <w:rsid w:val="00F54B29"/>
    <w:rsid w:val="00F95840"/>
    <w:rsid w:val="00FE66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A7139"/>
  <w15:docId w15:val="{8F759D13-359E-4077-97C2-7A57F78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eesi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cp:lastPrinted>2019-08-16T11:36:00Z</cp:lastPrinted>
  <dcterms:created xsi:type="dcterms:W3CDTF">2022-05-27T17:27:00Z</dcterms:created>
  <dcterms:modified xsi:type="dcterms:W3CDTF">2022-05-27T17:27:00Z</dcterms:modified>
</cp:coreProperties>
</file>