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8CB074" w14:textId="77777777" w:rsidR="00FF4269" w:rsidRPr="000B3B03" w:rsidRDefault="00FF4269" w:rsidP="000B3B03">
      <w:pPr>
        <w:jc w:val="center"/>
        <w:rPr>
          <w:rFonts w:asciiTheme="majorHAnsi" w:hAnsiTheme="majorHAnsi"/>
          <w:b/>
          <w:sz w:val="72"/>
          <w:szCs w:val="72"/>
        </w:rPr>
      </w:pPr>
      <w:r w:rsidRPr="00F92F37">
        <w:rPr>
          <w:rFonts w:asciiTheme="majorHAnsi" w:hAnsiTheme="majorHAnsi"/>
          <w:b/>
          <w:sz w:val="72"/>
          <w:szCs w:val="72"/>
        </w:rPr>
        <w:t>Censorship</w:t>
      </w:r>
    </w:p>
    <w:p w14:paraId="515A01B8" w14:textId="77777777" w:rsidR="00FF4269" w:rsidRPr="00F92F37" w:rsidRDefault="00FF4269" w:rsidP="00FF4269">
      <w:pPr>
        <w:jc w:val="center"/>
        <w:rPr>
          <w:rFonts w:eastAsia="Times New Roman" w:cs="Times New Roman"/>
          <w:i/>
        </w:rPr>
      </w:pPr>
      <w:r w:rsidRPr="00F92F37">
        <w:rPr>
          <w:rFonts w:eastAsia="Times New Roman" w:cs="Times New Roman"/>
          <w:i/>
        </w:rPr>
        <w:t>“</w:t>
      </w:r>
      <w:hyperlink r:id="rId8" w:tooltip="view quote" w:history="1">
        <w:r w:rsidRPr="00F92F37">
          <w:rPr>
            <w:rFonts w:eastAsia="Times New Roman" w:cs="Times New Roman"/>
            <w:i/>
          </w:rPr>
          <w:t>The only valid censorship of ideas is the right of people not to listen.</w:t>
        </w:r>
      </w:hyperlink>
      <w:r w:rsidRPr="00F92F37">
        <w:rPr>
          <w:rFonts w:eastAsia="Times New Roman" w:cs="Times New Roman"/>
          <w:i/>
        </w:rPr>
        <w:t>”</w:t>
      </w:r>
    </w:p>
    <w:p w14:paraId="0500D6CD" w14:textId="77777777" w:rsidR="00FF4269" w:rsidRPr="00F92F37" w:rsidRDefault="00FF4269" w:rsidP="00FF4269">
      <w:pPr>
        <w:jc w:val="center"/>
        <w:rPr>
          <w:rFonts w:eastAsia="Times New Roman" w:cs="Times New Roman"/>
          <w:i/>
        </w:rPr>
      </w:pPr>
      <w:r w:rsidRPr="00F92F37">
        <w:rPr>
          <w:rFonts w:eastAsia="Times New Roman" w:cs="Times New Roman"/>
          <w:i/>
        </w:rPr>
        <w:t xml:space="preserve">- </w:t>
      </w:r>
      <w:hyperlink r:id="rId9" w:tooltip="view author" w:history="1">
        <w:r w:rsidRPr="00F92F37">
          <w:rPr>
            <w:rFonts w:eastAsia="Times New Roman" w:cs="Times New Roman"/>
            <w:i/>
          </w:rPr>
          <w:t>Tommy Smothers</w:t>
        </w:r>
      </w:hyperlink>
    </w:p>
    <w:p w14:paraId="0C3D199E" w14:textId="77777777" w:rsidR="00FF4269" w:rsidRPr="00F92F37" w:rsidRDefault="00FF4269" w:rsidP="00FF4269">
      <w:pPr>
        <w:jc w:val="center"/>
        <w:rPr>
          <w:rFonts w:eastAsia="Times New Roman" w:cs="Times New Roman"/>
          <w:i/>
        </w:rPr>
      </w:pPr>
    </w:p>
    <w:p w14:paraId="1F0C7D25" w14:textId="77777777" w:rsidR="00FF4269" w:rsidRPr="00F92F37" w:rsidRDefault="00FF4269" w:rsidP="00FF4269">
      <w:pPr>
        <w:jc w:val="center"/>
        <w:rPr>
          <w:rFonts w:cs="Arial"/>
          <w:i/>
        </w:rPr>
      </w:pPr>
      <w:r w:rsidRPr="00F92F37">
        <w:rPr>
          <w:rFonts w:cs="Arial"/>
          <w:i/>
        </w:rPr>
        <w:t>"You have not converted a man because you have silenced him."</w:t>
      </w:r>
    </w:p>
    <w:p w14:paraId="3D29B781" w14:textId="77777777" w:rsidR="00FF4269" w:rsidRPr="00F92F37" w:rsidRDefault="00FF4269" w:rsidP="00FF4269">
      <w:pPr>
        <w:jc w:val="center"/>
        <w:rPr>
          <w:i/>
        </w:rPr>
      </w:pPr>
      <w:r w:rsidRPr="00F92F37">
        <w:rPr>
          <w:rFonts w:cs="Arial"/>
          <w:i/>
        </w:rPr>
        <w:t>- Ben Shahn</w:t>
      </w:r>
    </w:p>
    <w:p w14:paraId="04719926" w14:textId="77777777" w:rsidR="00FF4269" w:rsidRPr="00F92F37" w:rsidRDefault="00FF4269" w:rsidP="00FF4269">
      <w:pPr>
        <w:pStyle w:val="ListParagraph"/>
        <w:spacing w:after="0" w:line="240" w:lineRule="auto"/>
        <w:jc w:val="both"/>
        <w:rPr>
          <w:b/>
          <w:sz w:val="24"/>
          <w:szCs w:val="24"/>
          <w:lang w:val="en-US"/>
        </w:rPr>
      </w:pPr>
    </w:p>
    <w:p w14:paraId="150CECA5" w14:textId="77777777" w:rsidR="00FF4269" w:rsidRPr="00F92F37" w:rsidRDefault="00FF4269" w:rsidP="00FF4269">
      <w:pPr>
        <w:pStyle w:val="ListParagraph"/>
        <w:numPr>
          <w:ilvl w:val="0"/>
          <w:numId w:val="1"/>
        </w:numPr>
        <w:spacing w:after="0" w:line="240" w:lineRule="auto"/>
        <w:jc w:val="both"/>
        <w:rPr>
          <w:b/>
          <w:sz w:val="24"/>
          <w:szCs w:val="24"/>
          <w:u w:val="single"/>
          <w:lang w:val="en-US"/>
        </w:rPr>
      </w:pPr>
      <w:r w:rsidRPr="00F92F37">
        <w:rPr>
          <w:b/>
          <w:sz w:val="24"/>
          <w:szCs w:val="24"/>
          <w:u w:val="single"/>
          <w:lang w:val="en-US"/>
        </w:rPr>
        <w:t>What is Censorship?</w:t>
      </w:r>
    </w:p>
    <w:p w14:paraId="2BDF455E" w14:textId="77777777" w:rsidR="00FF4269" w:rsidRPr="00F92F37" w:rsidRDefault="00FF4269" w:rsidP="00FF4269">
      <w:pPr>
        <w:pStyle w:val="ListParagraph"/>
        <w:numPr>
          <w:ilvl w:val="0"/>
          <w:numId w:val="6"/>
        </w:numPr>
        <w:spacing w:after="0" w:line="240" w:lineRule="auto"/>
        <w:jc w:val="both"/>
        <w:rPr>
          <w:sz w:val="24"/>
          <w:szCs w:val="24"/>
          <w:lang w:val="en-US"/>
        </w:rPr>
      </w:pPr>
      <w:r w:rsidRPr="00F92F37">
        <w:rPr>
          <w:sz w:val="24"/>
          <w:szCs w:val="24"/>
          <w:lang w:val="en-US"/>
        </w:rPr>
        <w:t xml:space="preserve">The </w:t>
      </w:r>
      <w:r w:rsidRPr="00F92F37">
        <w:rPr>
          <w:rStyle w:val="ssens"/>
          <w:sz w:val="24"/>
          <w:szCs w:val="24"/>
        </w:rPr>
        <w:t>act of changing or suppressing speech or writing that is considered subversive of the common good</w:t>
      </w:r>
    </w:p>
    <w:p w14:paraId="2F74EF4E" w14:textId="77777777" w:rsidR="00FF4269" w:rsidRPr="00F92F37" w:rsidRDefault="00FF4269" w:rsidP="00FF4269">
      <w:pPr>
        <w:pStyle w:val="ListParagraph"/>
        <w:numPr>
          <w:ilvl w:val="0"/>
          <w:numId w:val="6"/>
        </w:numPr>
        <w:spacing w:after="0" w:line="240" w:lineRule="auto"/>
        <w:jc w:val="both"/>
        <w:rPr>
          <w:sz w:val="24"/>
          <w:szCs w:val="24"/>
          <w:lang w:val="en-US"/>
        </w:rPr>
      </w:pPr>
      <w:r w:rsidRPr="00F92F37">
        <w:rPr>
          <w:rFonts w:cs="Arial"/>
          <w:sz w:val="24"/>
          <w:szCs w:val="24"/>
          <w:lang w:val="en-US"/>
        </w:rPr>
        <w:t>T</w:t>
      </w:r>
      <w:r w:rsidRPr="00F92F37">
        <w:rPr>
          <w:rFonts w:cs="Arial"/>
          <w:sz w:val="24"/>
          <w:szCs w:val="24"/>
        </w:rPr>
        <w:t>he control of the information and ideas circulated within a society</w:t>
      </w:r>
    </w:p>
    <w:p w14:paraId="340D5A1B" w14:textId="77777777" w:rsidR="00FF4269" w:rsidRPr="009D4DBC" w:rsidRDefault="00FF4269" w:rsidP="00FF4269">
      <w:pPr>
        <w:pStyle w:val="ListParagraph"/>
        <w:numPr>
          <w:ilvl w:val="0"/>
          <w:numId w:val="6"/>
        </w:numPr>
        <w:spacing w:after="0" w:line="240" w:lineRule="auto"/>
        <w:jc w:val="both"/>
        <w:rPr>
          <w:sz w:val="24"/>
          <w:szCs w:val="24"/>
          <w:lang w:val="en-US"/>
        </w:rPr>
      </w:pPr>
      <w:r w:rsidRPr="00F92F37">
        <w:rPr>
          <w:rFonts w:cs="Arial"/>
          <w:sz w:val="24"/>
          <w:szCs w:val="24"/>
        </w:rPr>
        <w:t>Official prohibition or restriction of any type of expression believed to threaten the political, social, or moral order.</w:t>
      </w:r>
    </w:p>
    <w:p w14:paraId="7F467E51" w14:textId="77777777" w:rsidR="00F00A62" w:rsidRPr="00F92F37" w:rsidRDefault="00F00A62" w:rsidP="00F00A62">
      <w:pPr>
        <w:pStyle w:val="ListParagraph"/>
        <w:spacing w:after="0" w:line="240" w:lineRule="auto"/>
        <w:jc w:val="both"/>
        <w:rPr>
          <w:b/>
          <w:sz w:val="24"/>
          <w:szCs w:val="24"/>
          <w:u w:val="single"/>
          <w:lang w:val="en-US"/>
        </w:rPr>
      </w:pPr>
    </w:p>
    <w:p w14:paraId="4E68F8B0" w14:textId="77777777" w:rsidR="00FF4269" w:rsidRPr="00F92F37" w:rsidRDefault="00FF4269" w:rsidP="00FF4269">
      <w:pPr>
        <w:pStyle w:val="ListParagraph"/>
        <w:numPr>
          <w:ilvl w:val="0"/>
          <w:numId w:val="1"/>
        </w:numPr>
        <w:spacing w:after="0" w:line="240" w:lineRule="auto"/>
        <w:jc w:val="both"/>
        <w:rPr>
          <w:b/>
          <w:sz w:val="24"/>
          <w:szCs w:val="24"/>
          <w:u w:val="single"/>
          <w:lang w:val="en-US"/>
        </w:rPr>
      </w:pPr>
      <w:r w:rsidRPr="00F92F37">
        <w:rPr>
          <w:b/>
          <w:sz w:val="24"/>
          <w:szCs w:val="24"/>
          <w:u w:val="single"/>
          <w:lang w:val="en-US"/>
        </w:rPr>
        <w:t>Forms of censorship</w:t>
      </w:r>
    </w:p>
    <w:p w14:paraId="2C195D2B" w14:textId="77777777" w:rsidR="00FF4269" w:rsidRPr="00F92F37" w:rsidRDefault="00FF4269" w:rsidP="00FF4269">
      <w:pPr>
        <w:pStyle w:val="ListParagraph"/>
        <w:numPr>
          <w:ilvl w:val="0"/>
          <w:numId w:val="3"/>
        </w:numPr>
        <w:spacing w:after="0" w:line="240" w:lineRule="auto"/>
        <w:jc w:val="both"/>
        <w:rPr>
          <w:sz w:val="24"/>
          <w:szCs w:val="24"/>
          <w:lang w:val="en-US"/>
        </w:rPr>
      </w:pPr>
      <w:r w:rsidRPr="00F92F37">
        <w:rPr>
          <w:sz w:val="24"/>
          <w:szCs w:val="24"/>
          <w:lang w:val="en-US"/>
        </w:rPr>
        <w:t xml:space="preserve">Government Censorship (Political) </w:t>
      </w:r>
    </w:p>
    <w:p w14:paraId="6417FD4E" w14:textId="77777777" w:rsidR="00FF4269" w:rsidRPr="00F92F37" w:rsidRDefault="00FF4269" w:rsidP="00FF4269">
      <w:pPr>
        <w:pStyle w:val="ListParagraph"/>
        <w:numPr>
          <w:ilvl w:val="0"/>
          <w:numId w:val="3"/>
        </w:numPr>
        <w:spacing w:after="0" w:line="240" w:lineRule="auto"/>
        <w:jc w:val="both"/>
        <w:rPr>
          <w:sz w:val="24"/>
          <w:szCs w:val="24"/>
          <w:lang w:val="en-US"/>
        </w:rPr>
      </w:pPr>
      <w:r w:rsidRPr="00F92F37">
        <w:rPr>
          <w:sz w:val="24"/>
          <w:szCs w:val="24"/>
          <w:lang w:val="en-US"/>
        </w:rPr>
        <w:t xml:space="preserve">Self-Censorship (Individual) </w:t>
      </w:r>
    </w:p>
    <w:p w14:paraId="075D8C81" w14:textId="77777777" w:rsidR="00FF4269" w:rsidRPr="00F92F37" w:rsidRDefault="00FF4269" w:rsidP="00FF4269">
      <w:pPr>
        <w:pStyle w:val="ListParagraph"/>
        <w:numPr>
          <w:ilvl w:val="0"/>
          <w:numId w:val="3"/>
        </w:numPr>
        <w:spacing w:after="0" w:line="240" w:lineRule="auto"/>
        <w:jc w:val="both"/>
        <w:rPr>
          <w:sz w:val="24"/>
          <w:szCs w:val="24"/>
          <w:lang w:val="en-US"/>
        </w:rPr>
      </w:pPr>
      <w:r w:rsidRPr="00F92F37">
        <w:rPr>
          <w:sz w:val="24"/>
          <w:szCs w:val="24"/>
          <w:lang w:val="en-US"/>
        </w:rPr>
        <w:t xml:space="preserve">Religious Censorship </w:t>
      </w:r>
    </w:p>
    <w:p w14:paraId="2AE3EB4F" w14:textId="77777777" w:rsidR="00FF4269" w:rsidRPr="00F92F37" w:rsidRDefault="00FF4269" w:rsidP="00FF4269">
      <w:pPr>
        <w:pStyle w:val="ListParagraph"/>
        <w:numPr>
          <w:ilvl w:val="0"/>
          <w:numId w:val="3"/>
        </w:numPr>
        <w:spacing w:after="0" w:line="240" w:lineRule="auto"/>
        <w:jc w:val="both"/>
        <w:rPr>
          <w:sz w:val="24"/>
          <w:szCs w:val="24"/>
          <w:lang w:val="en-US"/>
        </w:rPr>
      </w:pPr>
      <w:r w:rsidRPr="00F92F37">
        <w:rPr>
          <w:sz w:val="24"/>
          <w:szCs w:val="24"/>
          <w:lang w:val="en-US"/>
        </w:rPr>
        <w:t xml:space="preserve">Film Censorship </w:t>
      </w:r>
    </w:p>
    <w:p w14:paraId="04C70341" w14:textId="77777777" w:rsidR="00FF4269" w:rsidRPr="00F92F37" w:rsidRDefault="00FF4269" w:rsidP="00FF4269">
      <w:pPr>
        <w:pStyle w:val="ListParagraph"/>
        <w:numPr>
          <w:ilvl w:val="0"/>
          <w:numId w:val="3"/>
        </w:numPr>
        <w:spacing w:after="0" w:line="240" w:lineRule="auto"/>
        <w:jc w:val="both"/>
        <w:rPr>
          <w:sz w:val="24"/>
          <w:szCs w:val="24"/>
          <w:lang w:val="en-US"/>
        </w:rPr>
      </w:pPr>
      <w:r w:rsidRPr="00F92F37">
        <w:rPr>
          <w:sz w:val="24"/>
          <w:szCs w:val="24"/>
          <w:lang w:val="en-US"/>
        </w:rPr>
        <w:t xml:space="preserve">Military Censorship </w:t>
      </w:r>
    </w:p>
    <w:p w14:paraId="61D48803" w14:textId="77777777" w:rsidR="00FF4269" w:rsidRPr="00F92F37" w:rsidRDefault="00FF4269" w:rsidP="00FF4269">
      <w:pPr>
        <w:pStyle w:val="ListParagraph"/>
        <w:numPr>
          <w:ilvl w:val="0"/>
          <w:numId w:val="3"/>
        </w:numPr>
        <w:spacing w:after="0" w:line="240" w:lineRule="auto"/>
        <w:jc w:val="both"/>
        <w:rPr>
          <w:sz w:val="24"/>
          <w:szCs w:val="24"/>
          <w:lang w:val="en-US"/>
        </w:rPr>
      </w:pPr>
      <w:r w:rsidRPr="00F92F37">
        <w:rPr>
          <w:sz w:val="24"/>
          <w:szCs w:val="24"/>
          <w:lang w:val="en-US"/>
        </w:rPr>
        <w:t xml:space="preserve">Internet Censorship </w:t>
      </w:r>
    </w:p>
    <w:p w14:paraId="3172CC28" w14:textId="77777777" w:rsidR="00FF4269" w:rsidRPr="00F92F37" w:rsidRDefault="00FF4269" w:rsidP="00FF4269">
      <w:pPr>
        <w:pStyle w:val="ListParagraph"/>
        <w:numPr>
          <w:ilvl w:val="0"/>
          <w:numId w:val="3"/>
        </w:numPr>
        <w:spacing w:after="0" w:line="240" w:lineRule="auto"/>
        <w:jc w:val="both"/>
        <w:rPr>
          <w:sz w:val="24"/>
          <w:szCs w:val="24"/>
          <w:lang w:val="en-US"/>
        </w:rPr>
      </w:pPr>
      <w:r w:rsidRPr="00F92F37">
        <w:rPr>
          <w:sz w:val="24"/>
          <w:szCs w:val="24"/>
          <w:lang w:val="en-US"/>
        </w:rPr>
        <w:t xml:space="preserve">Educational Censorship </w:t>
      </w:r>
    </w:p>
    <w:p w14:paraId="1C0EF80B" w14:textId="77777777" w:rsidR="00FF4269" w:rsidRPr="00F92F37" w:rsidRDefault="00FF4269" w:rsidP="00FF4269">
      <w:pPr>
        <w:pStyle w:val="ListParagraph"/>
        <w:numPr>
          <w:ilvl w:val="0"/>
          <w:numId w:val="3"/>
        </w:numPr>
        <w:spacing w:after="0" w:line="240" w:lineRule="auto"/>
        <w:jc w:val="both"/>
        <w:rPr>
          <w:sz w:val="24"/>
          <w:szCs w:val="24"/>
          <w:lang w:val="en-US"/>
        </w:rPr>
      </w:pPr>
      <w:r w:rsidRPr="00F92F37">
        <w:rPr>
          <w:sz w:val="24"/>
          <w:szCs w:val="24"/>
          <w:lang w:val="en-US"/>
        </w:rPr>
        <w:t xml:space="preserve">Forms of Censorship in Singapore: </w:t>
      </w:r>
    </w:p>
    <w:p w14:paraId="054E8BDA" w14:textId="77777777" w:rsidR="00FF4269" w:rsidRPr="00F92F37" w:rsidRDefault="00FF4269" w:rsidP="00FF4269">
      <w:pPr>
        <w:pStyle w:val="ListParagraph"/>
        <w:numPr>
          <w:ilvl w:val="0"/>
          <w:numId w:val="9"/>
        </w:numPr>
        <w:spacing w:after="0" w:line="240" w:lineRule="auto"/>
        <w:jc w:val="both"/>
        <w:rPr>
          <w:sz w:val="24"/>
          <w:szCs w:val="24"/>
          <w:lang w:val="en-US"/>
        </w:rPr>
      </w:pPr>
      <w:r w:rsidRPr="00F92F37">
        <w:rPr>
          <w:sz w:val="24"/>
          <w:szCs w:val="24"/>
          <w:lang w:val="en-US"/>
        </w:rPr>
        <w:t>‘Out of bounds’ (OB) markers</w:t>
      </w:r>
    </w:p>
    <w:p w14:paraId="3157D31B" w14:textId="77777777" w:rsidR="00FF4269" w:rsidRPr="00F92F37" w:rsidRDefault="00FF4269" w:rsidP="00FF4269">
      <w:pPr>
        <w:pStyle w:val="ListParagraph"/>
        <w:numPr>
          <w:ilvl w:val="0"/>
          <w:numId w:val="9"/>
        </w:numPr>
        <w:spacing w:after="0" w:line="240" w:lineRule="auto"/>
        <w:jc w:val="both"/>
        <w:rPr>
          <w:sz w:val="24"/>
          <w:szCs w:val="24"/>
          <w:lang w:val="en-US"/>
        </w:rPr>
      </w:pPr>
      <w:r w:rsidRPr="00F92F37">
        <w:rPr>
          <w:sz w:val="24"/>
          <w:szCs w:val="24"/>
          <w:lang w:val="en-US"/>
        </w:rPr>
        <w:t>Board of Film Censors</w:t>
      </w:r>
    </w:p>
    <w:p w14:paraId="114A9365" w14:textId="77777777" w:rsidR="00FF4269" w:rsidRPr="00F92F37" w:rsidRDefault="00FF4269" w:rsidP="00FF4269">
      <w:pPr>
        <w:pStyle w:val="ListParagraph"/>
        <w:numPr>
          <w:ilvl w:val="0"/>
          <w:numId w:val="9"/>
        </w:numPr>
        <w:spacing w:after="0" w:line="240" w:lineRule="auto"/>
        <w:jc w:val="both"/>
        <w:rPr>
          <w:sz w:val="24"/>
          <w:szCs w:val="24"/>
          <w:lang w:val="en-US"/>
        </w:rPr>
      </w:pPr>
      <w:r w:rsidRPr="00F92F37">
        <w:rPr>
          <w:sz w:val="24"/>
          <w:szCs w:val="24"/>
          <w:lang w:val="en-US"/>
        </w:rPr>
        <w:t>Cinematograph Films Act</w:t>
      </w:r>
    </w:p>
    <w:p w14:paraId="75054256" w14:textId="77777777" w:rsidR="00FF4269" w:rsidRPr="00F92F37" w:rsidRDefault="00FF4269" w:rsidP="00FF4269">
      <w:pPr>
        <w:pStyle w:val="ListParagraph"/>
        <w:numPr>
          <w:ilvl w:val="0"/>
          <w:numId w:val="9"/>
        </w:numPr>
        <w:spacing w:after="0" w:line="240" w:lineRule="auto"/>
        <w:jc w:val="both"/>
        <w:rPr>
          <w:sz w:val="24"/>
          <w:szCs w:val="24"/>
          <w:lang w:val="en-US"/>
        </w:rPr>
      </w:pPr>
      <w:r w:rsidRPr="00F92F37">
        <w:rPr>
          <w:sz w:val="24"/>
          <w:szCs w:val="24"/>
          <w:lang w:val="en-US"/>
        </w:rPr>
        <w:t>Censorship Review Committee</w:t>
      </w:r>
    </w:p>
    <w:p w14:paraId="65CEC35E" w14:textId="77777777" w:rsidR="00F00A62" w:rsidRPr="00F92F37" w:rsidRDefault="00FF4269" w:rsidP="00F92F37">
      <w:pPr>
        <w:pStyle w:val="ListParagraph"/>
        <w:numPr>
          <w:ilvl w:val="0"/>
          <w:numId w:val="9"/>
        </w:numPr>
        <w:spacing w:after="0" w:line="240" w:lineRule="auto"/>
        <w:jc w:val="both"/>
        <w:rPr>
          <w:sz w:val="24"/>
          <w:szCs w:val="24"/>
          <w:lang w:val="en-US"/>
        </w:rPr>
      </w:pPr>
      <w:r w:rsidRPr="00F92F37">
        <w:rPr>
          <w:sz w:val="24"/>
          <w:szCs w:val="24"/>
          <w:lang w:val="en-US"/>
        </w:rPr>
        <w:t>Media Development Authority</w:t>
      </w:r>
    </w:p>
    <w:p w14:paraId="4829DD2B" w14:textId="77777777" w:rsidR="00F00A62" w:rsidRPr="00F92F37" w:rsidRDefault="00F00A62" w:rsidP="00F00A62">
      <w:pPr>
        <w:pStyle w:val="ListParagraph"/>
        <w:spacing w:after="0" w:line="240" w:lineRule="auto"/>
        <w:jc w:val="both"/>
        <w:rPr>
          <w:b/>
          <w:sz w:val="24"/>
          <w:szCs w:val="24"/>
          <w:u w:val="single"/>
          <w:lang w:val="en-US"/>
        </w:rPr>
      </w:pPr>
    </w:p>
    <w:p w14:paraId="0916834E" w14:textId="77777777" w:rsidR="00FF4269" w:rsidRPr="00F92F37" w:rsidRDefault="00FF4269" w:rsidP="00FF4269">
      <w:pPr>
        <w:pStyle w:val="ListParagraph"/>
        <w:numPr>
          <w:ilvl w:val="0"/>
          <w:numId w:val="1"/>
        </w:numPr>
        <w:spacing w:after="0" w:line="240" w:lineRule="auto"/>
        <w:jc w:val="both"/>
        <w:rPr>
          <w:b/>
          <w:sz w:val="24"/>
          <w:szCs w:val="24"/>
          <w:u w:val="single"/>
          <w:lang w:val="en-US"/>
        </w:rPr>
      </w:pPr>
      <w:r w:rsidRPr="00F92F37">
        <w:rPr>
          <w:b/>
          <w:sz w:val="24"/>
          <w:szCs w:val="24"/>
          <w:u w:val="single"/>
          <w:lang w:val="en-US"/>
        </w:rPr>
        <w:t>What is censored?</w:t>
      </w:r>
    </w:p>
    <w:p w14:paraId="3FB80228" w14:textId="77777777" w:rsidR="00FF4269" w:rsidRPr="00F92F37" w:rsidRDefault="00FF4269" w:rsidP="00FF4269">
      <w:pPr>
        <w:pStyle w:val="ListParagraph"/>
        <w:numPr>
          <w:ilvl w:val="0"/>
          <w:numId w:val="7"/>
        </w:numPr>
        <w:spacing w:after="0" w:line="240" w:lineRule="auto"/>
        <w:jc w:val="both"/>
        <w:rPr>
          <w:sz w:val="24"/>
          <w:szCs w:val="24"/>
          <w:u w:val="single"/>
          <w:lang w:val="en-US"/>
        </w:rPr>
      </w:pPr>
      <w:r w:rsidRPr="00F92F37">
        <w:rPr>
          <w:sz w:val="24"/>
          <w:szCs w:val="24"/>
          <w:lang w:val="en-US"/>
        </w:rPr>
        <w:t>Films (Movies, TV programs)</w:t>
      </w:r>
    </w:p>
    <w:p w14:paraId="11378290" w14:textId="77777777" w:rsidR="00FF4269" w:rsidRPr="00F92F37" w:rsidRDefault="00FF4269" w:rsidP="00FF4269">
      <w:pPr>
        <w:pStyle w:val="ListParagraph"/>
        <w:numPr>
          <w:ilvl w:val="0"/>
          <w:numId w:val="7"/>
        </w:numPr>
        <w:spacing w:after="0" w:line="240" w:lineRule="auto"/>
        <w:jc w:val="both"/>
        <w:rPr>
          <w:sz w:val="24"/>
          <w:szCs w:val="24"/>
          <w:u w:val="single"/>
          <w:lang w:val="en-US"/>
        </w:rPr>
      </w:pPr>
      <w:r w:rsidRPr="00F92F37">
        <w:rPr>
          <w:sz w:val="24"/>
          <w:szCs w:val="24"/>
          <w:lang w:val="en-US"/>
        </w:rPr>
        <w:t xml:space="preserve">Speech </w:t>
      </w:r>
    </w:p>
    <w:p w14:paraId="19989379" w14:textId="77777777" w:rsidR="00FF4269" w:rsidRPr="00F92F37" w:rsidRDefault="00FF4269" w:rsidP="00FF4269">
      <w:pPr>
        <w:pStyle w:val="ListParagraph"/>
        <w:numPr>
          <w:ilvl w:val="0"/>
          <w:numId w:val="7"/>
        </w:numPr>
        <w:spacing w:after="0" w:line="240" w:lineRule="auto"/>
        <w:jc w:val="both"/>
        <w:rPr>
          <w:sz w:val="24"/>
          <w:szCs w:val="24"/>
          <w:u w:val="single"/>
          <w:lang w:val="en-US"/>
        </w:rPr>
      </w:pPr>
      <w:r w:rsidRPr="00F92F37">
        <w:rPr>
          <w:sz w:val="24"/>
          <w:szCs w:val="24"/>
          <w:lang w:val="en-US"/>
        </w:rPr>
        <w:t xml:space="preserve">News </w:t>
      </w:r>
    </w:p>
    <w:p w14:paraId="0D5E558A" w14:textId="77777777" w:rsidR="00FF4269" w:rsidRPr="00F92F37" w:rsidRDefault="00FF4269" w:rsidP="00FF4269">
      <w:pPr>
        <w:pStyle w:val="ListParagraph"/>
        <w:numPr>
          <w:ilvl w:val="0"/>
          <w:numId w:val="7"/>
        </w:numPr>
        <w:spacing w:after="0" w:line="240" w:lineRule="auto"/>
        <w:jc w:val="both"/>
        <w:rPr>
          <w:sz w:val="24"/>
          <w:szCs w:val="24"/>
          <w:u w:val="single"/>
          <w:lang w:val="en-US"/>
        </w:rPr>
      </w:pPr>
      <w:r w:rsidRPr="00F92F37">
        <w:rPr>
          <w:sz w:val="24"/>
          <w:szCs w:val="24"/>
          <w:lang w:val="en-US"/>
        </w:rPr>
        <w:t>Written texts like Journals, Books</w:t>
      </w:r>
    </w:p>
    <w:p w14:paraId="770434AB" w14:textId="77777777" w:rsidR="00FF4269" w:rsidRPr="00F92F37" w:rsidRDefault="00FF4269" w:rsidP="00FF4269">
      <w:pPr>
        <w:pStyle w:val="ListParagraph"/>
        <w:numPr>
          <w:ilvl w:val="0"/>
          <w:numId w:val="7"/>
        </w:numPr>
        <w:spacing w:after="0" w:line="240" w:lineRule="auto"/>
        <w:jc w:val="both"/>
        <w:rPr>
          <w:sz w:val="24"/>
          <w:szCs w:val="24"/>
          <w:u w:val="single"/>
          <w:lang w:val="en-US"/>
        </w:rPr>
      </w:pPr>
      <w:r w:rsidRPr="00F92F37">
        <w:rPr>
          <w:sz w:val="24"/>
          <w:szCs w:val="24"/>
          <w:lang w:val="en-US"/>
        </w:rPr>
        <w:t>Radio broadcast</w:t>
      </w:r>
    </w:p>
    <w:p w14:paraId="77658465" w14:textId="77777777" w:rsidR="00FF4269" w:rsidRPr="00F92F37" w:rsidRDefault="00FF4269" w:rsidP="00FF4269">
      <w:pPr>
        <w:pStyle w:val="ListParagraph"/>
        <w:numPr>
          <w:ilvl w:val="0"/>
          <w:numId w:val="7"/>
        </w:numPr>
        <w:spacing w:after="0" w:line="240" w:lineRule="auto"/>
        <w:jc w:val="both"/>
        <w:rPr>
          <w:sz w:val="24"/>
          <w:szCs w:val="24"/>
          <w:u w:val="single"/>
          <w:lang w:val="en-US"/>
        </w:rPr>
      </w:pPr>
      <w:r w:rsidRPr="00F92F37">
        <w:rPr>
          <w:sz w:val="24"/>
          <w:szCs w:val="24"/>
          <w:lang w:val="en-US"/>
        </w:rPr>
        <w:t>Internet websites</w:t>
      </w:r>
    </w:p>
    <w:p w14:paraId="0C9515B3" w14:textId="77777777" w:rsidR="00FF4269" w:rsidRPr="00F92F37" w:rsidRDefault="00FF4269" w:rsidP="00FF4269">
      <w:pPr>
        <w:pStyle w:val="ListParagraph"/>
        <w:numPr>
          <w:ilvl w:val="0"/>
          <w:numId w:val="7"/>
        </w:numPr>
        <w:spacing w:after="0" w:line="240" w:lineRule="auto"/>
        <w:jc w:val="both"/>
        <w:rPr>
          <w:sz w:val="24"/>
          <w:szCs w:val="24"/>
          <w:u w:val="single"/>
          <w:lang w:val="en-US"/>
        </w:rPr>
      </w:pPr>
      <w:r w:rsidRPr="00F92F37">
        <w:rPr>
          <w:sz w:val="24"/>
          <w:szCs w:val="24"/>
          <w:lang w:val="en-US"/>
        </w:rPr>
        <w:t>Posters</w:t>
      </w:r>
    </w:p>
    <w:p w14:paraId="4E6E2302" w14:textId="77777777" w:rsidR="00FF4269" w:rsidRPr="00F92F37" w:rsidRDefault="00FF4269" w:rsidP="00FF4269">
      <w:pPr>
        <w:pStyle w:val="ListParagraph"/>
        <w:numPr>
          <w:ilvl w:val="0"/>
          <w:numId w:val="7"/>
        </w:numPr>
        <w:spacing w:after="0" w:line="240" w:lineRule="auto"/>
        <w:jc w:val="both"/>
        <w:rPr>
          <w:sz w:val="24"/>
          <w:szCs w:val="24"/>
          <w:u w:val="single"/>
          <w:lang w:val="en-US"/>
        </w:rPr>
      </w:pPr>
      <w:r w:rsidRPr="00F92F37">
        <w:rPr>
          <w:sz w:val="24"/>
          <w:szCs w:val="24"/>
          <w:lang w:val="en-US"/>
        </w:rPr>
        <w:t>Photographs</w:t>
      </w:r>
    </w:p>
    <w:p w14:paraId="7241D94B" w14:textId="77777777" w:rsidR="009D4DBC" w:rsidRDefault="009D4DBC">
      <w:pPr>
        <w:rPr>
          <w:u w:val="single"/>
          <w:lang w:eastAsia="zh-CN"/>
        </w:rPr>
      </w:pPr>
      <w:r>
        <w:rPr>
          <w:u w:val="single"/>
        </w:rPr>
        <w:br w:type="page"/>
      </w:r>
    </w:p>
    <w:p w14:paraId="6339FCB8" w14:textId="77777777" w:rsidR="00FF4269" w:rsidRPr="00F92F37" w:rsidRDefault="00FF4269" w:rsidP="00FF4269">
      <w:pPr>
        <w:pStyle w:val="ListParagraph"/>
        <w:spacing w:after="0" w:line="240" w:lineRule="auto"/>
        <w:ind w:left="1440"/>
        <w:jc w:val="both"/>
        <w:rPr>
          <w:sz w:val="24"/>
          <w:szCs w:val="24"/>
          <w:u w:val="single"/>
          <w:lang w:val="en-US"/>
        </w:rPr>
      </w:pPr>
    </w:p>
    <w:p w14:paraId="42A0FD07" w14:textId="77777777" w:rsidR="00FF4269" w:rsidRPr="00F92F37" w:rsidRDefault="00FF4269" w:rsidP="00FF4269">
      <w:pPr>
        <w:pStyle w:val="ListParagraph"/>
        <w:numPr>
          <w:ilvl w:val="0"/>
          <w:numId w:val="1"/>
        </w:numPr>
        <w:spacing w:after="0" w:line="240" w:lineRule="auto"/>
        <w:jc w:val="both"/>
        <w:rPr>
          <w:b/>
          <w:sz w:val="24"/>
          <w:szCs w:val="24"/>
          <w:u w:val="single"/>
          <w:lang w:val="en-US"/>
        </w:rPr>
      </w:pPr>
      <w:r w:rsidRPr="00F92F37">
        <w:rPr>
          <w:b/>
          <w:sz w:val="24"/>
          <w:szCs w:val="24"/>
          <w:u w:val="single"/>
          <w:lang w:val="en-US"/>
        </w:rPr>
        <w:t>Who censors?</w:t>
      </w:r>
    </w:p>
    <w:p w14:paraId="3517DBBF" w14:textId="77777777" w:rsidR="00FF4269" w:rsidRPr="00F92F37" w:rsidRDefault="00FF4269" w:rsidP="00FF4269">
      <w:pPr>
        <w:pStyle w:val="ListParagraph"/>
        <w:numPr>
          <w:ilvl w:val="0"/>
          <w:numId w:val="8"/>
        </w:numPr>
        <w:spacing w:after="0" w:line="240" w:lineRule="auto"/>
        <w:jc w:val="both"/>
        <w:rPr>
          <w:sz w:val="24"/>
          <w:szCs w:val="24"/>
          <w:lang w:val="en-US"/>
        </w:rPr>
      </w:pPr>
      <w:r w:rsidRPr="00F92F37">
        <w:rPr>
          <w:sz w:val="24"/>
          <w:szCs w:val="24"/>
          <w:lang w:val="en-US"/>
        </w:rPr>
        <w:t>Political Institutions – Government</w:t>
      </w:r>
    </w:p>
    <w:p w14:paraId="6F55FEEF" w14:textId="77777777" w:rsidR="00FF4269" w:rsidRPr="00F92F37" w:rsidRDefault="00FF4269" w:rsidP="00FF4269">
      <w:pPr>
        <w:pStyle w:val="ListParagraph"/>
        <w:numPr>
          <w:ilvl w:val="0"/>
          <w:numId w:val="8"/>
        </w:numPr>
        <w:spacing w:after="0" w:line="240" w:lineRule="auto"/>
        <w:jc w:val="both"/>
        <w:rPr>
          <w:sz w:val="24"/>
          <w:szCs w:val="24"/>
          <w:lang w:val="en-US"/>
        </w:rPr>
      </w:pPr>
      <w:r w:rsidRPr="00F92F37">
        <w:rPr>
          <w:sz w:val="24"/>
          <w:szCs w:val="24"/>
          <w:lang w:val="en-US"/>
        </w:rPr>
        <w:t>The Press</w:t>
      </w:r>
    </w:p>
    <w:p w14:paraId="5121FAC7" w14:textId="77777777" w:rsidR="00FF4269" w:rsidRPr="00F92F37" w:rsidRDefault="00FF4269" w:rsidP="00FF4269">
      <w:pPr>
        <w:pStyle w:val="ListParagraph"/>
        <w:numPr>
          <w:ilvl w:val="0"/>
          <w:numId w:val="8"/>
        </w:numPr>
        <w:spacing w:after="0" w:line="240" w:lineRule="auto"/>
        <w:jc w:val="both"/>
        <w:rPr>
          <w:sz w:val="24"/>
          <w:szCs w:val="24"/>
          <w:lang w:val="en-US"/>
        </w:rPr>
      </w:pPr>
      <w:r w:rsidRPr="00F92F37">
        <w:rPr>
          <w:sz w:val="24"/>
          <w:szCs w:val="24"/>
          <w:lang w:val="en-US"/>
        </w:rPr>
        <w:t>Religious Institutions</w:t>
      </w:r>
    </w:p>
    <w:p w14:paraId="1F9E8A1F" w14:textId="77777777" w:rsidR="00FF4269" w:rsidRPr="00F92F37" w:rsidRDefault="00FF4269" w:rsidP="00FF4269">
      <w:pPr>
        <w:pStyle w:val="ListParagraph"/>
        <w:numPr>
          <w:ilvl w:val="0"/>
          <w:numId w:val="8"/>
        </w:numPr>
        <w:spacing w:after="0" w:line="240" w:lineRule="auto"/>
        <w:jc w:val="both"/>
        <w:rPr>
          <w:sz w:val="24"/>
          <w:szCs w:val="24"/>
          <w:lang w:val="en-US"/>
        </w:rPr>
      </w:pPr>
      <w:r w:rsidRPr="00F92F37">
        <w:rPr>
          <w:sz w:val="24"/>
          <w:szCs w:val="24"/>
          <w:lang w:val="en-US"/>
        </w:rPr>
        <w:t xml:space="preserve">Lobbying groups </w:t>
      </w:r>
    </w:p>
    <w:p w14:paraId="20259B55" w14:textId="77777777" w:rsidR="00F92F37" w:rsidRPr="00F92F37" w:rsidRDefault="00FF4269" w:rsidP="00F92F37">
      <w:pPr>
        <w:pStyle w:val="ListParagraph"/>
        <w:numPr>
          <w:ilvl w:val="0"/>
          <w:numId w:val="8"/>
        </w:numPr>
        <w:spacing w:after="0" w:line="240" w:lineRule="auto"/>
        <w:jc w:val="both"/>
        <w:rPr>
          <w:sz w:val="24"/>
          <w:szCs w:val="24"/>
          <w:lang w:val="en-US"/>
        </w:rPr>
      </w:pPr>
      <w:r w:rsidRPr="00F92F37">
        <w:rPr>
          <w:sz w:val="24"/>
          <w:szCs w:val="24"/>
          <w:lang w:val="en-US"/>
        </w:rPr>
        <w:t>Individuals – news readers, audiences, musicians, writers, journalists</w:t>
      </w:r>
    </w:p>
    <w:p w14:paraId="5DC4DE13" w14:textId="77777777" w:rsidR="001C6AF9" w:rsidRPr="00F92F37" w:rsidRDefault="001C6AF9" w:rsidP="001C6AF9">
      <w:pPr>
        <w:pStyle w:val="ListParagraph"/>
        <w:spacing w:after="0" w:line="240" w:lineRule="auto"/>
        <w:jc w:val="both"/>
        <w:rPr>
          <w:b/>
          <w:sz w:val="24"/>
          <w:szCs w:val="24"/>
          <w:u w:val="single"/>
          <w:lang w:val="en-US"/>
        </w:rPr>
      </w:pPr>
    </w:p>
    <w:p w14:paraId="648862B4" w14:textId="77777777" w:rsidR="00D9496F" w:rsidRDefault="00FF4269" w:rsidP="00D9496F">
      <w:pPr>
        <w:pStyle w:val="ListParagraph"/>
        <w:numPr>
          <w:ilvl w:val="0"/>
          <w:numId w:val="1"/>
        </w:numPr>
        <w:spacing w:after="0" w:line="240" w:lineRule="auto"/>
        <w:jc w:val="both"/>
        <w:rPr>
          <w:b/>
          <w:sz w:val="24"/>
          <w:szCs w:val="24"/>
          <w:u w:val="single"/>
          <w:lang w:val="en-US"/>
        </w:rPr>
      </w:pPr>
      <w:r w:rsidRPr="00F92F37">
        <w:rPr>
          <w:b/>
          <w:sz w:val="24"/>
          <w:szCs w:val="24"/>
          <w:u w:val="single"/>
          <w:lang w:val="en-US"/>
        </w:rPr>
        <w:t>Reasons for Censorship / Why Censorship is needed? (Benefits of censorship)</w:t>
      </w:r>
    </w:p>
    <w:p w14:paraId="5F3F917E" w14:textId="77777777" w:rsidR="00D9496F" w:rsidRDefault="00D9496F" w:rsidP="00D9496F">
      <w:pPr>
        <w:pStyle w:val="ListParagraph"/>
        <w:spacing w:after="0" w:line="240" w:lineRule="auto"/>
        <w:jc w:val="both"/>
        <w:rPr>
          <w:b/>
          <w:sz w:val="24"/>
          <w:szCs w:val="24"/>
          <w:u w:val="single"/>
          <w:lang w:val="en-US"/>
        </w:rPr>
      </w:pPr>
    </w:p>
    <w:p w14:paraId="24BD8384" w14:textId="77777777" w:rsidR="00D9496F" w:rsidRPr="00D9496F" w:rsidRDefault="00D9496F" w:rsidP="00D9496F">
      <w:pPr>
        <w:pStyle w:val="ListParagraph"/>
        <w:numPr>
          <w:ilvl w:val="0"/>
          <w:numId w:val="12"/>
        </w:numPr>
        <w:spacing w:after="0" w:line="240" w:lineRule="auto"/>
        <w:jc w:val="both"/>
        <w:rPr>
          <w:sz w:val="24"/>
          <w:szCs w:val="24"/>
          <w:lang w:val="en-US"/>
        </w:rPr>
      </w:pPr>
      <w:r w:rsidRPr="00F92F37">
        <w:rPr>
          <w:sz w:val="24"/>
          <w:szCs w:val="24"/>
          <w:lang w:val="en-US"/>
        </w:rPr>
        <w:t>To prevent economic exploitation by profiteering firms</w:t>
      </w:r>
    </w:p>
    <w:p w14:paraId="156B1248" w14:textId="77777777" w:rsidR="00D9496F" w:rsidRPr="00D9496F" w:rsidRDefault="00D9496F" w:rsidP="00D9496F">
      <w:pPr>
        <w:pStyle w:val="ListParagraph"/>
        <w:numPr>
          <w:ilvl w:val="0"/>
          <w:numId w:val="11"/>
        </w:numPr>
        <w:spacing w:after="0" w:line="240" w:lineRule="auto"/>
        <w:jc w:val="both"/>
        <w:rPr>
          <w:b/>
          <w:sz w:val="24"/>
          <w:szCs w:val="24"/>
          <w:u w:val="single"/>
          <w:lang w:val="en-US"/>
        </w:rPr>
      </w:pPr>
      <w:r w:rsidRPr="00D9496F">
        <w:rPr>
          <w:sz w:val="24"/>
          <w:szCs w:val="24"/>
          <w:lang w:val="en-US"/>
        </w:rPr>
        <w:t>To uphold moral norms and values</w:t>
      </w:r>
    </w:p>
    <w:p w14:paraId="47A917E4" w14:textId="77777777" w:rsidR="00D9496F" w:rsidRPr="00D9496F" w:rsidRDefault="004A3F4B" w:rsidP="00D9496F">
      <w:pPr>
        <w:pStyle w:val="ListParagraph"/>
        <w:numPr>
          <w:ilvl w:val="0"/>
          <w:numId w:val="10"/>
        </w:numPr>
        <w:spacing w:after="0" w:line="240" w:lineRule="auto"/>
        <w:ind w:left="1418"/>
        <w:jc w:val="both"/>
      </w:pPr>
      <w:r w:rsidRPr="00F92F37">
        <w:rPr>
          <w:sz w:val="24"/>
          <w:szCs w:val="24"/>
          <w:lang w:val="en-US"/>
        </w:rPr>
        <w:t xml:space="preserve">To prevent illicit and irresponsible comments on religious matters </w:t>
      </w:r>
      <w:r w:rsidR="00C2357D" w:rsidRPr="00F92F37">
        <w:rPr>
          <w:sz w:val="24"/>
          <w:szCs w:val="24"/>
          <w:lang w:val="en-US"/>
        </w:rPr>
        <w:t>that undermines</w:t>
      </w:r>
      <w:r w:rsidRPr="00F92F37">
        <w:rPr>
          <w:sz w:val="24"/>
          <w:szCs w:val="24"/>
          <w:lang w:val="en-US"/>
        </w:rPr>
        <w:t xml:space="preserve"> social stability</w:t>
      </w:r>
      <w:r w:rsidR="00D9496F" w:rsidRPr="00D9496F">
        <w:t xml:space="preserve"> </w:t>
      </w:r>
    </w:p>
    <w:p w14:paraId="3D066776" w14:textId="77777777" w:rsidR="001C6AF9" w:rsidRPr="00D9496F" w:rsidRDefault="00D9496F" w:rsidP="00D9496F">
      <w:pPr>
        <w:pStyle w:val="ListParagraph"/>
        <w:numPr>
          <w:ilvl w:val="0"/>
          <w:numId w:val="4"/>
        </w:numPr>
        <w:spacing w:after="0" w:line="240" w:lineRule="auto"/>
        <w:jc w:val="both"/>
      </w:pPr>
      <w:r w:rsidRPr="00F92F37">
        <w:rPr>
          <w:sz w:val="24"/>
          <w:szCs w:val="24"/>
          <w:lang w:val="en-US"/>
        </w:rPr>
        <w:t>To protect vulnerable online users from social predators</w:t>
      </w:r>
    </w:p>
    <w:p w14:paraId="39BBE758" w14:textId="77777777" w:rsidR="00D9496F" w:rsidRDefault="004A3F4B" w:rsidP="00D9496F">
      <w:pPr>
        <w:pStyle w:val="ListParagraph"/>
        <w:numPr>
          <w:ilvl w:val="0"/>
          <w:numId w:val="10"/>
        </w:numPr>
        <w:spacing w:after="0" w:line="240" w:lineRule="auto"/>
        <w:ind w:left="1418"/>
        <w:jc w:val="both"/>
        <w:rPr>
          <w:sz w:val="24"/>
          <w:szCs w:val="24"/>
          <w:lang w:val="en-US"/>
        </w:rPr>
      </w:pPr>
      <w:r w:rsidRPr="00F92F37">
        <w:rPr>
          <w:sz w:val="24"/>
          <w:szCs w:val="24"/>
          <w:lang w:val="en-US"/>
        </w:rPr>
        <w:t>To ensure that sensitive issues on national interests are not leaked to potential aggressors</w:t>
      </w:r>
    </w:p>
    <w:p w14:paraId="78A6EDC3" w14:textId="77777777" w:rsidR="001C6AF9" w:rsidRPr="00F92F37" w:rsidRDefault="00F22C87" w:rsidP="001C6AF9">
      <w:pPr>
        <w:pStyle w:val="ListParagraph"/>
        <w:numPr>
          <w:ilvl w:val="0"/>
          <w:numId w:val="4"/>
        </w:numPr>
        <w:spacing w:after="0" w:line="240" w:lineRule="auto"/>
        <w:jc w:val="both"/>
        <w:rPr>
          <w:sz w:val="24"/>
          <w:szCs w:val="24"/>
          <w:lang w:val="en-US"/>
        </w:rPr>
      </w:pPr>
      <w:r w:rsidRPr="00F92F37">
        <w:rPr>
          <w:sz w:val="24"/>
          <w:szCs w:val="24"/>
          <w:lang w:val="en-US"/>
        </w:rPr>
        <w:t xml:space="preserve">To </w:t>
      </w:r>
      <w:r w:rsidR="00812856" w:rsidRPr="00F92F37">
        <w:rPr>
          <w:sz w:val="24"/>
          <w:szCs w:val="24"/>
          <w:lang w:val="en-US"/>
        </w:rPr>
        <w:t>prevent negative influences from shaping political ideology of the nation</w:t>
      </w:r>
    </w:p>
    <w:p w14:paraId="36FC4707" w14:textId="77777777" w:rsidR="00C317CE" w:rsidRDefault="00C317CE" w:rsidP="00C317CE">
      <w:pPr>
        <w:pStyle w:val="ListParagraph"/>
        <w:spacing w:after="0" w:line="240" w:lineRule="auto"/>
        <w:jc w:val="center"/>
        <w:rPr>
          <w:b/>
          <w:sz w:val="24"/>
          <w:szCs w:val="24"/>
          <w:u w:val="single"/>
          <w:lang w:val="en-US"/>
        </w:rPr>
      </w:pPr>
    </w:p>
    <w:p w14:paraId="073DB4AF" w14:textId="77777777" w:rsidR="00F92F37" w:rsidRPr="00F92F37" w:rsidRDefault="00F92F37" w:rsidP="00C317CE">
      <w:pPr>
        <w:pStyle w:val="ListParagraph"/>
        <w:spacing w:after="0" w:line="240" w:lineRule="auto"/>
        <w:jc w:val="center"/>
        <w:rPr>
          <w:b/>
          <w:sz w:val="24"/>
          <w:szCs w:val="24"/>
          <w:u w:val="single"/>
          <w:lang w:val="en-US"/>
        </w:rPr>
      </w:pPr>
    </w:p>
    <w:p w14:paraId="65494895" w14:textId="77777777" w:rsidR="00FF4269" w:rsidRPr="00F92F37" w:rsidRDefault="00FF4269" w:rsidP="00FF4269">
      <w:pPr>
        <w:pStyle w:val="ListParagraph"/>
        <w:numPr>
          <w:ilvl w:val="0"/>
          <w:numId w:val="1"/>
        </w:numPr>
        <w:spacing w:after="0" w:line="240" w:lineRule="auto"/>
        <w:jc w:val="both"/>
        <w:rPr>
          <w:b/>
          <w:sz w:val="24"/>
          <w:szCs w:val="24"/>
          <w:u w:val="single"/>
          <w:lang w:val="en-US"/>
        </w:rPr>
      </w:pPr>
      <w:r w:rsidRPr="00F92F37">
        <w:rPr>
          <w:b/>
          <w:sz w:val="24"/>
          <w:szCs w:val="24"/>
          <w:u w:val="single"/>
          <w:lang w:val="en-US"/>
        </w:rPr>
        <w:t>Reasons against Censorship / Why Censorship is not needed? (Detriments of censorship)</w:t>
      </w:r>
    </w:p>
    <w:p w14:paraId="47726002" w14:textId="77777777" w:rsidR="00094DC7" w:rsidRDefault="009545B4" w:rsidP="00093432">
      <w:pPr>
        <w:pStyle w:val="ListParagraph"/>
        <w:numPr>
          <w:ilvl w:val="0"/>
          <w:numId w:val="5"/>
        </w:numPr>
        <w:spacing w:after="0" w:line="240" w:lineRule="auto"/>
        <w:jc w:val="both"/>
        <w:rPr>
          <w:sz w:val="24"/>
          <w:szCs w:val="24"/>
          <w:lang w:val="en-US"/>
        </w:rPr>
      </w:pPr>
      <w:r w:rsidRPr="00F92F37">
        <w:rPr>
          <w:sz w:val="24"/>
          <w:szCs w:val="24"/>
          <w:lang w:val="en-US"/>
        </w:rPr>
        <w:t>Conflicts with</w:t>
      </w:r>
      <w:r w:rsidR="004A3F4B" w:rsidRPr="00F92F37">
        <w:rPr>
          <w:sz w:val="24"/>
          <w:szCs w:val="24"/>
          <w:lang w:val="en-US"/>
        </w:rPr>
        <w:t xml:space="preserve"> the </w:t>
      </w:r>
      <w:r w:rsidR="00FF4269" w:rsidRPr="00F92F37">
        <w:rPr>
          <w:sz w:val="24"/>
          <w:szCs w:val="24"/>
          <w:lang w:val="en-US"/>
        </w:rPr>
        <w:t>free</w:t>
      </w:r>
      <w:r w:rsidR="004A3F4B" w:rsidRPr="00F92F37">
        <w:rPr>
          <w:sz w:val="24"/>
          <w:szCs w:val="24"/>
          <w:lang w:val="en-US"/>
        </w:rPr>
        <w:t>dom of speech</w:t>
      </w:r>
    </w:p>
    <w:p w14:paraId="09DA0B71" w14:textId="77777777" w:rsidR="00094DC7" w:rsidRDefault="00094DC7" w:rsidP="00094DC7">
      <w:pPr>
        <w:pStyle w:val="ListParagraph"/>
        <w:spacing w:after="0" w:line="240" w:lineRule="auto"/>
        <w:ind w:left="1440"/>
        <w:jc w:val="both"/>
        <w:rPr>
          <w:sz w:val="24"/>
          <w:szCs w:val="24"/>
          <w:lang w:val="en-US"/>
        </w:rPr>
      </w:pPr>
    </w:p>
    <w:p w14:paraId="0CF591F2" w14:textId="77777777" w:rsidR="00094DC7" w:rsidRDefault="00094DC7" w:rsidP="00094DC7">
      <w:pPr>
        <w:pStyle w:val="ListParagraph"/>
        <w:spacing w:after="0" w:line="240" w:lineRule="auto"/>
        <w:ind w:left="1440"/>
        <w:jc w:val="both"/>
        <w:rPr>
          <w:sz w:val="24"/>
          <w:szCs w:val="24"/>
          <w:lang w:val="en-US"/>
        </w:rPr>
      </w:pPr>
    </w:p>
    <w:p w14:paraId="43ECA49D" w14:textId="77777777" w:rsidR="00094DC7" w:rsidRDefault="00094DC7" w:rsidP="00094DC7">
      <w:pPr>
        <w:pStyle w:val="ListParagraph"/>
        <w:spacing w:after="0" w:line="240" w:lineRule="auto"/>
        <w:ind w:left="1440"/>
        <w:jc w:val="both"/>
        <w:rPr>
          <w:sz w:val="24"/>
          <w:szCs w:val="24"/>
          <w:lang w:val="en-US"/>
        </w:rPr>
      </w:pPr>
    </w:p>
    <w:p w14:paraId="6874019C" w14:textId="77777777" w:rsidR="00093432" w:rsidRPr="00F92F37" w:rsidRDefault="004A3F4B" w:rsidP="00094DC7">
      <w:pPr>
        <w:pStyle w:val="ListParagraph"/>
        <w:spacing w:after="0" w:line="240" w:lineRule="auto"/>
        <w:ind w:left="1440"/>
        <w:jc w:val="both"/>
        <w:rPr>
          <w:sz w:val="24"/>
          <w:szCs w:val="24"/>
          <w:lang w:val="en-US"/>
        </w:rPr>
      </w:pPr>
      <w:r w:rsidRPr="00F92F37">
        <w:rPr>
          <w:sz w:val="24"/>
          <w:szCs w:val="24"/>
          <w:lang w:val="en-US"/>
        </w:rPr>
        <w:t xml:space="preserve"> </w:t>
      </w:r>
    </w:p>
    <w:p w14:paraId="456EB110" w14:textId="77777777" w:rsidR="00093432" w:rsidRDefault="00094DC7" w:rsidP="00093432">
      <w:pPr>
        <w:pStyle w:val="ListParagraph"/>
        <w:numPr>
          <w:ilvl w:val="0"/>
          <w:numId w:val="5"/>
        </w:numPr>
        <w:spacing w:after="0" w:line="240" w:lineRule="auto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Give rise to </w:t>
      </w:r>
      <w:r w:rsidR="004A3F4B" w:rsidRPr="00F92F37">
        <w:rPr>
          <w:sz w:val="24"/>
          <w:szCs w:val="24"/>
          <w:lang w:val="en-US"/>
        </w:rPr>
        <w:t xml:space="preserve">standardization and conformity </w:t>
      </w:r>
      <w:r>
        <w:rPr>
          <w:sz w:val="24"/>
          <w:szCs w:val="24"/>
          <w:lang w:val="en-US"/>
        </w:rPr>
        <w:t>of individuals to the society</w:t>
      </w:r>
    </w:p>
    <w:p w14:paraId="428B8229" w14:textId="77777777" w:rsidR="00094DC7" w:rsidRDefault="00094DC7" w:rsidP="00094DC7">
      <w:pPr>
        <w:jc w:val="both"/>
      </w:pPr>
    </w:p>
    <w:p w14:paraId="7D0D4671" w14:textId="77777777" w:rsidR="00094DC7" w:rsidRDefault="00094DC7" w:rsidP="00094DC7">
      <w:pPr>
        <w:jc w:val="both"/>
      </w:pPr>
    </w:p>
    <w:p w14:paraId="01545E4E" w14:textId="77777777" w:rsidR="00094DC7" w:rsidRDefault="00094DC7" w:rsidP="00094DC7">
      <w:pPr>
        <w:jc w:val="both"/>
      </w:pPr>
    </w:p>
    <w:p w14:paraId="1CB2968D" w14:textId="77777777" w:rsidR="00094DC7" w:rsidRDefault="00094DC7" w:rsidP="00094DC7">
      <w:pPr>
        <w:jc w:val="both"/>
      </w:pPr>
    </w:p>
    <w:p w14:paraId="0A466C41" w14:textId="77777777" w:rsidR="00094DC7" w:rsidRDefault="00094DC7" w:rsidP="00094DC7">
      <w:pPr>
        <w:jc w:val="both"/>
      </w:pPr>
    </w:p>
    <w:p w14:paraId="4AB3AE1A" w14:textId="77777777" w:rsidR="00094DC7" w:rsidRPr="00F92F37" w:rsidRDefault="00094DC7" w:rsidP="00094DC7">
      <w:pPr>
        <w:pStyle w:val="ListParagraph"/>
        <w:numPr>
          <w:ilvl w:val="0"/>
          <w:numId w:val="5"/>
        </w:numPr>
        <w:spacing w:after="0" w:line="240" w:lineRule="auto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Give</w:t>
      </w:r>
      <w:r w:rsidR="00093432" w:rsidRPr="00F92F37">
        <w:rPr>
          <w:sz w:val="24"/>
          <w:szCs w:val="24"/>
          <w:lang w:val="en-US"/>
        </w:rPr>
        <w:t xml:space="preserve"> rise of authoritarian institutions</w:t>
      </w:r>
      <w:r>
        <w:rPr>
          <w:sz w:val="24"/>
          <w:szCs w:val="24"/>
          <w:lang w:val="en-US"/>
        </w:rPr>
        <w:t>/</w:t>
      </w:r>
      <w:r w:rsidRPr="00F92F37">
        <w:rPr>
          <w:sz w:val="24"/>
          <w:szCs w:val="24"/>
          <w:lang w:val="en-US"/>
        </w:rPr>
        <w:t>Strengthens the authoritative powers of political institutions</w:t>
      </w:r>
    </w:p>
    <w:p w14:paraId="6A2AEB47" w14:textId="77777777" w:rsidR="00093432" w:rsidRDefault="00093432" w:rsidP="00094DC7">
      <w:pPr>
        <w:pStyle w:val="ListParagraph"/>
        <w:spacing w:after="0" w:line="240" w:lineRule="auto"/>
        <w:ind w:left="1440"/>
        <w:jc w:val="both"/>
        <w:rPr>
          <w:sz w:val="24"/>
          <w:szCs w:val="24"/>
          <w:lang w:val="en-US"/>
        </w:rPr>
      </w:pPr>
    </w:p>
    <w:p w14:paraId="0B91046C" w14:textId="77777777" w:rsidR="00094DC7" w:rsidRDefault="00094DC7" w:rsidP="00094DC7">
      <w:pPr>
        <w:jc w:val="both"/>
      </w:pPr>
    </w:p>
    <w:p w14:paraId="55635FDA" w14:textId="77777777" w:rsidR="00094DC7" w:rsidRDefault="00094DC7" w:rsidP="00094DC7">
      <w:pPr>
        <w:jc w:val="both"/>
      </w:pPr>
    </w:p>
    <w:p w14:paraId="60610602" w14:textId="77777777" w:rsidR="00094DC7" w:rsidRDefault="00094DC7" w:rsidP="00094DC7">
      <w:pPr>
        <w:jc w:val="both"/>
      </w:pPr>
    </w:p>
    <w:p w14:paraId="05307670" w14:textId="77777777" w:rsidR="00094DC7" w:rsidRPr="00094DC7" w:rsidRDefault="00094DC7" w:rsidP="00094DC7">
      <w:pPr>
        <w:jc w:val="both"/>
      </w:pPr>
    </w:p>
    <w:p w14:paraId="2F3C55E5" w14:textId="77777777" w:rsidR="00094DC7" w:rsidRDefault="00094DC7" w:rsidP="00093432">
      <w:pPr>
        <w:pStyle w:val="ListParagraph"/>
        <w:numPr>
          <w:ilvl w:val="0"/>
          <w:numId w:val="5"/>
        </w:numPr>
        <w:spacing w:after="0" w:line="240" w:lineRule="auto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>Compromising</w:t>
      </w:r>
      <w:r w:rsidR="009545B4" w:rsidRPr="00F92F37">
        <w:rPr>
          <w:sz w:val="24"/>
          <w:szCs w:val="24"/>
          <w:lang w:val="en-US"/>
        </w:rPr>
        <w:t xml:space="preserve"> the quality of journalism</w:t>
      </w:r>
    </w:p>
    <w:p w14:paraId="38B7F64D" w14:textId="77777777" w:rsidR="00094DC7" w:rsidRDefault="00094DC7" w:rsidP="00094DC7">
      <w:pPr>
        <w:jc w:val="both"/>
      </w:pPr>
    </w:p>
    <w:p w14:paraId="0470C616" w14:textId="77777777" w:rsidR="00094DC7" w:rsidRDefault="00094DC7" w:rsidP="00094DC7">
      <w:pPr>
        <w:jc w:val="both"/>
      </w:pPr>
    </w:p>
    <w:p w14:paraId="3E39605F" w14:textId="77777777" w:rsidR="006E1B84" w:rsidRPr="00590F29" w:rsidRDefault="006E1B84" w:rsidP="00094DC7">
      <w:pPr>
        <w:pStyle w:val="ListParagraph"/>
        <w:spacing w:after="0" w:line="240" w:lineRule="auto"/>
        <w:ind w:left="1440"/>
        <w:jc w:val="both"/>
      </w:pPr>
    </w:p>
    <w:sectPr w:rsidR="006E1B84" w:rsidRPr="00590F29" w:rsidSect="00CD4D00">
      <w:headerReference w:type="even" r:id="rId10"/>
      <w:headerReference w:type="default" r:id="rId11"/>
      <w:footerReference w:type="default" r:id="rId12"/>
      <w:headerReference w:type="first" r:id="rId13"/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9D9194" w14:textId="77777777" w:rsidR="00DD154E" w:rsidRDefault="00DD154E" w:rsidP="002F44CD">
      <w:r>
        <w:separator/>
      </w:r>
    </w:p>
  </w:endnote>
  <w:endnote w:type="continuationSeparator" w:id="0">
    <w:p w14:paraId="679BE021" w14:textId="77777777" w:rsidR="00DD154E" w:rsidRDefault="00DD154E" w:rsidP="002F44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Franklin Gothic Medium Cond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52DDFD" w14:textId="0C1AFFD3" w:rsidR="003B7194" w:rsidRDefault="003B7194" w:rsidP="003B7194">
    <w:pPr>
      <w:pStyle w:val="Footer"/>
      <w:tabs>
        <w:tab w:val="clear" w:pos="4320"/>
        <w:tab w:val="clear" w:pos="8640"/>
        <w:tab w:val="left" w:pos="4736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E8B1E8" w14:textId="77777777" w:rsidR="00DD154E" w:rsidRDefault="00DD154E" w:rsidP="002F44CD">
      <w:r>
        <w:separator/>
      </w:r>
    </w:p>
  </w:footnote>
  <w:footnote w:type="continuationSeparator" w:id="0">
    <w:p w14:paraId="4C3B4F18" w14:textId="77777777" w:rsidR="00DD154E" w:rsidRDefault="00DD154E" w:rsidP="002F44C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340FCA" w14:textId="77777777" w:rsidR="00D9496F" w:rsidRDefault="00DD154E">
    <w:pPr>
      <w:pStyle w:val="Header"/>
    </w:pPr>
    <w:r>
      <w:rPr>
        <w:noProof/>
      </w:rPr>
      <w:pict w14:anchorId="3EBD610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9" type="#_x0000_t75" style="position:absolute;margin-left:0;margin-top:0;width:595.2pt;height:841.7pt;z-index:-251657216;mso-wrap-edited:f;mso-position-horizontal:center;mso-position-horizontal-relative:margin;mso-position-vertical:center;mso-position-vertical-relative:margin" wrapcoords="-27 0 -27 21561 21600 21561 21600 0 -27 0">
          <v:imagedata r:id="rId1" o:title="GP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FA0F30" w14:textId="77777777" w:rsidR="00D9496F" w:rsidRDefault="00DD154E">
    <w:pPr>
      <w:pStyle w:val="Header"/>
    </w:pPr>
    <w:r>
      <w:rPr>
        <w:noProof/>
      </w:rPr>
      <w:pict w14:anchorId="023FDDB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8" type="#_x0000_t75" style="position:absolute;margin-left:0;margin-top:0;width:595.2pt;height:841.7pt;z-index:-251658240;mso-wrap-edited:f;mso-position-horizontal:center;mso-position-horizontal-relative:margin;mso-position-vertical:center;mso-position-vertical-relative:margin" wrapcoords="-27 0 -27 21561 21600 21561 21600 0 -27 0">
          <v:imagedata r:id="rId1" o:title="GP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193C8E" w14:textId="77777777" w:rsidR="00D9496F" w:rsidRDefault="00DD154E">
    <w:pPr>
      <w:pStyle w:val="Header"/>
    </w:pPr>
    <w:r>
      <w:rPr>
        <w:noProof/>
      </w:rPr>
      <w:pict w14:anchorId="6728F08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30" type="#_x0000_t75" style="position:absolute;margin-left:0;margin-top:0;width:595.2pt;height:841.7pt;z-index:-251656192;mso-wrap-edited:f;mso-position-horizontal:center;mso-position-horizontal-relative:margin;mso-position-vertical:center;mso-position-vertical-relative:margin" wrapcoords="-27 0 -27 21561 21600 21561 21600 0 -27 0">
          <v:imagedata r:id="rId1" o:title="GP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373C51"/>
    <w:multiLevelType w:val="hybridMultilevel"/>
    <w:tmpl w:val="7032C81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E7B04B3"/>
    <w:multiLevelType w:val="hybridMultilevel"/>
    <w:tmpl w:val="EC6CA112"/>
    <w:lvl w:ilvl="0" w:tplc="4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9A55A46"/>
    <w:multiLevelType w:val="hybridMultilevel"/>
    <w:tmpl w:val="CF266224"/>
    <w:lvl w:ilvl="0" w:tplc="4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393309F0"/>
    <w:multiLevelType w:val="hybridMultilevel"/>
    <w:tmpl w:val="D0DE853E"/>
    <w:lvl w:ilvl="0" w:tplc="4809001B">
      <w:start w:val="1"/>
      <w:numFmt w:val="lowerRoman"/>
      <w:lvlText w:val="%1."/>
      <w:lvlJc w:val="right"/>
      <w:pPr>
        <w:ind w:left="1440" w:hanging="360"/>
      </w:pPr>
    </w:lvl>
    <w:lvl w:ilvl="1" w:tplc="48090019" w:tentative="1">
      <w:start w:val="1"/>
      <w:numFmt w:val="lowerLetter"/>
      <w:lvlText w:val="%2."/>
      <w:lvlJc w:val="left"/>
      <w:pPr>
        <w:ind w:left="2160" w:hanging="360"/>
      </w:pPr>
    </w:lvl>
    <w:lvl w:ilvl="2" w:tplc="4809001B" w:tentative="1">
      <w:start w:val="1"/>
      <w:numFmt w:val="lowerRoman"/>
      <w:lvlText w:val="%3."/>
      <w:lvlJc w:val="right"/>
      <w:pPr>
        <w:ind w:left="2880" w:hanging="180"/>
      </w:pPr>
    </w:lvl>
    <w:lvl w:ilvl="3" w:tplc="4809000F" w:tentative="1">
      <w:start w:val="1"/>
      <w:numFmt w:val="decimal"/>
      <w:lvlText w:val="%4."/>
      <w:lvlJc w:val="left"/>
      <w:pPr>
        <w:ind w:left="3600" w:hanging="360"/>
      </w:pPr>
    </w:lvl>
    <w:lvl w:ilvl="4" w:tplc="48090019" w:tentative="1">
      <w:start w:val="1"/>
      <w:numFmt w:val="lowerLetter"/>
      <w:lvlText w:val="%5."/>
      <w:lvlJc w:val="left"/>
      <w:pPr>
        <w:ind w:left="4320" w:hanging="360"/>
      </w:pPr>
    </w:lvl>
    <w:lvl w:ilvl="5" w:tplc="4809001B" w:tentative="1">
      <w:start w:val="1"/>
      <w:numFmt w:val="lowerRoman"/>
      <w:lvlText w:val="%6."/>
      <w:lvlJc w:val="right"/>
      <w:pPr>
        <w:ind w:left="5040" w:hanging="180"/>
      </w:pPr>
    </w:lvl>
    <w:lvl w:ilvl="6" w:tplc="4809000F" w:tentative="1">
      <w:start w:val="1"/>
      <w:numFmt w:val="decimal"/>
      <w:lvlText w:val="%7."/>
      <w:lvlJc w:val="left"/>
      <w:pPr>
        <w:ind w:left="5760" w:hanging="360"/>
      </w:pPr>
    </w:lvl>
    <w:lvl w:ilvl="7" w:tplc="48090019" w:tentative="1">
      <w:start w:val="1"/>
      <w:numFmt w:val="lowerLetter"/>
      <w:lvlText w:val="%8."/>
      <w:lvlJc w:val="left"/>
      <w:pPr>
        <w:ind w:left="6480" w:hanging="360"/>
      </w:pPr>
    </w:lvl>
    <w:lvl w:ilvl="8" w:tplc="4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3A092F96"/>
    <w:multiLevelType w:val="hybridMultilevel"/>
    <w:tmpl w:val="7E4CB0BC"/>
    <w:lvl w:ilvl="0" w:tplc="4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FEF7450"/>
    <w:multiLevelType w:val="hybridMultilevel"/>
    <w:tmpl w:val="E1AC2708"/>
    <w:lvl w:ilvl="0" w:tplc="4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47EA12DD"/>
    <w:multiLevelType w:val="hybridMultilevel"/>
    <w:tmpl w:val="AAE4A288"/>
    <w:lvl w:ilvl="0" w:tplc="4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48453374"/>
    <w:multiLevelType w:val="hybridMultilevel"/>
    <w:tmpl w:val="3100214A"/>
    <w:lvl w:ilvl="0" w:tplc="4809000F">
      <w:start w:val="1"/>
      <w:numFmt w:val="decimal"/>
      <w:lvlText w:val="%1."/>
      <w:lvlJc w:val="left"/>
      <w:pPr>
        <w:ind w:left="720" w:hanging="360"/>
      </w:pPr>
    </w:lvl>
    <w:lvl w:ilvl="1" w:tplc="48090019" w:tentative="1">
      <w:start w:val="1"/>
      <w:numFmt w:val="lowerLetter"/>
      <w:lvlText w:val="%2."/>
      <w:lvlJc w:val="left"/>
      <w:pPr>
        <w:ind w:left="1440" w:hanging="360"/>
      </w:pPr>
    </w:lvl>
    <w:lvl w:ilvl="2" w:tplc="4809001B" w:tentative="1">
      <w:start w:val="1"/>
      <w:numFmt w:val="lowerRoman"/>
      <w:lvlText w:val="%3."/>
      <w:lvlJc w:val="right"/>
      <w:pPr>
        <w:ind w:left="2160" w:hanging="180"/>
      </w:pPr>
    </w:lvl>
    <w:lvl w:ilvl="3" w:tplc="4809000F" w:tentative="1">
      <w:start w:val="1"/>
      <w:numFmt w:val="decimal"/>
      <w:lvlText w:val="%4."/>
      <w:lvlJc w:val="left"/>
      <w:pPr>
        <w:ind w:left="2880" w:hanging="360"/>
      </w:pPr>
    </w:lvl>
    <w:lvl w:ilvl="4" w:tplc="48090019" w:tentative="1">
      <w:start w:val="1"/>
      <w:numFmt w:val="lowerLetter"/>
      <w:lvlText w:val="%5."/>
      <w:lvlJc w:val="left"/>
      <w:pPr>
        <w:ind w:left="3600" w:hanging="360"/>
      </w:pPr>
    </w:lvl>
    <w:lvl w:ilvl="5" w:tplc="4809001B" w:tentative="1">
      <w:start w:val="1"/>
      <w:numFmt w:val="lowerRoman"/>
      <w:lvlText w:val="%6."/>
      <w:lvlJc w:val="right"/>
      <w:pPr>
        <w:ind w:left="4320" w:hanging="180"/>
      </w:pPr>
    </w:lvl>
    <w:lvl w:ilvl="6" w:tplc="4809000F" w:tentative="1">
      <w:start w:val="1"/>
      <w:numFmt w:val="decimal"/>
      <w:lvlText w:val="%7."/>
      <w:lvlJc w:val="left"/>
      <w:pPr>
        <w:ind w:left="5040" w:hanging="360"/>
      </w:pPr>
    </w:lvl>
    <w:lvl w:ilvl="7" w:tplc="48090019" w:tentative="1">
      <w:start w:val="1"/>
      <w:numFmt w:val="lowerLetter"/>
      <w:lvlText w:val="%8."/>
      <w:lvlJc w:val="left"/>
      <w:pPr>
        <w:ind w:left="5760" w:hanging="360"/>
      </w:pPr>
    </w:lvl>
    <w:lvl w:ilvl="8" w:tplc="4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EB00DD7"/>
    <w:multiLevelType w:val="hybridMultilevel"/>
    <w:tmpl w:val="3C062228"/>
    <w:lvl w:ilvl="0" w:tplc="4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9" w15:restartNumberingAfterBreak="0">
    <w:nsid w:val="67F33147"/>
    <w:multiLevelType w:val="hybridMultilevel"/>
    <w:tmpl w:val="445E1BC2"/>
    <w:lvl w:ilvl="0" w:tplc="4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6FE3370A"/>
    <w:multiLevelType w:val="hybridMultilevel"/>
    <w:tmpl w:val="7E143C02"/>
    <w:lvl w:ilvl="0" w:tplc="48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1" w:tplc="4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4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4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4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4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4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4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4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1" w15:restartNumberingAfterBreak="0">
    <w:nsid w:val="7285389F"/>
    <w:multiLevelType w:val="hybridMultilevel"/>
    <w:tmpl w:val="F85477A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3"/>
  </w:num>
  <w:num w:numId="3">
    <w:abstractNumId w:val="5"/>
  </w:num>
  <w:num w:numId="4">
    <w:abstractNumId w:val="1"/>
  </w:num>
  <w:num w:numId="5">
    <w:abstractNumId w:val="9"/>
  </w:num>
  <w:num w:numId="6">
    <w:abstractNumId w:val="6"/>
  </w:num>
  <w:num w:numId="7">
    <w:abstractNumId w:val="2"/>
  </w:num>
  <w:num w:numId="8">
    <w:abstractNumId w:val="4"/>
  </w:num>
  <w:num w:numId="9">
    <w:abstractNumId w:val="10"/>
  </w:num>
  <w:num w:numId="10">
    <w:abstractNumId w:val="8"/>
  </w:num>
  <w:num w:numId="11">
    <w:abstractNumId w:val="11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savePreviewPicture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F44CD"/>
    <w:rsid w:val="00093432"/>
    <w:rsid w:val="00094DC7"/>
    <w:rsid w:val="000A7578"/>
    <w:rsid w:val="000B0494"/>
    <w:rsid w:val="000B3B03"/>
    <w:rsid w:val="000D1636"/>
    <w:rsid w:val="000D3989"/>
    <w:rsid w:val="00100B1E"/>
    <w:rsid w:val="00126770"/>
    <w:rsid w:val="00133129"/>
    <w:rsid w:val="001A0B66"/>
    <w:rsid w:val="001C288E"/>
    <w:rsid w:val="001C4043"/>
    <w:rsid w:val="001C6AF9"/>
    <w:rsid w:val="00237055"/>
    <w:rsid w:val="00240B9C"/>
    <w:rsid w:val="00240CF2"/>
    <w:rsid w:val="00277F99"/>
    <w:rsid w:val="002913F5"/>
    <w:rsid w:val="002B51D4"/>
    <w:rsid w:val="002C2ADD"/>
    <w:rsid w:val="002F44CD"/>
    <w:rsid w:val="003B7194"/>
    <w:rsid w:val="003C0F2F"/>
    <w:rsid w:val="003C6843"/>
    <w:rsid w:val="003E20CC"/>
    <w:rsid w:val="003E7200"/>
    <w:rsid w:val="003F648C"/>
    <w:rsid w:val="00444B33"/>
    <w:rsid w:val="004608ED"/>
    <w:rsid w:val="004806A6"/>
    <w:rsid w:val="004A3F4B"/>
    <w:rsid w:val="004C2853"/>
    <w:rsid w:val="0055481C"/>
    <w:rsid w:val="005630EC"/>
    <w:rsid w:val="00590F29"/>
    <w:rsid w:val="005927DB"/>
    <w:rsid w:val="005D7B77"/>
    <w:rsid w:val="00661BAC"/>
    <w:rsid w:val="006C5B9E"/>
    <w:rsid w:val="006E1B84"/>
    <w:rsid w:val="00764878"/>
    <w:rsid w:val="00785F71"/>
    <w:rsid w:val="007E2E4F"/>
    <w:rsid w:val="007F7579"/>
    <w:rsid w:val="00812856"/>
    <w:rsid w:val="008649AC"/>
    <w:rsid w:val="00890FF2"/>
    <w:rsid w:val="008B1D30"/>
    <w:rsid w:val="008D69F9"/>
    <w:rsid w:val="008E3AC0"/>
    <w:rsid w:val="008E797C"/>
    <w:rsid w:val="009545B4"/>
    <w:rsid w:val="009D4DBC"/>
    <w:rsid w:val="00A07ACB"/>
    <w:rsid w:val="00A56C4C"/>
    <w:rsid w:val="00AB19D9"/>
    <w:rsid w:val="00AB795C"/>
    <w:rsid w:val="00AF1B9E"/>
    <w:rsid w:val="00B008EB"/>
    <w:rsid w:val="00B259D2"/>
    <w:rsid w:val="00B35568"/>
    <w:rsid w:val="00B81086"/>
    <w:rsid w:val="00B92D9B"/>
    <w:rsid w:val="00BD7643"/>
    <w:rsid w:val="00BF33D5"/>
    <w:rsid w:val="00C2357D"/>
    <w:rsid w:val="00C2768B"/>
    <w:rsid w:val="00C317CE"/>
    <w:rsid w:val="00C50C29"/>
    <w:rsid w:val="00CD4D00"/>
    <w:rsid w:val="00D04ABF"/>
    <w:rsid w:val="00D20386"/>
    <w:rsid w:val="00D555C8"/>
    <w:rsid w:val="00D56BE5"/>
    <w:rsid w:val="00D9496F"/>
    <w:rsid w:val="00DD154E"/>
    <w:rsid w:val="00E04C49"/>
    <w:rsid w:val="00E83AA1"/>
    <w:rsid w:val="00E83F32"/>
    <w:rsid w:val="00F00A62"/>
    <w:rsid w:val="00F22C87"/>
    <w:rsid w:val="00F54B29"/>
    <w:rsid w:val="00F65AF3"/>
    <w:rsid w:val="00F92F37"/>
    <w:rsid w:val="00F97ED7"/>
    <w:rsid w:val="00FD075C"/>
    <w:rsid w:val="00FF4269"/>
    <w:rsid w:val="00FF7DE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39D36F2"/>
  <w15:docId w15:val="{145AAFA5-D884-4A40-ACA2-898C38457C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630EC"/>
  </w:style>
  <w:style w:type="paragraph" w:styleId="Heading2">
    <w:name w:val="heading 2"/>
    <w:basedOn w:val="Normal"/>
    <w:next w:val="Normal"/>
    <w:link w:val="Heading2Char"/>
    <w:semiHidden/>
    <w:unhideWhenUsed/>
    <w:qFormat/>
    <w:rsid w:val="008D69F9"/>
    <w:pPr>
      <w:keepNext/>
      <w:spacing w:before="240" w:after="60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zh-CN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8D69F9"/>
    <w:pPr>
      <w:keepNext/>
      <w:spacing w:before="240" w:after="60"/>
      <w:outlineLvl w:val="2"/>
    </w:pPr>
    <w:rPr>
      <w:rFonts w:ascii="Arial" w:eastAsia="Times New Roman" w:hAnsi="Arial" w:cs="Arial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F44CD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44CD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F44C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F44CD"/>
  </w:style>
  <w:style w:type="paragraph" w:styleId="Footer">
    <w:name w:val="footer"/>
    <w:basedOn w:val="Normal"/>
    <w:link w:val="FooterChar"/>
    <w:uiPriority w:val="99"/>
    <w:unhideWhenUsed/>
    <w:rsid w:val="002F44C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F44CD"/>
  </w:style>
  <w:style w:type="table" w:styleId="TableGrid">
    <w:name w:val="Table Grid"/>
    <w:basedOn w:val="TableNormal"/>
    <w:uiPriority w:val="59"/>
    <w:rsid w:val="00133129"/>
    <w:rPr>
      <w:rFonts w:eastAsiaTheme="minorHAnsi"/>
      <w:sz w:val="22"/>
      <w:szCs w:val="22"/>
      <w:lang w:val="en-SG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eading2Char">
    <w:name w:val="Heading 2 Char"/>
    <w:basedOn w:val="DefaultParagraphFont"/>
    <w:link w:val="Heading2"/>
    <w:semiHidden/>
    <w:rsid w:val="008D69F9"/>
    <w:rPr>
      <w:rFonts w:ascii="Arial" w:eastAsia="Times New Roman" w:hAnsi="Arial" w:cs="Arial"/>
      <w:b/>
      <w:bCs/>
      <w:i/>
      <w:iCs/>
      <w:sz w:val="28"/>
      <w:szCs w:val="28"/>
      <w:lang w:eastAsia="zh-CN"/>
    </w:rPr>
  </w:style>
  <w:style w:type="character" w:customStyle="1" w:styleId="Heading3Char">
    <w:name w:val="Heading 3 Char"/>
    <w:basedOn w:val="DefaultParagraphFont"/>
    <w:link w:val="Heading3"/>
    <w:semiHidden/>
    <w:rsid w:val="008D69F9"/>
    <w:rPr>
      <w:rFonts w:ascii="Arial" w:eastAsia="Times New Roman" w:hAnsi="Arial" w:cs="Arial"/>
      <w:b/>
      <w:bCs/>
      <w:sz w:val="26"/>
      <w:szCs w:val="26"/>
    </w:rPr>
  </w:style>
  <w:style w:type="paragraph" w:styleId="BodyText">
    <w:name w:val="Body Text"/>
    <w:basedOn w:val="Normal"/>
    <w:link w:val="BodyTextChar"/>
    <w:semiHidden/>
    <w:unhideWhenUsed/>
    <w:rsid w:val="008D69F9"/>
    <w:rPr>
      <w:rFonts w:ascii="Arial" w:eastAsia="Times New Roman" w:hAnsi="Arial" w:cs="Arial"/>
      <w:sz w:val="22"/>
    </w:rPr>
  </w:style>
  <w:style w:type="character" w:customStyle="1" w:styleId="BodyTextChar">
    <w:name w:val="Body Text Char"/>
    <w:basedOn w:val="DefaultParagraphFont"/>
    <w:link w:val="BodyText"/>
    <w:semiHidden/>
    <w:rsid w:val="008D69F9"/>
    <w:rPr>
      <w:rFonts w:ascii="Arial" w:eastAsia="Times New Roman" w:hAnsi="Arial" w:cs="Arial"/>
      <w:sz w:val="22"/>
    </w:rPr>
  </w:style>
  <w:style w:type="paragraph" w:styleId="ListParagraph">
    <w:name w:val="List Paragraph"/>
    <w:basedOn w:val="Normal"/>
    <w:uiPriority w:val="34"/>
    <w:qFormat/>
    <w:rsid w:val="00FF4269"/>
    <w:pPr>
      <w:spacing w:after="200" w:line="276" w:lineRule="auto"/>
      <w:ind w:left="720"/>
      <w:contextualSpacing/>
    </w:pPr>
    <w:rPr>
      <w:sz w:val="22"/>
      <w:szCs w:val="22"/>
      <w:lang w:val="en-SG" w:eastAsia="zh-CN"/>
    </w:rPr>
  </w:style>
  <w:style w:type="character" w:customStyle="1" w:styleId="ssens">
    <w:name w:val="ssens"/>
    <w:basedOn w:val="DefaultParagraphFont"/>
    <w:rsid w:val="00FF426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496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rainyquote.com/quotes/quotes/t/tommysmoth381916.html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://www.brainyquote.com/quotes/authors/t/tommy_smothers.html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7396AE-7475-4949-91E4-A70DEF5440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</Pages>
  <Words>331</Words>
  <Characters>1888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Chan Jing Xiong</dc:creator>
  <cp:lastModifiedBy>simonngchinsun@gmail.com</cp:lastModifiedBy>
  <cp:revision>10</cp:revision>
  <cp:lastPrinted>2015-03-07T06:44:00Z</cp:lastPrinted>
  <dcterms:created xsi:type="dcterms:W3CDTF">2013-06-03T09:33:00Z</dcterms:created>
  <dcterms:modified xsi:type="dcterms:W3CDTF">2021-12-04T22:24:00Z</dcterms:modified>
</cp:coreProperties>
</file>