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D53A" w14:textId="77777777" w:rsidR="00EF2E3C" w:rsidRPr="00EF2E3C" w:rsidRDefault="00EF2E3C" w:rsidP="00EF2E3C">
      <w:pPr>
        <w:jc w:val="both"/>
        <w:rPr>
          <w:rFonts w:asciiTheme="majorHAnsi" w:eastAsiaTheme="majorEastAsia" w:hAnsiTheme="majorHAnsi" w:cstheme="majorBidi"/>
          <w:spacing w:val="5"/>
          <w:kern w:val="28"/>
          <w:sz w:val="16"/>
          <w:szCs w:val="16"/>
          <w:lang w:val="en-SG"/>
        </w:rPr>
      </w:pPr>
    </w:p>
    <w:p w14:paraId="28B0FCFF" w14:textId="77777777" w:rsidR="00EF2E3C" w:rsidRPr="00A503E0" w:rsidRDefault="00EF2E3C" w:rsidP="00EF2E3C">
      <w:pPr>
        <w:pStyle w:val="Title"/>
        <w:spacing w:after="0"/>
        <w:jc w:val="both"/>
        <w:rPr>
          <w:color w:val="auto"/>
        </w:rPr>
      </w:pPr>
      <w:r>
        <w:rPr>
          <w:color w:val="auto"/>
        </w:rPr>
        <w:t>GP</w:t>
      </w:r>
      <w:r w:rsidRPr="00915382">
        <w:rPr>
          <w:color w:val="auto"/>
        </w:rPr>
        <w:t xml:space="preserve"> June Intensive Revision</w:t>
      </w:r>
    </w:p>
    <w:p w14:paraId="28E67DD5" w14:textId="77777777" w:rsidR="00EF2E3C" w:rsidRPr="008A2119" w:rsidRDefault="00EF2E3C" w:rsidP="00EF2E3C">
      <w:pPr>
        <w:jc w:val="both"/>
        <w:rPr>
          <w:rFonts w:ascii="Arial" w:hAnsi="Arial" w:cs="Arial"/>
          <w:b/>
        </w:rPr>
      </w:pPr>
      <w:r w:rsidRPr="008A2119">
        <w:rPr>
          <w:rFonts w:ascii="Arial" w:hAnsi="Arial" w:cs="Arial"/>
          <w:b/>
        </w:rPr>
        <w:t>Paragraphing Development (Introduction)</w:t>
      </w:r>
    </w:p>
    <w:p w14:paraId="2D761AE3" w14:textId="77777777" w:rsidR="00EF2E3C" w:rsidRPr="008A2119" w:rsidRDefault="00EF2E3C" w:rsidP="00EF2E3C">
      <w:pPr>
        <w:jc w:val="both"/>
        <w:rPr>
          <w:rFonts w:ascii="Arial" w:hAnsi="Arial" w:cs="Arial"/>
        </w:rPr>
      </w:pPr>
    </w:p>
    <w:p w14:paraId="26F24D62" w14:textId="77777777" w:rsidR="00EF2E3C" w:rsidRPr="008A2119" w:rsidRDefault="00EF2E3C" w:rsidP="00EF2E3C">
      <w:pPr>
        <w:pStyle w:val="Heading3"/>
        <w:tabs>
          <w:tab w:val="num" w:pos="360"/>
        </w:tabs>
        <w:spacing w:before="0" w:after="0"/>
        <w:ind w:left="1080" w:hanging="1080"/>
        <w:jc w:val="both"/>
        <w:rPr>
          <w:sz w:val="24"/>
          <w:szCs w:val="24"/>
        </w:rPr>
      </w:pPr>
      <w:r w:rsidRPr="008A2119">
        <w:rPr>
          <w:sz w:val="24"/>
          <w:szCs w:val="24"/>
        </w:rPr>
        <w:t>Importance of Introduction</w:t>
      </w:r>
    </w:p>
    <w:p w14:paraId="388F770D" w14:textId="490E3A7F" w:rsidR="00EF2E3C" w:rsidRPr="008A2119" w:rsidRDefault="00EF2E3C" w:rsidP="00EF2E3C">
      <w:pPr>
        <w:pStyle w:val="BodyText"/>
        <w:jc w:val="both"/>
        <w:rPr>
          <w:sz w:val="24"/>
        </w:rPr>
      </w:pPr>
      <w:r w:rsidRPr="008A2119">
        <w:rPr>
          <w:sz w:val="24"/>
        </w:rPr>
        <w:t xml:space="preserve">Writing a good introduction serves to provide readers a good impression of your essay. The writer needs to provide a </w:t>
      </w:r>
      <w:r w:rsidRPr="008A2119">
        <w:rPr>
          <w:sz w:val="24"/>
          <w:highlight w:val="yellow"/>
        </w:rPr>
        <w:t>comprehensive understanding of the title of the essay and clearly shows his main perspectives of discussion</w:t>
      </w:r>
      <w:r w:rsidRPr="008A2119">
        <w:rPr>
          <w:sz w:val="24"/>
        </w:rPr>
        <w:t xml:space="preserve">. Through this depiction, the writer guides the reader on how he is presenting his discussion on the stated title. </w:t>
      </w:r>
    </w:p>
    <w:p w14:paraId="41E6F45A" w14:textId="407AF903" w:rsidR="000E6C93" w:rsidRPr="008A2119" w:rsidRDefault="000E6C93" w:rsidP="00EF2E3C">
      <w:pPr>
        <w:pStyle w:val="BodyText"/>
        <w:jc w:val="both"/>
        <w:rPr>
          <w:sz w:val="24"/>
        </w:rPr>
      </w:pPr>
    </w:p>
    <w:p w14:paraId="48AFC5E6" w14:textId="28928807" w:rsidR="000E6C93" w:rsidRPr="005577D0" w:rsidRDefault="000E6C93" w:rsidP="00EF2E3C">
      <w:pPr>
        <w:pStyle w:val="BodyText"/>
        <w:jc w:val="both"/>
        <w:rPr>
          <w:b/>
          <w:bCs/>
          <w:sz w:val="24"/>
        </w:rPr>
      </w:pPr>
      <w:r w:rsidRPr="005577D0">
        <w:rPr>
          <w:b/>
          <w:bCs/>
          <w:sz w:val="24"/>
        </w:rPr>
        <w:t>Process</w:t>
      </w:r>
    </w:p>
    <w:p w14:paraId="2EF16F92" w14:textId="77777777" w:rsidR="000E6C93" w:rsidRPr="008A2119" w:rsidRDefault="000E6C93" w:rsidP="00EF2E3C">
      <w:pPr>
        <w:pStyle w:val="BodyText"/>
        <w:jc w:val="both"/>
        <w:rPr>
          <w:sz w:val="24"/>
        </w:rPr>
      </w:pPr>
      <w:r w:rsidRPr="008A2119">
        <w:rPr>
          <w:sz w:val="24"/>
        </w:rPr>
        <w:t xml:space="preserve">1. Understanding </w:t>
      </w:r>
      <w:r w:rsidRPr="0076247E">
        <w:rPr>
          <w:sz w:val="24"/>
          <w:highlight w:val="cyan"/>
        </w:rPr>
        <w:t>of the structure of discussion</w:t>
      </w:r>
    </w:p>
    <w:p w14:paraId="08D46EF5" w14:textId="77777777" w:rsidR="000E6C93" w:rsidRPr="008A2119" w:rsidRDefault="000E6C93" w:rsidP="00EF2E3C">
      <w:pPr>
        <w:pStyle w:val="BodyText"/>
        <w:jc w:val="both"/>
        <w:rPr>
          <w:sz w:val="24"/>
        </w:rPr>
      </w:pPr>
    </w:p>
    <w:p w14:paraId="72D70E61" w14:textId="7B55D1B6" w:rsidR="00EF2E3C" w:rsidRPr="0076247E" w:rsidRDefault="003E271A" w:rsidP="000E6C93">
      <w:pPr>
        <w:pStyle w:val="BodyText"/>
        <w:numPr>
          <w:ilvl w:val="0"/>
          <w:numId w:val="26"/>
        </w:numPr>
        <w:jc w:val="both"/>
        <w:rPr>
          <w:sz w:val="24"/>
          <w:highlight w:val="green"/>
        </w:rPr>
      </w:pPr>
      <w:r w:rsidRPr="0076247E">
        <w:rPr>
          <w:sz w:val="24"/>
          <w:highlight w:val="green"/>
        </w:rPr>
        <w:t>DYA structure – observation – perspective</w:t>
      </w:r>
      <w:r w:rsidR="0076247E" w:rsidRPr="0076247E">
        <w:rPr>
          <w:sz w:val="24"/>
          <w:highlight w:val="green"/>
        </w:rPr>
        <w:t>s</w:t>
      </w:r>
      <w:r w:rsidRPr="0076247E">
        <w:rPr>
          <w:sz w:val="24"/>
          <w:highlight w:val="green"/>
        </w:rPr>
        <w:t xml:space="preserve"> </w:t>
      </w:r>
      <w:r w:rsidR="000E6C93" w:rsidRPr="0076247E">
        <w:rPr>
          <w:sz w:val="24"/>
          <w:highlight w:val="green"/>
        </w:rPr>
        <w:t>–</w:t>
      </w:r>
      <w:r w:rsidRPr="0076247E">
        <w:rPr>
          <w:sz w:val="24"/>
          <w:highlight w:val="green"/>
        </w:rPr>
        <w:t xml:space="preserve"> stand</w:t>
      </w:r>
    </w:p>
    <w:p w14:paraId="4A208F94" w14:textId="75D43C3D" w:rsidR="000E6C93" w:rsidRPr="0076247E" w:rsidRDefault="000E6C93" w:rsidP="000E6C93">
      <w:pPr>
        <w:pStyle w:val="BodyText"/>
        <w:numPr>
          <w:ilvl w:val="0"/>
          <w:numId w:val="26"/>
        </w:numPr>
        <w:jc w:val="both"/>
        <w:rPr>
          <w:sz w:val="24"/>
          <w:highlight w:val="yellow"/>
        </w:rPr>
      </w:pPr>
      <w:r w:rsidRPr="008A2119">
        <w:rPr>
          <w:sz w:val="24"/>
        </w:rPr>
        <w:t xml:space="preserve">EOA structure – observation – derive a proposition – </w:t>
      </w:r>
      <w:r w:rsidRPr="0076247E">
        <w:rPr>
          <w:sz w:val="24"/>
          <w:highlight w:val="yellow"/>
        </w:rPr>
        <w:t>show how you are examining the nature of discussion.</w:t>
      </w:r>
    </w:p>
    <w:p w14:paraId="2E46121E" w14:textId="77777777" w:rsidR="000E6C93" w:rsidRPr="008A2119" w:rsidRDefault="000E6C93" w:rsidP="00BA26AE">
      <w:pPr>
        <w:pStyle w:val="BodyText"/>
        <w:numPr>
          <w:ilvl w:val="3"/>
          <w:numId w:val="0"/>
        </w:numPr>
        <w:ind w:left="1440" w:hanging="1440"/>
        <w:jc w:val="both"/>
        <w:rPr>
          <w:sz w:val="24"/>
        </w:rPr>
      </w:pPr>
    </w:p>
    <w:p w14:paraId="68B6710F" w14:textId="77438F0F" w:rsidR="00EF2E3C" w:rsidRPr="008A2119" w:rsidRDefault="000E6C93" w:rsidP="00BA26AE">
      <w:pPr>
        <w:pStyle w:val="BodyText"/>
        <w:numPr>
          <w:ilvl w:val="3"/>
          <w:numId w:val="0"/>
        </w:numPr>
        <w:ind w:left="1440" w:hanging="1440"/>
        <w:jc w:val="both"/>
        <w:rPr>
          <w:sz w:val="24"/>
        </w:rPr>
      </w:pPr>
      <w:r w:rsidRPr="008A2119">
        <w:rPr>
          <w:sz w:val="24"/>
        </w:rPr>
        <w:t xml:space="preserve">2. </w:t>
      </w:r>
      <w:r w:rsidR="00EF2E3C" w:rsidRPr="008A2119">
        <w:rPr>
          <w:sz w:val="24"/>
        </w:rPr>
        <w:t xml:space="preserve">Understand </w:t>
      </w:r>
      <w:r w:rsidR="00EF2E3C" w:rsidRPr="0076247E">
        <w:rPr>
          <w:sz w:val="24"/>
          <w:highlight w:val="cyan"/>
        </w:rPr>
        <w:t>the nature of discussion for the question</w:t>
      </w:r>
      <w:r w:rsidR="0058700E" w:rsidRPr="008A2119">
        <w:rPr>
          <w:sz w:val="24"/>
        </w:rPr>
        <w:t xml:space="preserve"> </w:t>
      </w:r>
      <w:r w:rsidRPr="008A2119">
        <w:rPr>
          <w:sz w:val="24"/>
        </w:rPr>
        <w:t xml:space="preserve">  </w:t>
      </w:r>
    </w:p>
    <w:p w14:paraId="0B81CE02" w14:textId="35235F7C" w:rsidR="00767CCE" w:rsidRPr="008A2119" w:rsidRDefault="000E6C93" w:rsidP="00B952F4">
      <w:pPr>
        <w:pStyle w:val="BodyText"/>
        <w:jc w:val="both"/>
        <w:rPr>
          <w:sz w:val="24"/>
        </w:rPr>
      </w:pPr>
      <w:r w:rsidRPr="008A2119">
        <w:rPr>
          <w:sz w:val="24"/>
        </w:rPr>
        <w:t>F</w:t>
      </w:r>
      <w:r w:rsidR="00A569EC" w:rsidRPr="008A2119">
        <w:rPr>
          <w:sz w:val="24"/>
        </w:rPr>
        <w:t xml:space="preserve">ocus on the requirements of the question </w:t>
      </w:r>
      <w:r w:rsidR="00B952F4" w:rsidRPr="008A2119">
        <w:rPr>
          <w:sz w:val="24"/>
        </w:rPr>
        <w:t xml:space="preserve">to derive how you can set the observation such as the </w:t>
      </w:r>
      <w:r w:rsidR="00B952F4" w:rsidRPr="0076247E">
        <w:rPr>
          <w:sz w:val="24"/>
          <w:highlight w:val="yellow"/>
        </w:rPr>
        <w:t>cause-effect-solution</w:t>
      </w:r>
      <w:r w:rsidR="00B952F4" w:rsidRPr="008A2119">
        <w:rPr>
          <w:sz w:val="24"/>
        </w:rPr>
        <w:t>.</w:t>
      </w:r>
    </w:p>
    <w:p w14:paraId="2912F82E" w14:textId="77777777" w:rsidR="00B952F4" w:rsidRPr="008A2119" w:rsidRDefault="00B952F4" w:rsidP="00B952F4">
      <w:pPr>
        <w:pStyle w:val="BodyText"/>
        <w:jc w:val="both"/>
        <w:rPr>
          <w:sz w:val="24"/>
        </w:rPr>
      </w:pPr>
    </w:p>
    <w:p w14:paraId="0DC8EABC" w14:textId="65F1802A" w:rsidR="00EF2E3C" w:rsidRPr="008A2119" w:rsidRDefault="00B952F4" w:rsidP="00BA26AE">
      <w:pPr>
        <w:pStyle w:val="BodyText"/>
        <w:numPr>
          <w:ilvl w:val="3"/>
          <w:numId w:val="0"/>
        </w:numPr>
        <w:ind w:left="1440" w:hanging="1440"/>
        <w:jc w:val="both"/>
        <w:rPr>
          <w:sz w:val="24"/>
        </w:rPr>
      </w:pPr>
      <w:r w:rsidRPr="008A2119">
        <w:rPr>
          <w:sz w:val="24"/>
        </w:rPr>
        <w:t xml:space="preserve">3. </w:t>
      </w:r>
      <w:r w:rsidR="00EF2E3C" w:rsidRPr="008A2119">
        <w:rPr>
          <w:sz w:val="24"/>
        </w:rPr>
        <w:t xml:space="preserve">Provide a </w:t>
      </w:r>
      <w:r w:rsidR="00EF2E3C" w:rsidRPr="0076247E">
        <w:rPr>
          <w:sz w:val="24"/>
          <w:highlight w:val="cyan"/>
        </w:rPr>
        <w:t>comprehensive overview of the title</w:t>
      </w:r>
      <w:r w:rsidR="00822DE7" w:rsidRPr="0076247E">
        <w:rPr>
          <w:sz w:val="24"/>
          <w:highlight w:val="cyan"/>
        </w:rPr>
        <w:t xml:space="preserve"> (observation)</w:t>
      </w:r>
    </w:p>
    <w:p w14:paraId="455D2DEA" w14:textId="77777777" w:rsidR="00275953" w:rsidRPr="008A2119" w:rsidRDefault="00EF2E3C" w:rsidP="00EF2E3C">
      <w:pPr>
        <w:pStyle w:val="BodyText"/>
        <w:jc w:val="both"/>
        <w:rPr>
          <w:sz w:val="24"/>
        </w:rPr>
      </w:pPr>
      <w:r w:rsidRPr="008A2119">
        <w:rPr>
          <w:sz w:val="24"/>
        </w:rPr>
        <w:t xml:space="preserve">In the overview, the writer needs to provide an understanding of the subjects in the title in term of their main characteristics. </w:t>
      </w:r>
    </w:p>
    <w:p w14:paraId="6A14C020" w14:textId="77777777" w:rsidR="00275953" w:rsidRPr="008A2119" w:rsidRDefault="00275953" w:rsidP="00EF2E3C">
      <w:pPr>
        <w:pStyle w:val="BodyText"/>
        <w:jc w:val="both"/>
        <w:rPr>
          <w:sz w:val="24"/>
        </w:rPr>
      </w:pPr>
    </w:p>
    <w:p w14:paraId="28C0CDEC" w14:textId="69C3D733" w:rsidR="00B952F4" w:rsidRPr="008A2119" w:rsidRDefault="00F11F6F" w:rsidP="00EF2E3C">
      <w:pPr>
        <w:pStyle w:val="BodyText"/>
        <w:jc w:val="both"/>
        <w:rPr>
          <w:sz w:val="24"/>
        </w:rPr>
      </w:pPr>
      <w:r w:rsidRPr="008A2119">
        <w:rPr>
          <w:b/>
          <w:sz w:val="24"/>
        </w:rPr>
        <w:t xml:space="preserve">3.1 </w:t>
      </w:r>
      <w:r w:rsidR="00EF2E3C" w:rsidRPr="008A2119">
        <w:rPr>
          <w:b/>
          <w:sz w:val="24"/>
        </w:rPr>
        <w:t>If the title is too abstract or based a quotation, there is a need to provide a meaningful rephrase, which will give the reader a comprehensive understanding of the subjects</w:t>
      </w:r>
      <w:r w:rsidR="00EF2E3C" w:rsidRPr="008A2119">
        <w:rPr>
          <w:sz w:val="24"/>
        </w:rPr>
        <w:t>. A parameter of the subjects is developed and the link between the various subjects is also established.</w:t>
      </w:r>
    </w:p>
    <w:p w14:paraId="1548E7D3" w14:textId="77777777" w:rsidR="00F11F6F" w:rsidRPr="008A2119" w:rsidRDefault="00F11F6F" w:rsidP="00F11F6F">
      <w:pPr>
        <w:pStyle w:val="BodyText"/>
        <w:jc w:val="both"/>
        <w:rPr>
          <w:b/>
          <w:sz w:val="24"/>
          <w:highlight w:val="yellow"/>
        </w:rPr>
      </w:pPr>
    </w:p>
    <w:p w14:paraId="7FC9741D" w14:textId="0BCBB8A7" w:rsidR="00F11F6F" w:rsidRPr="008A2119" w:rsidRDefault="003C1445" w:rsidP="00F11F6F">
      <w:pPr>
        <w:pStyle w:val="BodyText"/>
        <w:jc w:val="both"/>
        <w:rPr>
          <w:b/>
          <w:sz w:val="24"/>
          <w:highlight w:val="yellow"/>
        </w:rPr>
      </w:pPr>
      <w:r w:rsidRPr="008A2119">
        <w:rPr>
          <w:b/>
          <w:sz w:val="24"/>
          <w:highlight w:val="yellow"/>
        </w:rPr>
        <w:t xml:space="preserve">Qn. </w:t>
      </w:r>
      <w:r w:rsidR="00F11F6F" w:rsidRPr="008A2119">
        <w:rPr>
          <w:b/>
          <w:sz w:val="24"/>
          <w:highlight w:val="yellow"/>
        </w:rPr>
        <w:t>The route to a happy life is moderation in everything. Discuss</w:t>
      </w:r>
    </w:p>
    <w:p w14:paraId="2619363C" w14:textId="77777777" w:rsidR="00F11F6F" w:rsidRPr="008A2119" w:rsidRDefault="00F11F6F" w:rsidP="00EF2E3C">
      <w:pPr>
        <w:pStyle w:val="BodyText"/>
        <w:jc w:val="both"/>
        <w:rPr>
          <w:sz w:val="24"/>
        </w:rPr>
      </w:pPr>
    </w:p>
    <w:p w14:paraId="6AC4C904" w14:textId="7B4E6FAA" w:rsidR="00B952F4" w:rsidRPr="008A2119" w:rsidRDefault="00F11F6F" w:rsidP="00EF2E3C">
      <w:pPr>
        <w:pStyle w:val="BodyText"/>
        <w:jc w:val="both"/>
        <w:rPr>
          <w:sz w:val="24"/>
        </w:rPr>
      </w:pPr>
      <w:r w:rsidRPr="008A2119">
        <w:rPr>
          <w:sz w:val="24"/>
        </w:rPr>
        <w:t xml:space="preserve">3.2 </w:t>
      </w:r>
      <w:r w:rsidR="00B952F4" w:rsidRPr="008A2119">
        <w:rPr>
          <w:sz w:val="24"/>
        </w:rPr>
        <w:t xml:space="preserve">Establish an overview based on the conventional thinking, your </w:t>
      </w:r>
      <w:proofErr w:type="gramStart"/>
      <w:r w:rsidR="00B952F4" w:rsidRPr="008A2119">
        <w:rPr>
          <w:sz w:val="24"/>
        </w:rPr>
        <w:t>observation</w:t>
      </w:r>
      <w:proofErr w:type="gramEnd"/>
      <w:r w:rsidR="00275953" w:rsidRPr="008A2119">
        <w:rPr>
          <w:sz w:val="24"/>
        </w:rPr>
        <w:t xml:space="preserve"> or the concept of the subject.</w:t>
      </w:r>
    </w:p>
    <w:p w14:paraId="120ED2B9" w14:textId="0B1EC758" w:rsidR="00EF323A" w:rsidRPr="008A2119" w:rsidRDefault="00EF323A" w:rsidP="00EF2E3C">
      <w:pPr>
        <w:pStyle w:val="BodyText"/>
        <w:jc w:val="both"/>
        <w:rPr>
          <w:sz w:val="24"/>
          <w:u w:val="single"/>
        </w:rPr>
      </w:pPr>
    </w:p>
    <w:p w14:paraId="68CA1027" w14:textId="65C6CAA7" w:rsidR="00F11F6F" w:rsidRPr="008A2119" w:rsidRDefault="003C1445" w:rsidP="00F11F6F">
      <w:pPr>
        <w:jc w:val="both"/>
        <w:rPr>
          <w:rFonts w:ascii="Arial" w:hAnsi="Arial" w:cs="Arial"/>
        </w:rPr>
      </w:pPr>
      <w:r w:rsidRPr="00C94EBA">
        <w:rPr>
          <w:rFonts w:ascii="Arial" w:hAnsi="Arial" w:cs="Arial"/>
          <w:highlight w:val="cyan"/>
        </w:rPr>
        <w:t>Qn</w:t>
      </w:r>
      <w:r w:rsidR="00F11F6F" w:rsidRPr="00C94EBA">
        <w:rPr>
          <w:rFonts w:ascii="Arial" w:hAnsi="Arial" w:cs="Arial"/>
          <w:highlight w:val="cyan"/>
        </w:rPr>
        <w:t>. Artificial intelligence can replace the role of humans. Do you agree?</w:t>
      </w:r>
    </w:p>
    <w:p w14:paraId="36D234BD" w14:textId="7A7B54EE" w:rsidR="00F11F6F" w:rsidRPr="008A2119" w:rsidRDefault="00F11F6F" w:rsidP="00EF2E3C">
      <w:pPr>
        <w:pStyle w:val="BodyText"/>
        <w:jc w:val="both"/>
        <w:rPr>
          <w:sz w:val="24"/>
          <w:u w:val="single"/>
        </w:rPr>
      </w:pPr>
    </w:p>
    <w:p w14:paraId="5F0B0DA1" w14:textId="67E5002C" w:rsidR="0011117D" w:rsidRPr="008A2119" w:rsidRDefault="003C1445" w:rsidP="00EF2E3C">
      <w:pPr>
        <w:pStyle w:val="BodyText"/>
        <w:jc w:val="both"/>
        <w:rPr>
          <w:sz w:val="24"/>
          <w:u w:val="single"/>
        </w:rPr>
      </w:pPr>
      <w:r w:rsidRPr="008A2119">
        <w:rPr>
          <w:sz w:val="24"/>
          <w:u w:val="single"/>
        </w:rPr>
        <w:t>4. How to end the introduction?</w:t>
      </w:r>
    </w:p>
    <w:p w14:paraId="57448E72" w14:textId="7A9ED2C9" w:rsidR="003C1445" w:rsidRPr="008A2119" w:rsidRDefault="003C1445" w:rsidP="00EF2E3C">
      <w:pPr>
        <w:pStyle w:val="BodyText"/>
        <w:jc w:val="both"/>
        <w:rPr>
          <w:sz w:val="24"/>
          <w:u w:val="single"/>
        </w:rPr>
      </w:pPr>
    </w:p>
    <w:p w14:paraId="3A0950CC" w14:textId="03A693CD" w:rsidR="003C1445" w:rsidRPr="008A2119" w:rsidRDefault="003C1445" w:rsidP="00EF2E3C">
      <w:pPr>
        <w:pStyle w:val="BodyText"/>
        <w:jc w:val="both"/>
        <w:rPr>
          <w:sz w:val="24"/>
          <w:u w:val="single"/>
        </w:rPr>
      </w:pPr>
      <w:r w:rsidRPr="008A2119">
        <w:rPr>
          <w:sz w:val="24"/>
          <w:u w:val="single"/>
        </w:rPr>
        <w:t>For DYA type of question:</w:t>
      </w:r>
    </w:p>
    <w:p w14:paraId="2880E469" w14:textId="73C747D0" w:rsidR="003C1445" w:rsidRPr="008A2119" w:rsidRDefault="003C1445" w:rsidP="00EF2E3C">
      <w:pPr>
        <w:pStyle w:val="BodyText"/>
        <w:jc w:val="both"/>
        <w:rPr>
          <w:sz w:val="24"/>
          <w:u w:val="single"/>
        </w:rPr>
      </w:pPr>
    </w:p>
    <w:p w14:paraId="3F1AF531" w14:textId="12FF5073" w:rsidR="003C1445" w:rsidRPr="008A2119" w:rsidRDefault="003C1445" w:rsidP="00EF2E3C">
      <w:pPr>
        <w:pStyle w:val="BodyText"/>
        <w:jc w:val="both"/>
        <w:rPr>
          <w:sz w:val="24"/>
        </w:rPr>
      </w:pPr>
      <w:r w:rsidRPr="008A2119">
        <w:rPr>
          <w:sz w:val="24"/>
        </w:rPr>
        <w:t>For this type of question, the stand must be set as the end of introduction. Students must ensure the thesis or ant</w:t>
      </w:r>
      <w:r w:rsidR="00277E16" w:rsidRPr="008A2119">
        <w:rPr>
          <w:sz w:val="24"/>
        </w:rPr>
        <w:t xml:space="preserve">i-thesis must be set as the </w:t>
      </w:r>
      <w:r w:rsidR="005324BC" w:rsidRPr="008A2119">
        <w:rPr>
          <w:sz w:val="24"/>
        </w:rPr>
        <w:t>stand.</w:t>
      </w:r>
    </w:p>
    <w:p w14:paraId="67BE137B" w14:textId="01FE4F5F" w:rsidR="005324BC" w:rsidRPr="008A2119" w:rsidRDefault="005324BC" w:rsidP="00EF2E3C">
      <w:pPr>
        <w:pStyle w:val="BodyText"/>
        <w:jc w:val="both"/>
        <w:rPr>
          <w:sz w:val="24"/>
        </w:rPr>
      </w:pPr>
    </w:p>
    <w:p w14:paraId="1630177E" w14:textId="77777777" w:rsidR="005324BC" w:rsidRPr="008A2119" w:rsidRDefault="005324BC" w:rsidP="005324BC">
      <w:pPr>
        <w:jc w:val="both"/>
        <w:rPr>
          <w:rFonts w:ascii="Arial" w:hAnsi="Arial" w:cs="Arial"/>
        </w:rPr>
      </w:pPr>
      <w:proofErr w:type="spellStart"/>
      <w:r w:rsidRPr="008A2119">
        <w:rPr>
          <w:rFonts w:ascii="Arial" w:hAnsi="Arial" w:cs="Arial"/>
        </w:rPr>
        <w:t>Qn</w:t>
      </w:r>
      <w:proofErr w:type="spellEnd"/>
      <w:r w:rsidRPr="008A2119">
        <w:rPr>
          <w:rFonts w:ascii="Arial" w:hAnsi="Arial" w:cs="Arial"/>
        </w:rPr>
        <w:t>: Artificial intelligence can replace the role of humans. Do you agree?</w:t>
      </w:r>
    </w:p>
    <w:p w14:paraId="6423D4F0" w14:textId="2E029C15" w:rsidR="005324BC" w:rsidRPr="008A2119" w:rsidRDefault="005324BC" w:rsidP="00EF2E3C">
      <w:pPr>
        <w:pStyle w:val="BodyText"/>
        <w:jc w:val="both"/>
        <w:rPr>
          <w:sz w:val="24"/>
        </w:rPr>
      </w:pPr>
      <w:r w:rsidRPr="008A2119">
        <w:rPr>
          <w:sz w:val="24"/>
        </w:rPr>
        <w:t xml:space="preserve"> </w:t>
      </w:r>
    </w:p>
    <w:p w14:paraId="3B01236A" w14:textId="77777777" w:rsidR="005577D0" w:rsidRDefault="005577D0" w:rsidP="00EF2E3C">
      <w:pPr>
        <w:pStyle w:val="BodyText"/>
        <w:jc w:val="both"/>
        <w:rPr>
          <w:sz w:val="24"/>
          <w:u w:val="single"/>
        </w:rPr>
      </w:pPr>
    </w:p>
    <w:p w14:paraId="7DEC28FF" w14:textId="77777777" w:rsidR="005577D0" w:rsidRDefault="005577D0" w:rsidP="00EF2E3C">
      <w:pPr>
        <w:pStyle w:val="BodyText"/>
        <w:jc w:val="both"/>
        <w:rPr>
          <w:sz w:val="24"/>
          <w:u w:val="single"/>
        </w:rPr>
      </w:pPr>
    </w:p>
    <w:p w14:paraId="24550B96" w14:textId="77777777" w:rsidR="005577D0" w:rsidRDefault="005577D0" w:rsidP="00EF2E3C">
      <w:pPr>
        <w:pStyle w:val="BodyText"/>
        <w:jc w:val="both"/>
        <w:rPr>
          <w:sz w:val="24"/>
          <w:u w:val="single"/>
        </w:rPr>
      </w:pPr>
    </w:p>
    <w:p w14:paraId="7B19B4C6" w14:textId="67EDAEBA" w:rsidR="003C1445" w:rsidRPr="008A2119" w:rsidRDefault="003C1445" w:rsidP="00EF2E3C">
      <w:pPr>
        <w:pStyle w:val="BodyText"/>
        <w:jc w:val="both"/>
        <w:rPr>
          <w:sz w:val="24"/>
          <w:u w:val="single"/>
        </w:rPr>
      </w:pPr>
      <w:r w:rsidRPr="008A2119">
        <w:rPr>
          <w:sz w:val="24"/>
          <w:u w:val="single"/>
        </w:rPr>
        <w:t>For EOA type of question:</w:t>
      </w:r>
    </w:p>
    <w:p w14:paraId="7C218BF1" w14:textId="77777777" w:rsidR="005324BC" w:rsidRPr="008A2119" w:rsidRDefault="005324BC" w:rsidP="003C1445">
      <w:pPr>
        <w:pStyle w:val="BodyText"/>
        <w:numPr>
          <w:ilvl w:val="3"/>
          <w:numId w:val="0"/>
        </w:numPr>
        <w:tabs>
          <w:tab w:val="num" w:pos="720"/>
        </w:tabs>
        <w:jc w:val="both"/>
        <w:rPr>
          <w:sz w:val="24"/>
          <w:u w:val="single"/>
        </w:rPr>
      </w:pPr>
    </w:p>
    <w:p w14:paraId="4616CF6D" w14:textId="4DACE031" w:rsidR="00EF2E3C" w:rsidRPr="008A2119" w:rsidRDefault="003C1445" w:rsidP="003C1445">
      <w:pPr>
        <w:pStyle w:val="BodyText"/>
        <w:numPr>
          <w:ilvl w:val="3"/>
          <w:numId w:val="0"/>
        </w:numPr>
        <w:tabs>
          <w:tab w:val="num" w:pos="720"/>
        </w:tabs>
        <w:jc w:val="both"/>
        <w:rPr>
          <w:sz w:val="24"/>
          <w:u w:val="single"/>
        </w:rPr>
      </w:pPr>
      <w:r w:rsidRPr="008A2119">
        <w:rPr>
          <w:sz w:val="24"/>
          <w:u w:val="single"/>
        </w:rPr>
        <w:t xml:space="preserve">1. </w:t>
      </w:r>
      <w:r w:rsidR="00EF2E3C" w:rsidRPr="008A2119">
        <w:rPr>
          <w:sz w:val="24"/>
          <w:u w:val="single"/>
        </w:rPr>
        <w:t>Provide a treatment of analysis</w:t>
      </w:r>
    </w:p>
    <w:p w14:paraId="742075B1" w14:textId="2AEC3736" w:rsidR="00EF2E3C" w:rsidRPr="008A2119" w:rsidRDefault="00EF2E3C" w:rsidP="00EF2E3C">
      <w:pPr>
        <w:pStyle w:val="BodyText"/>
        <w:jc w:val="both"/>
        <w:rPr>
          <w:sz w:val="24"/>
        </w:rPr>
      </w:pPr>
      <w:r w:rsidRPr="008A2119">
        <w:rPr>
          <w:sz w:val="24"/>
        </w:rPr>
        <w:t>It is essential for the writer to p</w:t>
      </w:r>
      <w:r w:rsidR="005324BC" w:rsidRPr="008A2119">
        <w:rPr>
          <w:sz w:val="24"/>
        </w:rPr>
        <w:t>r</w:t>
      </w:r>
      <w:r w:rsidRPr="008A2119">
        <w:rPr>
          <w:sz w:val="24"/>
        </w:rPr>
        <w:t xml:space="preserve">ovide the reader </w:t>
      </w:r>
      <w:r w:rsidRPr="008A2119">
        <w:rPr>
          <w:sz w:val="24"/>
          <w:highlight w:val="green"/>
        </w:rPr>
        <w:t>a brief approach on how the title will be answered in the introduction</w:t>
      </w:r>
      <w:r w:rsidRPr="008A2119">
        <w:rPr>
          <w:sz w:val="24"/>
        </w:rPr>
        <w:t xml:space="preserve">. In doing so, the main areas of discussion may be set based on the level of discussion or category of discussion. </w:t>
      </w:r>
    </w:p>
    <w:p w14:paraId="1C4FF320" w14:textId="29C20324" w:rsidR="003E2236" w:rsidRPr="008A2119" w:rsidRDefault="003E2236" w:rsidP="003E2236">
      <w:pPr>
        <w:pStyle w:val="BodyText"/>
        <w:numPr>
          <w:ilvl w:val="0"/>
          <w:numId w:val="24"/>
        </w:numPr>
        <w:jc w:val="both"/>
        <w:rPr>
          <w:sz w:val="24"/>
        </w:rPr>
      </w:pPr>
      <w:r w:rsidRPr="008A2119">
        <w:rPr>
          <w:sz w:val="24"/>
        </w:rPr>
        <w:t>Use</w:t>
      </w:r>
      <w:r w:rsidR="005324BC" w:rsidRPr="008A2119">
        <w:rPr>
          <w:sz w:val="24"/>
        </w:rPr>
        <w:t xml:space="preserve"> </w:t>
      </w:r>
      <w:r w:rsidRPr="008A2119">
        <w:rPr>
          <w:sz w:val="24"/>
        </w:rPr>
        <w:t xml:space="preserve">it for question type – extent of </w:t>
      </w:r>
      <w:proofErr w:type="gramStart"/>
      <w:r w:rsidRPr="008A2119">
        <w:rPr>
          <w:sz w:val="24"/>
        </w:rPr>
        <w:t>agreement</w:t>
      </w:r>
      <w:proofErr w:type="gramEnd"/>
    </w:p>
    <w:p w14:paraId="2965C7CE" w14:textId="77777777" w:rsidR="003C1445" w:rsidRPr="008A2119" w:rsidRDefault="003C1445" w:rsidP="003E2236">
      <w:pPr>
        <w:jc w:val="both"/>
        <w:rPr>
          <w:rFonts w:ascii="Arial" w:hAnsi="Arial" w:cs="Arial"/>
          <w:highlight w:val="green"/>
        </w:rPr>
      </w:pPr>
    </w:p>
    <w:p w14:paraId="121E5BDC" w14:textId="2AFF90E1" w:rsidR="003E2236" w:rsidRPr="008A2119" w:rsidRDefault="003E2236" w:rsidP="003E2236">
      <w:pPr>
        <w:jc w:val="both"/>
        <w:rPr>
          <w:rFonts w:ascii="Arial" w:hAnsi="Arial" w:cs="Arial"/>
          <w:highlight w:val="yellow"/>
        </w:rPr>
      </w:pPr>
      <w:proofErr w:type="gramStart"/>
      <w:r w:rsidRPr="008A2119">
        <w:rPr>
          <w:rFonts w:ascii="Arial" w:hAnsi="Arial" w:cs="Arial"/>
          <w:highlight w:val="green"/>
        </w:rPr>
        <w:t>In order to</w:t>
      </w:r>
      <w:proofErr w:type="gramEnd"/>
      <w:r w:rsidRPr="008A2119">
        <w:rPr>
          <w:rFonts w:ascii="Arial" w:hAnsi="Arial" w:cs="Arial"/>
          <w:highlight w:val="green"/>
        </w:rPr>
        <w:t xml:space="preserve"> assess the extent of agreement that people are judged more by their physical appearance than by their abilities, </w:t>
      </w:r>
      <w:r w:rsidRPr="008A2119">
        <w:rPr>
          <w:rFonts w:ascii="Arial" w:hAnsi="Arial" w:cs="Arial"/>
          <w:highlight w:val="yellow"/>
        </w:rPr>
        <w:t>we will need to examine how people applies this view on the way they work, interact with others and make decision in many issues in life.</w:t>
      </w:r>
    </w:p>
    <w:p w14:paraId="31B6D1DA" w14:textId="40AEE8ED" w:rsidR="005D5753" w:rsidRPr="008A2119" w:rsidRDefault="005D5753" w:rsidP="003E2236">
      <w:pPr>
        <w:jc w:val="both"/>
        <w:rPr>
          <w:rFonts w:ascii="Arial" w:hAnsi="Arial" w:cs="Arial"/>
          <w:highlight w:val="yellow"/>
        </w:rPr>
      </w:pPr>
    </w:p>
    <w:p w14:paraId="112AA3B1" w14:textId="54664860" w:rsidR="003C1445" w:rsidRPr="008A2119" w:rsidRDefault="003C1445" w:rsidP="003E2236">
      <w:pPr>
        <w:jc w:val="both"/>
        <w:rPr>
          <w:rFonts w:ascii="Arial" w:hAnsi="Arial" w:cs="Arial"/>
          <w:highlight w:val="yellow"/>
        </w:rPr>
      </w:pPr>
      <w:r w:rsidRPr="008A2119">
        <w:rPr>
          <w:rFonts w:ascii="Arial" w:hAnsi="Arial" w:cs="Arial"/>
          <w:highlight w:val="yellow"/>
        </w:rPr>
        <w:t>Summary of the approach:</w:t>
      </w:r>
    </w:p>
    <w:p w14:paraId="72F36DB4" w14:textId="77777777" w:rsidR="003C1445" w:rsidRPr="008A2119" w:rsidRDefault="003C1445" w:rsidP="003E2236">
      <w:pPr>
        <w:jc w:val="both"/>
        <w:rPr>
          <w:rFonts w:ascii="Arial" w:hAnsi="Arial" w:cs="Arial"/>
          <w:highlight w:val="yellow"/>
        </w:rPr>
      </w:pPr>
    </w:p>
    <w:p w14:paraId="4D9D643F" w14:textId="77777777" w:rsidR="005D5753" w:rsidRPr="008A2119" w:rsidRDefault="005D5753" w:rsidP="005D5753">
      <w:pPr>
        <w:pStyle w:val="ListParagraph"/>
        <w:numPr>
          <w:ilvl w:val="0"/>
          <w:numId w:val="25"/>
        </w:numPr>
        <w:jc w:val="both"/>
        <w:rPr>
          <w:rFonts w:ascii="Arial" w:hAnsi="Arial" w:cs="Arial"/>
          <w:highlight w:val="yellow"/>
        </w:rPr>
      </w:pPr>
      <w:r w:rsidRPr="008A2119">
        <w:rPr>
          <w:rFonts w:ascii="Arial" w:hAnsi="Arial" w:cs="Arial"/>
          <w:highlight w:val="yellow"/>
        </w:rPr>
        <w:t>Observation</w:t>
      </w:r>
    </w:p>
    <w:p w14:paraId="2A1BACBD" w14:textId="77777777" w:rsidR="005D5753" w:rsidRPr="008A2119" w:rsidRDefault="005D5753" w:rsidP="005D5753">
      <w:pPr>
        <w:pStyle w:val="ListParagraph"/>
        <w:numPr>
          <w:ilvl w:val="0"/>
          <w:numId w:val="25"/>
        </w:numPr>
        <w:jc w:val="both"/>
        <w:rPr>
          <w:rFonts w:ascii="Arial" w:hAnsi="Arial" w:cs="Arial"/>
          <w:highlight w:val="yellow"/>
        </w:rPr>
      </w:pPr>
      <w:r w:rsidRPr="008A2119">
        <w:rPr>
          <w:rFonts w:ascii="Arial" w:hAnsi="Arial" w:cs="Arial"/>
          <w:highlight w:val="yellow"/>
        </w:rPr>
        <w:t xml:space="preserve">Derive </w:t>
      </w:r>
      <w:proofErr w:type="gramStart"/>
      <w:r w:rsidRPr="008A2119">
        <w:rPr>
          <w:rFonts w:ascii="Arial" w:hAnsi="Arial" w:cs="Arial"/>
          <w:highlight w:val="yellow"/>
        </w:rPr>
        <w:t>proposition</w:t>
      </w:r>
      <w:proofErr w:type="gramEnd"/>
    </w:p>
    <w:p w14:paraId="02BE9F10" w14:textId="77777777" w:rsidR="005D5753" w:rsidRPr="008A2119" w:rsidRDefault="005D5753" w:rsidP="005D5753">
      <w:pPr>
        <w:pStyle w:val="ListParagraph"/>
        <w:numPr>
          <w:ilvl w:val="0"/>
          <w:numId w:val="25"/>
        </w:numPr>
        <w:jc w:val="both"/>
        <w:rPr>
          <w:rFonts w:ascii="Arial" w:hAnsi="Arial" w:cs="Arial"/>
          <w:highlight w:val="yellow"/>
        </w:rPr>
      </w:pPr>
      <w:r w:rsidRPr="008A2119">
        <w:rPr>
          <w:rFonts w:ascii="Arial" w:hAnsi="Arial" w:cs="Arial"/>
          <w:highlight w:val="yellow"/>
        </w:rPr>
        <w:t xml:space="preserve">Set the areas of discussion and how it will be </w:t>
      </w:r>
      <w:proofErr w:type="gramStart"/>
      <w:r w:rsidRPr="008A2119">
        <w:rPr>
          <w:rFonts w:ascii="Arial" w:hAnsi="Arial" w:cs="Arial"/>
          <w:highlight w:val="yellow"/>
        </w:rPr>
        <w:t>examined</w:t>
      </w:r>
      <w:proofErr w:type="gramEnd"/>
    </w:p>
    <w:p w14:paraId="197B238F" w14:textId="7FC482A1" w:rsidR="00EF323A" w:rsidRPr="008A2119" w:rsidRDefault="00EF323A" w:rsidP="00EF2E3C">
      <w:pPr>
        <w:pStyle w:val="Heading3"/>
        <w:tabs>
          <w:tab w:val="num" w:pos="360"/>
        </w:tabs>
        <w:spacing w:before="0" w:after="0"/>
        <w:ind w:left="1080" w:hanging="1080"/>
        <w:jc w:val="both"/>
        <w:rPr>
          <w:sz w:val="24"/>
          <w:szCs w:val="24"/>
        </w:rPr>
      </w:pPr>
    </w:p>
    <w:p w14:paraId="30D45E97" w14:textId="51F0676C" w:rsidR="003C1445" w:rsidRPr="008A2119" w:rsidRDefault="003C1445" w:rsidP="003C1445">
      <w:pPr>
        <w:rPr>
          <w:rFonts w:ascii="Arial" w:hAnsi="Arial" w:cs="Arial"/>
        </w:rPr>
      </w:pPr>
      <w:r w:rsidRPr="008A2119">
        <w:rPr>
          <w:rFonts w:ascii="Arial" w:hAnsi="Arial" w:cs="Arial"/>
        </w:rPr>
        <w:t>Question for practice:</w:t>
      </w:r>
    </w:p>
    <w:p w14:paraId="0EBC7B1F" w14:textId="6FCC026A" w:rsidR="003C1445" w:rsidRPr="008A2119" w:rsidRDefault="003C1445" w:rsidP="003C1445">
      <w:pPr>
        <w:rPr>
          <w:rFonts w:ascii="Arial" w:hAnsi="Arial" w:cs="Arial"/>
        </w:rPr>
      </w:pPr>
    </w:p>
    <w:p w14:paraId="6C006A0A" w14:textId="42A2CCFD" w:rsidR="003C1445" w:rsidRPr="008A2119" w:rsidRDefault="003C1445" w:rsidP="003C1445">
      <w:pPr>
        <w:jc w:val="both"/>
        <w:rPr>
          <w:rFonts w:ascii="Arial" w:hAnsi="Arial" w:cs="Arial"/>
        </w:rPr>
      </w:pPr>
      <w:r w:rsidRPr="008A2119">
        <w:rPr>
          <w:rFonts w:ascii="Arial" w:hAnsi="Arial" w:cs="Arial"/>
        </w:rPr>
        <w:t>To what extent can any society claim to be great?</w:t>
      </w:r>
    </w:p>
    <w:p w14:paraId="66F0E074" w14:textId="77777777" w:rsidR="003C1445" w:rsidRPr="008A2119" w:rsidRDefault="003C1445" w:rsidP="003C1445">
      <w:pPr>
        <w:jc w:val="both"/>
        <w:rPr>
          <w:rFonts w:ascii="Arial" w:hAnsi="Arial" w:cs="Arial"/>
        </w:rPr>
      </w:pPr>
    </w:p>
    <w:p w14:paraId="00859885" w14:textId="630CE902" w:rsidR="003C1445" w:rsidRPr="008A2119" w:rsidRDefault="003C1445" w:rsidP="003C1445">
      <w:pPr>
        <w:rPr>
          <w:rFonts w:ascii="Arial" w:hAnsi="Arial" w:cs="Arial"/>
        </w:rPr>
      </w:pPr>
    </w:p>
    <w:p w14:paraId="240FD701" w14:textId="496531F9" w:rsidR="00EF323A" w:rsidRPr="008A2119" w:rsidRDefault="00EF323A" w:rsidP="00EF2E3C">
      <w:pPr>
        <w:pStyle w:val="Heading3"/>
        <w:tabs>
          <w:tab w:val="num" w:pos="360"/>
        </w:tabs>
        <w:spacing w:before="0" w:after="0"/>
        <w:ind w:left="1080" w:hanging="1080"/>
        <w:jc w:val="both"/>
        <w:rPr>
          <w:sz w:val="24"/>
          <w:szCs w:val="24"/>
        </w:rPr>
      </w:pPr>
    </w:p>
    <w:p w14:paraId="4A3AFB6B" w14:textId="53CC092B" w:rsidR="00F523B6" w:rsidRPr="008A2119" w:rsidRDefault="00F523B6" w:rsidP="00F523B6">
      <w:pPr>
        <w:rPr>
          <w:rFonts w:ascii="Arial" w:hAnsi="Arial" w:cs="Arial"/>
        </w:rPr>
      </w:pPr>
    </w:p>
    <w:p w14:paraId="55889388" w14:textId="7390AB3C" w:rsidR="00F523B6" w:rsidRPr="008A2119" w:rsidRDefault="00F523B6" w:rsidP="00F523B6">
      <w:pPr>
        <w:rPr>
          <w:rFonts w:ascii="Arial" w:hAnsi="Arial" w:cs="Arial"/>
        </w:rPr>
      </w:pPr>
    </w:p>
    <w:p w14:paraId="10060D0B" w14:textId="532F165E" w:rsidR="00F523B6" w:rsidRPr="008A2119" w:rsidRDefault="00F523B6" w:rsidP="00F523B6">
      <w:pPr>
        <w:rPr>
          <w:rFonts w:ascii="Arial" w:hAnsi="Arial" w:cs="Arial"/>
        </w:rPr>
      </w:pPr>
    </w:p>
    <w:p w14:paraId="5079F6E7" w14:textId="7201E531" w:rsidR="00F523B6" w:rsidRPr="008A2119" w:rsidRDefault="00F523B6" w:rsidP="00F523B6">
      <w:pPr>
        <w:rPr>
          <w:rFonts w:ascii="Arial" w:hAnsi="Arial" w:cs="Arial"/>
        </w:rPr>
      </w:pPr>
    </w:p>
    <w:p w14:paraId="4DC26A82" w14:textId="367CD1AC" w:rsidR="00F523B6" w:rsidRPr="008A2119" w:rsidRDefault="00F523B6" w:rsidP="00F523B6">
      <w:pPr>
        <w:rPr>
          <w:rFonts w:ascii="Arial" w:hAnsi="Arial" w:cs="Arial"/>
        </w:rPr>
      </w:pPr>
    </w:p>
    <w:p w14:paraId="6D848228" w14:textId="0F822E19" w:rsidR="00F523B6" w:rsidRPr="008A2119" w:rsidRDefault="00F523B6" w:rsidP="00F523B6">
      <w:pPr>
        <w:rPr>
          <w:rFonts w:ascii="Arial" w:hAnsi="Arial" w:cs="Arial"/>
        </w:rPr>
      </w:pPr>
    </w:p>
    <w:p w14:paraId="102F2869" w14:textId="7C2E07E0" w:rsidR="00F523B6" w:rsidRPr="008A2119" w:rsidRDefault="00F523B6" w:rsidP="00F523B6">
      <w:pPr>
        <w:rPr>
          <w:rFonts w:ascii="Arial" w:hAnsi="Arial" w:cs="Arial"/>
        </w:rPr>
      </w:pPr>
    </w:p>
    <w:p w14:paraId="0CF12460" w14:textId="1A0D1E11" w:rsidR="00F523B6" w:rsidRPr="008A2119" w:rsidRDefault="00F523B6" w:rsidP="00F523B6">
      <w:pPr>
        <w:rPr>
          <w:rFonts w:ascii="Arial" w:hAnsi="Arial" w:cs="Arial"/>
        </w:rPr>
      </w:pPr>
    </w:p>
    <w:p w14:paraId="04472595" w14:textId="38796978" w:rsidR="00F523B6" w:rsidRPr="008A2119" w:rsidRDefault="00F523B6" w:rsidP="00F523B6">
      <w:pPr>
        <w:rPr>
          <w:rFonts w:ascii="Arial" w:hAnsi="Arial" w:cs="Arial"/>
        </w:rPr>
      </w:pPr>
    </w:p>
    <w:p w14:paraId="24CFFE1B" w14:textId="5A541FA8" w:rsidR="00F523B6" w:rsidRPr="008A2119" w:rsidRDefault="00F523B6" w:rsidP="00F523B6">
      <w:pPr>
        <w:rPr>
          <w:rFonts w:ascii="Arial" w:hAnsi="Arial" w:cs="Arial"/>
        </w:rPr>
      </w:pPr>
    </w:p>
    <w:p w14:paraId="684F65AB" w14:textId="48FC31B4" w:rsidR="00F523B6" w:rsidRPr="008A2119" w:rsidRDefault="00F523B6" w:rsidP="00F523B6">
      <w:pPr>
        <w:rPr>
          <w:rFonts w:ascii="Arial" w:hAnsi="Arial" w:cs="Arial"/>
        </w:rPr>
      </w:pPr>
    </w:p>
    <w:p w14:paraId="0E0BA567" w14:textId="6FD5202E" w:rsidR="00F523B6" w:rsidRPr="008A2119" w:rsidRDefault="00F523B6" w:rsidP="00F523B6">
      <w:pPr>
        <w:rPr>
          <w:rFonts w:ascii="Arial" w:hAnsi="Arial" w:cs="Arial"/>
        </w:rPr>
      </w:pPr>
    </w:p>
    <w:p w14:paraId="5E4074A7" w14:textId="69C812E4" w:rsidR="00F523B6" w:rsidRPr="008A2119" w:rsidRDefault="00F523B6" w:rsidP="00F523B6">
      <w:pPr>
        <w:rPr>
          <w:rFonts w:ascii="Arial" w:hAnsi="Arial" w:cs="Arial"/>
        </w:rPr>
      </w:pPr>
    </w:p>
    <w:p w14:paraId="3B89A812" w14:textId="6DAA3030" w:rsidR="00F523B6" w:rsidRDefault="00F523B6" w:rsidP="00F523B6">
      <w:pPr>
        <w:rPr>
          <w:rFonts w:ascii="Arial" w:hAnsi="Arial" w:cs="Arial"/>
        </w:rPr>
      </w:pPr>
    </w:p>
    <w:p w14:paraId="35079235" w14:textId="7E80BCF6" w:rsidR="005577D0" w:rsidRDefault="005577D0" w:rsidP="00F523B6">
      <w:pPr>
        <w:rPr>
          <w:rFonts w:ascii="Arial" w:hAnsi="Arial" w:cs="Arial"/>
        </w:rPr>
      </w:pPr>
    </w:p>
    <w:p w14:paraId="2BDE3509" w14:textId="06A563EE" w:rsidR="005577D0" w:rsidRDefault="005577D0" w:rsidP="00F523B6">
      <w:pPr>
        <w:rPr>
          <w:rFonts w:ascii="Arial" w:hAnsi="Arial" w:cs="Arial"/>
        </w:rPr>
      </w:pPr>
    </w:p>
    <w:p w14:paraId="11F743C8" w14:textId="55F00A79" w:rsidR="005577D0" w:rsidRDefault="005577D0" w:rsidP="00F523B6">
      <w:pPr>
        <w:rPr>
          <w:rFonts w:ascii="Arial" w:hAnsi="Arial" w:cs="Arial"/>
        </w:rPr>
      </w:pPr>
    </w:p>
    <w:p w14:paraId="74CEB459" w14:textId="38E9A5DB" w:rsidR="005577D0" w:rsidRDefault="005577D0" w:rsidP="00F523B6">
      <w:pPr>
        <w:rPr>
          <w:rFonts w:ascii="Arial" w:hAnsi="Arial" w:cs="Arial"/>
        </w:rPr>
      </w:pPr>
    </w:p>
    <w:p w14:paraId="768C8F35" w14:textId="095EDD7E" w:rsidR="005577D0" w:rsidRDefault="005577D0" w:rsidP="00F523B6">
      <w:pPr>
        <w:rPr>
          <w:rFonts w:ascii="Arial" w:hAnsi="Arial" w:cs="Arial"/>
        </w:rPr>
      </w:pPr>
    </w:p>
    <w:p w14:paraId="1763DA5B" w14:textId="6CBC95A5" w:rsidR="005577D0" w:rsidRDefault="005577D0" w:rsidP="00F523B6">
      <w:pPr>
        <w:rPr>
          <w:rFonts w:ascii="Arial" w:hAnsi="Arial" w:cs="Arial"/>
        </w:rPr>
      </w:pPr>
    </w:p>
    <w:p w14:paraId="19C5CAD0" w14:textId="54024861" w:rsidR="005577D0" w:rsidRDefault="005577D0" w:rsidP="00F523B6">
      <w:pPr>
        <w:rPr>
          <w:rFonts w:ascii="Arial" w:hAnsi="Arial" w:cs="Arial"/>
        </w:rPr>
      </w:pPr>
    </w:p>
    <w:p w14:paraId="769FA1A1" w14:textId="77777777" w:rsidR="005577D0" w:rsidRPr="008A2119" w:rsidRDefault="005577D0" w:rsidP="00F523B6">
      <w:pPr>
        <w:rPr>
          <w:rFonts w:ascii="Arial" w:hAnsi="Arial" w:cs="Arial"/>
        </w:rPr>
      </w:pPr>
    </w:p>
    <w:p w14:paraId="72FD0911" w14:textId="7051D1AD" w:rsidR="00F523B6" w:rsidRPr="008A2119" w:rsidRDefault="00F523B6" w:rsidP="00F523B6">
      <w:pPr>
        <w:rPr>
          <w:rFonts w:ascii="Arial" w:hAnsi="Arial" w:cs="Arial"/>
        </w:rPr>
      </w:pPr>
    </w:p>
    <w:p w14:paraId="137D04BF" w14:textId="77777777" w:rsidR="005577D0" w:rsidRDefault="005577D0" w:rsidP="00EF2E3C">
      <w:pPr>
        <w:pStyle w:val="Heading3"/>
        <w:tabs>
          <w:tab w:val="num" w:pos="360"/>
        </w:tabs>
        <w:spacing w:before="0" w:after="0"/>
        <w:ind w:left="1080" w:hanging="1080"/>
        <w:jc w:val="both"/>
        <w:rPr>
          <w:sz w:val="24"/>
          <w:szCs w:val="24"/>
        </w:rPr>
      </w:pPr>
    </w:p>
    <w:p w14:paraId="2F6D89FC" w14:textId="77777777" w:rsidR="005577D0" w:rsidRDefault="005577D0" w:rsidP="00EF2E3C">
      <w:pPr>
        <w:pStyle w:val="Heading3"/>
        <w:tabs>
          <w:tab w:val="num" w:pos="360"/>
        </w:tabs>
        <w:spacing w:before="0" w:after="0"/>
        <w:ind w:left="1080" w:hanging="1080"/>
        <w:jc w:val="both"/>
        <w:rPr>
          <w:sz w:val="24"/>
          <w:szCs w:val="24"/>
        </w:rPr>
      </w:pPr>
    </w:p>
    <w:p w14:paraId="44271789" w14:textId="3E2BBFE5" w:rsidR="00EF323A" w:rsidRPr="008A2119" w:rsidRDefault="00F523B6" w:rsidP="00EF2E3C">
      <w:pPr>
        <w:pStyle w:val="Heading3"/>
        <w:tabs>
          <w:tab w:val="num" w:pos="360"/>
        </w:tabs>
        <w:spacing w:before="0" w:after="0"/>
        <w:ind w:left="1080" w:hanging="1080"/>
        <w:jc w:val="both"/>
        <w:rPr>
          <w:sz w:val="24"/>
          <w:szCs w:val="24"/>
        </w:rPr>
      </w:pPr>
      <w:r w:rsidRPr="008A2119">
        <w:rPr>
          <w:sz w:val="24"/>
          <w:szCs w:val="24"/>
        </w:rPr>
        <w:t>Part B – Types of Paragraph Development</w:t>
      </w:r>
    </w:p>
    <w:p w14:paraId="21620BA3" w14:textId="3A41EC7A" w:rsidR="00F523B6" w:rsidRPr="008A2119" w:rsidRDefault="00F523B6" w:rsidP="00F523B6">
      <w:pPr>
        <w:rPr>
          <w:rFonts w:ascii="Arial" w:hAnsi="Arial" w:cs="Arial"/>
        </w:rPr>
      </w:pPr>
    </w:p>
    <w:p w14:paraId="61C3BAC3" w14:textId="3A7F49F6" w:rsidR="002A5858" w:rsidRPr="008A2119" w:rsidRDefault="002A5858" w:rsidP="002A5858">
      <w:pPr>
        <w:rPr>
          <w:rFonts w:ascii="Arial" w:hAnsi="Arial" w:cs="Arial"/>
          <w:b/>
        </w:rPr>
      </w:pPr>
      <w:r w:rsidRPr="008A2119">
        <w:rPr>
          <w:rFonts w:ascii="Arial" w:hAnsi="Arial" w:cs="Arial"/>
          <w:b/>
        </w:rPr>
        <w:t xml:space="preserve">‘We are becoming poorer as we are getting richer.’ </w:t>
      </w:r>
      <w:r w:rsidR="006D26BF" w:rsidRPr="008A2119">
        <w:rPr>
          <w:rFonts w:ascii="Arial" w:hAnsi="Arial" w:cs="Arial"/>
          <w:b/>
        </w:rPr>
        <w:t>Do you agree?</w:t>
      </w:r>
    </w:p>
    <w:p w14:paraId="0E19E030" w14:textId="77777777" w:rsidR="002A5858" w:rsidRPr="008A2119" w:rsidRDefault="002A5858" w:rsidP="00F523B6">
      <w:pPr>
        <w:rPr>
          <w:rFonts w:ascii="Arial" w:hAnsi="Arial" w:cs="Arial"/>
        </w:rPr>
      </w:pPr>
    </w:p>
    <w:p w14:paraId="2ABEA9E1" w14:textId="03D89AEA" w:rsidR="00EF323A" w:rsidRPr="008A2119" w:rsidRDefault="00F523B6" w:rsidP="00EF2E3C">
      <w:pPr>
        <w:pStyle w:val="Heading3"/>
        <w:tabs>
          <w:tab w:val="num" w:pos="360"/>
        </w:tabs>
        <w:spacing w:before="0" w:after="0"/>
        <w:ind w:left="1080" w:hanging="1080"/>
        <w:jc w:val="both"/>
        <w:rPr>
          <w:sz w:val="24"/>
          <w:szCs w:val="24"/>
        </w:rPr>
      </w:pPr>
      <w:r w:rsidRPr="008A2119">
        <w:rPr>
          <w:sz w:val="24"/>
          <w:szCs w:val="24"/>
        </w:rPr>
        <w:t>1. Opposing View</w:t>
      </w:r>
    </w:p>
    <w:p w14:paraId="6F87DEAC" w14:textId="77777777" w:rsidR="00EF323A" w:rsidRPr="008A2119" w:rsidRDefault="00EF323A" w:rsidP="00EF2E3C">
      <w:pPr>
        <w:pStyle w:val="Heading3"/>
        <w:tabs>
          <w:tab w:val="num" w:pos="360"/>
        </w:tabs>
        <w:spacing w:before="0" w:after="0"/>
        <w:ind w:left="1080" w:hanging="1080"/>
        <w:jc w:val="both"/>
        <w:rPr>
          <w:sz w:val="24"/>
          <w:szCs w:val="24"/>
        </w:rPr>
      </w:pPr>
    </w:p>
    <w:p w14:paraId="0337A6A7" w14:textId="77777777" w:rsidR="00F523B6" w:rsidRPr="008A2119" w:rsidRDefault="00F523B6" w:rsidP="00F523B6">
      <w:pPr>
        <w:jc w:val="both"/>
        <w:rPr>
          <w:rFonts w:ascii="Arial" w:hAnsi="Arial" w:cs="Arial"/>
        </w:rPr>
      </w:pPr>
      <w:r w:rsidRPr="008A2119">
        <w:rPr>
          <w:rFonts w:ascii="Arial" w:hAnsi="Arial" w:cs="Arial"/>
        </w:rPr>
        <w:t xml:space="preserve">From an economic angle, we are indeed getting richer and wealthier as seen from the rise in our material level of standard of living as real Gross Domestic Product per capita rises to one of the highest in the world. Our high rate of home ownership and low level of unemployment are also indications that Singaporeans are enjoying fruits of our economic </w:t>
      </w:r>
      <w:proofErr w:type="gramStart"/>
      <w:r w:rsidRPr="008A2119">
        <w:rPr>
          <w:rFonts w:ascii="Arial" w:hAnsi="Arial" w:cs="Arial"/>
        </w:rPr>
        <w:t>success</w:t>
      </w:r>
      <w:proofErr w:type="gramEnd"/>
      <w:r w:rsidRPr="008A2119">
        <w:rPr>
          <w:rFonts w:ascii="Arial" w:hAnsi="Arial" w:cs="Arial"/>
        </w:rPr>
        <w:t xml:space="preserve"> and this can also be seen from the convenience and comfort we can enjoy from the efficient and modernized infrastructures of transport network, public facilities and amenities. This clearly supports that the general and average economic well-being of the people is indeed better and </w:t>
      </w:r>
      <w:proofErr w:type="gramStart"/>
      <w:r w:rsidRPr="008A2119">
        <w:rPr>
          <w:rFonts w:ascii="Arial" w:hAnsi="Arial" w:cs="Arial"/>
        </w:rPr>
        <w:t>higher</w:t>
      </w:r>
      <w:proofErr w:type="gramEnd"/>
      <w:r w:rsidRPr="008A2119">
        <w:rPr>
          <w:rFonts w:ascii="Arial" w:hAnsi="Arial" w:cs="Arial"/>
        </w:rPr>
        <w:t xml:space="preserve"> but such an observation falls short in the understanding of our economic condition. </w:t>
      </w:r>
    </w:p>
    <w:p w14:paraId="0901103D" w14:textId="77777777" w:rsidR="00F523B6" w:rsidRPr="008A2119" w:rsidRDefault="00F523B6" w:rsidP="00F523B6">
      <w:pPr>
        <w:jc w:val="both"/>
        <w:rPr>
          <w:rFonts w:ascii="Arial" w:hAnsi="Arial" w:cs="Arial"/>
        </w:rPr>
      </w:pPr>
    </w:p>
    <w:p w14:paraId="589B4BC4" w14:textId="6C4D431E" w:rsidR="002A5858" w:rsidRPr="008A2119" w:rsidRDefault="002A5858" w:rsidP="002A5858">
      <w:pPr>
        <w:jc w:val="both"/>
        <w:rPr>
          <w:rFonts w:ascii="Arial" w:hAnsi="Arial" w:cs="Arial"/>
          <w:b/>
          <w:bCs/>
        </w:rPr>
      </w:pPr>
      <w:r w:rsidRPr="008A2119">
        <w:rPr>
          <w:rFonts w:ascii="Arial" w:hAnsi="Arial" w:cs="Arial"/>
          <w:b/>
          <w:bCs/>
        </w:rPr>
        <w:t>2. Rebuttal</w:t>
      </w:r>
    </w:p>
    <w:p w14:paraId="08D8B727" w14:textId="7616828D" w:rsidR="00F523B6" w:rsidRPr="008A2119" w:rsidRDefault="00F523B6" w:rsidP="002A5858">
      <w:pPr>
        <w:jc w:val="both"/>
        <w:rPr>
          <w:rFonts w:ascii="Arial" w:hAnsi="Arial" w:cs="Arial"/>
        </w:rPr>
      </w:pPr>
      <w:r w:rsidRPr="008A2119">
        <w:rPr>
          <w:rFonts w:ascii="Arial" w:hAnsi="Arial" w:cs="Arial"/>
        </w:rPr>
        <w:t xml:space="preserve">However, In the past few years, economic growth may have brought us more </w:t>
      </w:r>
      <w:proofErr w:type="gramStart"/>
      <w:r w:rsidRPr="008A2119">
        <w:rPr>
          <w:rFonts w:ascii="Arial" w:hAnsi="Arial" w:cs="Arial"/>
        </w:rPr>
        <w:t>wealth</w:t>
      </w:r>
      <w:proofErr w:type="gramEnd"/>
      <w:r w:rsidRPr="008A2119">
        <w:rPr>
          <w:rFonts w:ascii="Arial" w:hAnsi="Arial" w:cs="Arial"/>
        </w:rPr>
        <w:t xml:space="preserve"> but the wealth is often unevenly distributed as evidently stated by the Gini-coefficient ratio noted by economic reports from international agency that we are at a ratio above 0.45. Though our real GDP per capita is considered high, 70% of the working population does not enjoy this level. Furthermore, our high cost of living is a constant reminder that our income and wealth is not capable of proving us a comfortable level of standard of living. Thus, it is too conclusive to state that we are indeed getting richer.</w:t>
      </w:r>
    </w:p>
    <w:p w14:paraId="4A7666B1" w14:textId="77777777" w:rsidR="00EF323A" w:rsidRPr="008A2119" w:rsidRDefault="00EF323A" w:rsidP="00EF2E3C">
      <w:pPr>
        <w:pStyle w:val="Heading3"/>
        <w:tabs>
          <w:tab w:val="num" w:pos="360"/>
        </w:tabs>
        <w:spacing w:before="0" w:after="0"/>
        <w:ind w:left="1080" w:hanging="1080"/>
        <w:jc w:val="both"/>
        <w:rPr>
          <w:sz w:val="24"/>
          <w:szCs w:val="24"/>
        </w:rPr>
      </w:pPr>
    </w:p>
    <w:p w14:paraId="3B4E7808" w14:textId="6986AE0F" w:rsidR="00EF323A" w:rsidRPr="008A2119" w:rsidRDefault="008936AC" w:rsidP="00EF2E3C">
      <w:pPr>
        <w:pStyle w:val="Heading3"/>
        <w:tabs>
          <w:tab w:val="num" w:pos="360"/>
        </w:tabs>
        <w:spacing w:before="0" w:after="0"/>
        <w:ind w:left="1080" w:hanging="1080"/>
        <w:jc w:val="both"/>
        <w:rPr>
          <w:sz w:val="24"/>
          <w:szCs w:val="24"/>
        </w:rPr>
      </w:pPr>
      <w:r w:rsidRPr="008A2119">
        <w:rPr>
          <w:sz w:val="24"/>
          <w:szCs w:val="24"/>
        </w:rPr>
        <w:t>3. Supporting view</w:t>
      </w:r>
    </w:p>
    <w:p w14:paraId="4C5F9BAE" w14:textId="353D4864" w:rsidR="00EF323A" w:rsidRPr="008A2119" w:rsidRDefault="00EF323A" w:rsidP="00EF2E3C">
      <w:pPr>
        <w:pStyle w:val="Heading3"/>
        <w:tabs>
          <w:tab w:val="num" w:pos="360"/>
        </w:tabs>
        <w:spacing w:before="0" w:after="0"/>
        <w:ind w:left="1080" w:hanging="1080"/>
        <w:jc w:val="both"/>
        <w:rPr>
          <w:sz w:val="24"/>
          <w:szCs w:val="24"/>
        </w:rPr>
      </w:pPr>
    </w:p>
    <w:p w14:paraId="50B0D37D" w14:textId="5DF1B430" w:rsidR="006D26BF" w:rsidRPr="008A2119" w:rsidRDefault="008936AC" w:rsidP="006D26BF">
      <w:pPr>
        <w:ind w:firstLine="720"/>
        <w:jc w:val="both"/>
        <w:rPr>
          <w:rFonts w:ascii="Arial" w:hAnsi="Arial" w:cs="Arial"/>
        </w:rPr>
      </w:pPr>
      <w:r w:rsidRPr="008A2119">
        <w:rPr>
          <w:rFonts w:ascii="Arial" w:hAnsi="Arial" w:cs="Arial"/>
        </w:rPr>
        <w:t>From a wider perspective, detractors who are critical our development are quick to point out that Singaporeans are ‘becoming poorer’ as we are undermined and deprived in other aspect of our life. One such notable area would be seen from how we have compromised our healthy lifestyle for the sake of an affluent lifestyle. It can be observed that many workers, high or low income</w:t>
      </w:r>
      <w:r w:rsidR="006D26BF" w:rsidRPr="008A2119">
        <w:rPr>
          <w:rFonts w:ascii="Arial" w:hAnsi="Arial" w:cs="Arial"/>
        </w:rPr>
        <w:t xml:space="preserve">, </w:t>
      </w:r>
      <w:r w:rsidRPr="008A2119">
        <w:rPr>
          <w:rFonts w:ascii="Arial" w:hAnsi="Arial" w:cs="Arial"/>
        </w:rPr>
        <w:t xml:space="preserve">or </w:t>
      </w:r>
      <w:r w:rsidR="00C94EBA" w:rsidRPr="008A2119">
        <w:rPr>
          <w:rFonts w:ascii="Arial" w:hAnsi="Arial" w:cs="Arial"/>
        </w:rPr>
        <w:t>white or blue-collar</w:t>
      </w:r>
      <w:r w:rsidRPr="008A2119">
        <w:rPr>
          <w:rFonts w:ascii="Arial" w:hAnsi="Arial" w:cs="Arial"/>
        </w:rPr>
        <w:t xml:space="preserve"> works are putting in more hours in their work beyond their legal terms of working hours to fulfill their work commitments. Consequently, many chronic, work-related illnesses arise, undermining the health of the workers. Stress-related symptoms and mental illness are recorded to be on the rise in the institute of Mental Health, indicating that we may not be better while we are earning more. </w:t>
      </w:r>
    </w:p>
    <w:p w14:paraId="7938F5B2" w14:textId="77777777" w:rsidR="006D26BF" w:rsidRPr="008A2119" w:rsidRDefault="006D26BF" w:rsidP="008936AC">
      <w:pPr>
        <w:jc w:val="both"/>
        <w:rPr>
          <w:rFonts w:ascii="Arial" w:hAnsi="Arial" w:cs="Arial"/>
        </w:rPr>
      </w:pPr>
    </w:p>
    <w:p w14:paraId="5F9C87B5" w14:textId="77777777" w:rsidR="006D26BF" w:rsidRPr="008A2119" w:rsidRDefault="006D26BF" w:rsidP="008936AC">
      <w:pPr>
        <w:jc w:val="both"/>
        <w:rPr>
          <w:rFonts w:ascii="Arial" w:hAnsi="Arial" w:cs="Arial"/>
        </w:rPr>
      </w:pPr>
    </w:p>
    <w:p w14:paraId="444994B5" w14:textId="77777777" w:rsidR="006D26BF" w:rsidRPr="008A2119" w:rsidRDefault="006D26BF" w:rsidP="008936AC">
      <w:pPr>
        <w:jc w:val="both"/>
        <w:rPr>
          <w:rFonts w:ascii="Arial" w:hAnsi="Arial" w:cs="Arial"/>
        </w:rPr>
      </w:pPr>
    </w:p>
    <w:p w14:paraId="4315A87D" w14:textId="77777777" w:rsidR="006D26BF" w:rsidRPr="008A2119" w:rsidRDefault="006D26BF" w:rsidP="008936AC">
      <w:pPr>
        <w:jc w:val="both"/>
        <w:rPr>
          <w:rFonts w:ascii="Arial" w:hAnsi="Arial" w:cs="Arial"/>
        </w:rPr>
      </w:pPr>
    </w:p>
    <w:p w14:paraId="23A5B53B" w14:textId="77777777" w:rsidR="006D26BF" w:rsidRPr="008A2119" w:rsidRDefault="006D26BF" w:rsidP="008936AC">
      <w:pPr>
        <w:jc w:val="both"/>
        <w:rPr>
          <w:rFonts w:ascii="Arial" w:hAnsi="Arial" w:cs="Arial"/>
        </w:rPr>
      </w:pPr>
    </w:p>
    <w:p w14:paraId="0509C680" w14:textId="77777777" w:rsidR="006D26BF" w:rsidRPr="008A2119" w:rsidRDefault="006D26BF" w:rsidP="008936AC">
      <w:pPr>
        <w:jc w:val="both"/>
        <w:rPr>
          <w:rFonts w:ascii="Arial" w:hAnsi="Arial" w:cs="Arial"/>
        </w:rPr>
      </w:pPr>
    </w:p>
    <w:p w14:paraId="15442FCD" w14:textId="77777777" w:rsidR="006D26BF" w:rsidRPr="008A2119" w:rsidRDefault="006D26BF" w:rsidP="008936AC">
      <w:pPr>
        <w:jc w:val="both"/>
        <w:rPr>
          <w:rFonts w:ascii="Arial" w:hAnsi="Arial" w:cs="Arial"/>
        </w:rPr>
      </w:pPr>
    </w:p>
    <w:p w14:paraId="053D6BA7" w14:textId="77777777" w:rsidR="006D26BF" w:rsidRPr="008A2119" w:rsidRDefault="006D26BF" w:rsidP="008936AC">
      <w:pPr>
        <w:jc w:val="both"/>
        <w:rPr>
          <w:rFonts w:ascii="Arial" w:hAnsi="Arial" w:cs="Arial"/>
        </w:rPr>
      </w:pPr>
    </w:p>
    <w:p w14:paraId="68A82E03" w14:textId="77777777" w:rsidR="006D26BF" w:rsidRPr="008A2119" w:rsidRDefault="006D26BF" w:rsidP="006D26BF">
      <w:pPr>
        <w:ind w:firstLine="720"/>
        <w:jc w:val="both"/>
        <w:rPr>
          <w:rFonts w:ascii="Arial" w:hAnsi="Arial" w:cs="Arial"/>
        </w:rPr>
      </w:pPr>
    </w:p>
    <w:p w14:paraId="125A5E99" w14:textId="77777777" w:rsidR="006D26BF" w:rsidRPr="008A2119" w:rsidRDefault="006D26BF" w:rsidP="006D26BF">
      <w:pPr>
        <w:ind w:firstLine="720"/>
        <w:jc w:val="both"/>
        <w:rPr>
          <w:rFonts w:ascii="Arial" w:hAnsi="Arial" w:cs="Arial"/>
        </w:rPr>
      </w:pPr>
    </w:p>
    <w:p w14:paraId="2C425A8D" w14:textId="16FA1092" w:rsidR="008936AC" w:rsidRPr="008A2119" w:rsidRDefault="008936AC" w:rsidP="006D26BF">
      <w:pPr>
        <w:ind w:firstLine="720"/>
        <w:jc w:val="both"/>
        <w:rPr>
          <w:rFonts w:ascii="Arial" w:hAnsi="Arial" w:cs="Arial"/>
        </w:rPr>
      </w:pPr>
      <w:r w:rsidRPr="008A2119">
        <w:rPr>
          <w:rFonts w:ascii="Arial" w:hAnsi="Arial" w:cs="Arial"/>
        </w:rPr>
        <w:t>At the same time, this hectic working schedule we have adopted has also tarnished and weakened our family and social relationship with our loved ones. Our concern over affluence and career status demands us to work longer hours, ignoring the need to spend times with our loved ones. DINK (double income, no kid), high divorce rates, rising number of juvenile delinquency and rise dysfunctional families are the opportunity costs that we incur in the pursuit of richness and wealth.</w:t>
      </w:r>
      <w:r w:rsidRPr="008A2119">
        <w:rPr>
          <w:rFonts w:ascii="Arial" w:hAnsi="Arial" w:cs="Arial"/>
        </w:rPr>
        <w:tab/>
        <w:t xml:space="preserve">Realizing the significance of the detriments, Singapore government, through the Ministry of Community Development, Youth and Sports, has introduced various community </w:t>
      </w:r>
      <w:proofErr w:type="spellStart"/>
      <w:r w:rsidRPr="008A2119">
        <w:rPr>
          <w:rFonts w:ascii="Arial" w:hAnsi="Arial" w:cs="Arial"/>
        </w:rPr>
        <w:t>programmes</w:t>
      </w:r>
      <w:proofErr w:type="spellEnd"/>
      <w:r w:rsidRPr="008A2119">
        <w:rPr>
          <w:rFonts w:ascii="Arial" w:hAnsi="Arial" w:cs="Arial"/>
        </w:rPr>
        <w:t xml:space="preserve"> and campaigns to promote a healthy, balanced lifestyle which will enable to enjoy the fruit of our economic prosperity while preventing us from undermining ourselves and the family members. Campaigns like ‘Family Day’ and ‘Eat with Family’ and sport promotional activities are introduced to relieve the stress from our work and cultivate the family relationship that we may be deprived of, given our demanding working schedule.</w:t>
      </w:r>
    </w:p>
    <w:p w14:paraId="0B0F0225" w14:textId="77777777" w:rsidR="008936AC" w:rsidRPr="008A2119" w:rsidRDefault="008936AC" w:rsidP="008936AC">
      <w:pPr>
        <w:rPr>
          <w:rFonts w:ascii="Arial" w:hAnsi="Arial" w:cs="Arial"/>
        </w:rPr>
      </w:pPr>
    </w:p>
    <w:p w14:paraId="0AE434B6" w14:textId="40DA1FC6" w:rsidR="00EF323A" w:rsidRPr="008A2119" w:rsidRDefault="006D26BF" w:rsidP="00EF2E3C">
      <w:pPr>
        <w:pStyle w:val="Heading3"/>
        <w:tabs>
          <w:tab w:val="num" w:pos="360"/>
        </w:tabs>
        <w:spacing w:before="0" w:after="0"/>
        <w:ind w:left="1080" w:hanging="1080"/>
        <w:jc w:val="both"/>
        <w:rPr>
          <w:sz w:val="24"/>
          <w:szCs w:val="24"/>
        </w:rPr>
      </w:pPr>
      <w:proofErr w:type="spellStart"/>
      <w:r w:rsidRPr="008A2119">
        <w:rPr>
          <w:sz w:val="24"/>
          <w:szCs w:val="24"/>
        </w:rPr>
        <w:t>Qn</w:t>
      </w:r>
      <w:proofErr w:type="spellEnd"/>
      <w:r w:rsidRPr="008A2119">
        <w:rPr>
          <w:sz w:val="24"/>
          <w:szCs w:val="24"/>
        </w:rPr>
        <w:t xml:space="preserve"> 2 – DYA Type of question</w:t>
      </w:r>
    </w:p>
    <w:p w14:paraId="0B01D835" w14:textId="37857513" w:rsidR="006D26BF" w:rsidRPr="008A2119" w:rsidRDefault="006D26BF" w:rsidP="006D26BF">
      <w:pPr>
        <w:rPr>
          <w:rFonts w:ascii="Arial" w:hAnsi="Arial" w:cs="Arial"/>
        </w:rPr>
      </w:pPr>
    </w:p>
    <w:p w14:paraId="7A9937C6" w14:textId="77777777" w:rsidR="006D26BF" w:rsidRPr="008A2119" w:rsidRDefault="006D26BF" w:rsidP="006D26BF">
      <w:pPr>
        <w:rPr>
          <w:rFonts w:ascii="Arial" w:hAnsi="Arial" w:cs="Arial"/>
          <w:b/>
          <w:bCs/>
        </w:rPr>
      </w:pPr>
      <w:r w:rsidRPr="008A2119">
        <w:rPr>
          <w:rFonts w:ascii="Arial" w:hAnsi="Arial" w:cs="Arial"/>
          <w:b/>
          <w:bCs/>
        </w:rPr>
        <w:t>Is the World today really an unhappy place to live in?</w:t>
      </w:r>
    </w:p>
    <w:p w14:paraId="15E91EB0" w14:textId="77777777" w:rsidR="006D26BF" w:rsidRPr="008A2119" w:rsidRDefault="006D26BF" w:rsidP="006D26BF">
      <w:pPr>
        <w:rPr>
          <w:rFonts w:ascii="Arial" w:hAnsi="Arial" w:cs="Arial"/>
        </w:rPr>
      </w:pPr>
    </w:p>
    <w:p w14:paraId="2C18D607" w14:textId="20FD7BDC" w:rsidR="006D26BF" w:rsidRPr="008A2119" w:rsidRDefault="006D26BF" w:rsidP="006D26BF">
      <w:pPr>
        <w:rPr>
          <w:rFonts w:ascii="Arial" w:hAnsi="Arial" w:cs="Arial"/>
        </w:rPr>
      </w:pPr>
      <w:r w:rsidRPr="008A2119">
        <w:rPr>
          <w:rFonts w:ascii="Arial" w:hAnsi="Arial" w:cs="Arial"/>
        </w:rPr>
        <w:t>Supporting view</w:t>
      </w:r>
    </w:p>
    <w:p w14:paraId="530E1AD9" w14:textId="5F28CC2C" w:rsidR="006D26BF" w:rsidRPr="008A2119" w:rsidRDefault="006D26BF" w:rsidP="006D26BF">
      <w:pPr>
        <w:rPr>
          <w:rFonts w:ascii="Arial" w:hAnsi="Arial" w:cs="Arial"/>
        </w:rPr>
      </w:pPr>
    </w:p>
    <w:p w14:paraId="62C28E7B" w14:textId="1E076482" w:rsidR="006D26BF" w:rsidRPr="008A2119" w:rsidRDefault="006D26BF" w:rsidP="006D26BF">
      <w:pPr>
        <w:ind w:firstLine="720"/>
        <w:jc w:val="both"/>
        <w:rPr>
          <w:rFonts w:ascii="Arial" w:hAnsi="Arial" w:cs="Arial"/>
        </w:rPr>
      </w:pPr>
      <w:r w:rsidRPr="008A2119">
        <w:rPr>
          <w:rFonts w:ascii="Arial" w:hAnsi="Arial" w:cs="Arial"/>
          <w:u w:val="single"/>
        </w:rPr>
        <w:t>Our world is indeed an unhappy place to live</w:t>
      </w:r>
      <w:r w:rsidR="00C94EBA">
        <w:rPr>
          <w:rFonts w:ascii="Arial" w:hAnsi="Arial" w:cs="Arial"/>
          <w:u w:val="single"/>
        </w:rPr>
        <w:t xml:space="preserve"> in</w:t>
      </w:r>
      <w:r w:rsidRPr="008A2119">
        <w:rPr>
          <w:rFonts w:ascii="Arial" w:hAnsi="Arial" w:cs="Arial"/>
        </w:rPr>
        <w:t xml:space="preserve"> when </w:t>
      </w:r>
      <w:r w:rsidRPr="008A2119">
        <w:rPr>
          <w:rFonts w:ascii="Arial" w:hAnsi="Arial" w:cs="Arial"/>
          <w:b/>
        </w:rPr>
        <w:t>there is higher degree of competition created by growing population, greater global connectedness and depleting scare resources that will demand individuals to strive to win in this economic competition for resources and benefits</w:t>
      </w:r>
      <w:r w:rsidRPr="008A2119">
        <w:rPr>
          <w:rFonts w:ascii="Arial" w:hAnsi="Arial" w:cs="Arial"/>
        </w:rPr>
        <w:t xml:space="preserve">. Students now </w:t>
      </w:r>
      <w:proofErr w:type="gramStart"/>
      <w:r w:rsidRPr="008A2119">
        <w:rPr>
          <w:rFonts w:ascii="Arial" w:hAnsi="Arial" w:cs="Arial"/>
        </w:rPr>
        <w:t>have to</w:t>
      </w:r>
      <w:proofErr w:type="gramEnd"/>
      <w:r w:rsidRPr="008A2119">
        <w:rPr>
          <w:rFonts w:ascii="Arial" w:hAnsi="Arial" w:cs="Arial"/>
        </w:rPr>
        <w:t xml:space="preserve"> compete for limited spaces in education institutions from kindergarten to tertiary places on merit or economic capacity while workers compete for employment and business opportunities for advancement and economic gains. Consequently, people will now have less time, </w:t>
      </w:r>
      <w:proofErr w:type="gramStart"/>
      <w:r w:rsidRPr="008A2119">
        <w:rPr>
          <w:rFonts w:ascii="Arial" w:hAnsi="Arial" w:cs="Arial"/>
        </w:rPr>
        <w:t>energy</w:t>
      </w:r>
      <w:proofErr w:type="gramEnd"/>
      <w:r w:rsidRPr="008A2119">
        <w:rPr>
          <w:rFonts w:ascii="Arial" w:hAnsi="Arial" w:cs="Arial"/>
        </w:rPr>
        <w:t xml:space="preserve"> and resource to devote to intrinsic development in their lives like social interaction, hobbies and leisure to cultivate a holistic lifestyle with meaningful purposes and amiable relationships. Instead, life has become tensed, </w:t>
      </w:r>
      <w:proofErr w:type="gramStart"/>
      <w:r w:rsidRPr="008A2119">
        <w:rPr>
          <w:rFonts w:ascii="Arial" w:hAnsi="Arial" w:cs="Arial"/>
        </w:rPr>
        <w:t>trivialized</w:t>
      </w:r>
      <w:proofErr w:type="gramEnd"/>
      <w:r w:rsidRPr="008A2119">
        <w:rPr>
          <w:rFonts w:ascii="Arial" w:hAnsi="Arial" w:cs="Arial"/>
        </w:rPr>
        <w:t xml:space="preserve"> and confrontational as we need to combative and aggressive to survive in a highly competitive environment. </w:t>
      </w:r>
      <w:r w:rsidRPr="008A2119">
        <w:rPr>
          <w:rFonts w:ascii="Arial" w:hAnsi="Arial" w:cs="Arial"/>
          <w:highlight w:val="cyan"/>
        </w:rPr>
        <w:t xml:space="preserve">This is evidently seen in mega cities like Singapore, New York, Hong </w:t>
      </w:r>
      <w:proofErr w:type="gramStart"/>
      <w:r w:rsidRPr="008A2119">
        <w:rPr>
          <w:rFonts w:ascii="Arial" w:hAnsi="Arial" w:cs="Arial"/>
          <w:highlight w:val="cyan"/>
        </w:rPr>
        <w:t>Kong</w:t>
      </w:r>
      <w:proofErr w:type="gramEnd"/>
      <w:r w:rsidRPr="008A2119">
        <w:rPr>
          <w:rFonts w:ascii="Arial" w:hAnsi="Arial" w:cs="Arial"/>
          <w:highlight w:val="cyan"/>
        </w:rPr>
        <w:t xml:space="preserve"> and Shanghai where many are seen to be unhappy souls in social surveys about their life</w:t>
      </w:r>
      <w:r w:rsidRPr="008A2119">
        <w:rPr>
          <w:rFonts w:ascii="Arial" w:hAnsi="Arial" w:cs="Arial"/>
        </w:rPr>
        <w:t xml:space="preserve">. </w:t>
      </w:r>
      <w:r w:rsidRPr="008A2119">
        <w:rPr>
          <w:rFonts w:ascii="Arial" w:hAnsi="Arial" w:cs="Arial"/>
          <w:highlight w:val="green"/>
        </w:rPr>
        <w:t>Under such competitive ethos, we can never live a happy life.</w:t>
      </w:r>
    </w:p>
    <w:p w14:paraId="5CE0E2CB" w14:textId="77777777" w:rsidR="006D26BF" w:rsidRPr="008A2119" w:rsidRDefault="006D26BF" w:rsidP="006D26BF">
      <w:pPr>
        <w:jc w:val="both"/>
        <w:rPr>
          <w:rFonts w:ascii="Arial" w:hAnsi="Arial" w:cs="Arial"/>
        </w:rPr>
      </w:pPr>
    </w:p>
    <w:p w14:paraId="3B2DAFEB" w14:textId="77777777" w:rsidR="006D26BF" w:rsidRPr="008A2119" w:rsidRDefault="006D26BF" w:rsidP="006D26BF">
      <w:pPr>
        <w:rPr>
          <w:rFonts w:ascii="Arial" w:hAnsi="Arial" w:cs="Arial"/>
        </w:rPr>
      </w:pPr>
    </w:p>
    <w:p w14:paraId="0DE1CE32" w14:textId="2AB007B7" w:rsidR="006D26BF" w:rsidRPr="008A2119" w:rsidRDefault="006D26BF" w:rsidP="006D26BF">
      <w:pPr>
        <w:rPr>
          <w:rFonts w:ascii="Arial" w:hAnsi="Arial" w:cs="Arial"/>
        </w:rPr>
      </w:pPr>
    </w:p>
    <w:p w14:paraId="3E24D01F" w14:textId="77777777" w:rsidR="006D26BF" w:rsidRPr="008A2119" w:rsidRDefault="006D26BF" w:rsidP="006D26BF">
      <w:pPr>
        <w:rPr>
          <w:rFonts w:ascii="Arial" w:hAnsi="Arial" w:cs="Arial"/>
        </w:rPr>
      </w:pPr>
    </w:p>
    <w:p w14:paraId="6FC6DD11" w14:textId="77777777" w:rsidR="00EF323A" w:rsidRPr="008A2119" w:rsidRDefault="00EF323A" w:rsidP="00EF2E3C">
      <w:pPr>
        <w:pStyle w:val="Heading3"/>
        <w:tabs>
          <w:tab w:val="num" w:pos="360"/>
        </w:tabs>
        <w:spacing w:before="0" w:after="0"/>
        <w:ind w:left="1080" w:hanging="1080"/>
        <w:jc w:val="both"/>
        <w:rPr>
          <w:sz w:val="24"/>
          <w:szCs w:val="24"/>
        </w:rPr>
      </w:pPr>
    </w:p>
    <w:p w14:paraId="3B1BC2CC" w14:textId="77777777" w:rsidR="00EF323A" w:rsidRPr="008A2119" w:rsidRDefault="00EF323A" w:rsidP="00EF2E3C">
      <w:pPr>
        <w:pStyle w:val="Heading3"/>
        <w:tabs>
          <w:tab w:val="num" w:pos="360"/>
        </w:tabs>
        <w:spacing w:before="0" w:after="0"/>
        <w:ind w:left="1080" w:hanging="1080"/>
        <w:jc w:val="both"/>
        <w:rPr>
          <w:sz w:val="24"/>
          <w:szCs w:val="24"/>
        </w:rPr>
      </w:pPr>
    </w:p>
    <w:p w14:paraId="7E3D1212" w14:textId="4493B044" w:rsidR="006D26BF" w:rsidRPr="008A2119" w:rsidRDefault="006D26BF" w:rsidP="00EF2E3C">
      <w:pPr>
        <w:pStyle w:val="Heading3"/>
        <w:tabs>
          <w:tab w:val="num" w:pos="360"/>
        </w:tabs>
        <w:spacing w:before="0" w:after="0"/>
        <w:ind w:left="1080" w:hanging="1080"/>
        <w:jc w:val="both"/>
        <w:rPr>
          <w:sz w:val="24"/>
          <w:szCs w:val="24"/>
        </w:rPr>
      </w:pPr>
    </w:p>
    <w:p w14:paraId="70DDF3CC" w14:textId="0DDEC3D0" w:rsidR="008A2119" w:rsidRPr="008A2119" w:rsidRDefault="008A2119" w:rsidP="008A2119">
      <w:pPr>
        <w:rPr>
          <w:rFonts w:ascii="Arial" w:hAnsi="Arial" w:cs="Arial"/>
        </w:rPr>
      </w:pPr>
    </w:p>
    <w:p w14:paraId="360AA8DA" w14:textId="51FC8611" w:rsidR="008A2119" w:rsidRPr="008A2119" w:rsidRDefault="008A2119" w:rsidP="008A2119">
      <w:pPr>
        <w:rPr>
          <w:rFonts w:ascii="Arial" w:hAnsi="Arial" w:cs="Arial"/>
        </w:rPr>
      </w:pPr>
    </w:p>
    <w:p w14:paraId="5FB00FF8" w14:textId="0061761D" w:rsidR="008A2119" w:rsidRPr="008A2119" w:rsidRDefault="008A2119" w:rsidP="008A2119">
      <w:pPr>
        <w:rPr>
          <w:rFonts w:ascii="Arial" w:hAnsi="Arial" w:cs="Arial"/>
        </w:rPr>
      </w:pPr>
    </w:p>
    <w:p w14:paraId="35FCE1EB" w14:textId="4173D4BB" w:rsidR="008A2119" w:rsidRPr="008A2119" w:rsidRDefault="008A2119" w:rsidP="008A2119">
      <w:pPr>
        <w:rPr>
          <w:rFonts w:ascii="Arial" w:hAnsi="Arial" w:cs="Arial"/>
        </w:rPr>
      </w:pPr>
    </w:p>
    <w:p w14:paraId="13B4E26D" w14:textId="1D5F36EF" w:rsidR="008A2119" w:rsidRPr="008A2119" w:rsidRDefault="008A2119" w:rsidP="008A2119">
      <w:pPr>
        <w:rPr>
          <w:rFonts w:ascii="Arial" w:hAnsi="Arial" w:cs="Arial"/>
        </w:rPr>
      </w:pPr>
    </w:p>
    <w:p w14:paraId="73FDBB67" w14:textId="77777777" w:rsidR="008A2119" w:rsidRPr="008A2119" w:rsidRDefault="008A2119" w:rsidP="008A2119">
      <w:pPr>
        <w:jc w:val="both"/>
        <w:rPr>
          <w:rFonts w:ascii="Arial" w:eastAsia="Times New Roman" w:hAnsi="Arial" w:cs="Arial"/>
          <w:lang w:eastAsia="zh-CN"/>
        </w:rPr>
      </w:pPr>
      <w:r w:rsidRPr="00B41CB3">
        <w:rPr>
          <w:rFonts w:ascii="Arial" w:eastAsia="Times New Roman" w:hAnsi="Arial" w:cs="Arial"/>
          <w:b/>
          <w:bCs/>
          <w:color w:val="000000"/>
          <w:highlight w:val="cyan"/>
          <w:lang w:eastAsia="zh-CN"/>
        </w:rPr>
        <w:t>‘Live as if you were to die tomorrow.’ Is this good advice?</w:t>
      </w:r>
    </w:p>
    <w:p w14:paraId="680B45BE" w14:textId="77777777" w:rsidR="008A2119" w:rsidRPr="008A2119" w:rsidRDefault="008A2119" w:rsidP="008A2119">
      <w:pPr>
        <w:jc w:val="both"/>
        <w:rPr>
          <w:rFonts w:ascii="Arial" w:eastAsia="Times New Roman" w:hAnsi="Arial" w:cs="Arial"/>
          <w:lang w:eastAsia="zh-CN"/>
        </w:rPr>
      </w:pPr>
    </w:p>
    <w:p w14:paraId="137F7673" w14:textId="77777777" w:rsidR="008A2119" w:rsidRPr="008A2119" w:rsidRDefault="008A2119" w:rsidP="008A2119">
      <w:pPr>
        <w:jc w:val="both"/>
        <w:rPr>
          <w:rFonts w:ascii="Arial" w:eastAsia="Times New Roman" w:hAnsi="Arial" w:cs="Arial"/>
          <w:lang w:eastAsia="zh-CN"/>
        </w:rPr>
      </w:pPr>
      <w:r w:rsidRPr="008A2119">
        <w:rPr>
          <w:rFonts w:ascii="Arial" w:eastAsia="Times New Roman" w:hAnsi="Arial" w:cs="Arial"/>
          <w:color w:val="000000"/>
          <w:u w:val="single"/>
          <w:lang w:eastAsia="zh-CN"/>
        </w:rPr>
        <w:t>Question Analysis</w:t>
      </w:r>
    </w:p>
    <w:p w14:paraId="1BEFC6E3" w14:textId="77777777" w:rsidR="008A2119" w:rsidRPr="008A2119" w:rsidRDefault="008A2119" w:rsidP="008A2119">
      <w:pPr>
        <w:numPr>
          <w:ilvl w:val="0"/>
          <w:numId w:val="27"/>
        </w:numPr>
        <w:jc w:val="both"/>
        <w:textAlignment w:val="baseline"/>
        <w:rPr>
          <w:rFonts w:ascii="Arial" w:eastAsia="Times New Roman" w:hAnsi="Arial" w:cs="Arial"/>
          <w:color w:val="000000"/>
          <w:lang w:eastAsia="zh-CN"/>
        </w:rPr>
      </w:pPr>
      <w:r w:rsidRPr="008A2119">
        <w:rPr>
          <w:rFonts w:ascii="Arial" w:eastAsia="Times New Roman" w:hAnsi="Arial" w:cs="Arial"/>
          <w:color w:val="000000"/>
          <w:lang w:eastAsia="zh-CN"/>
        </w:rPr>
        <w:t xml:space="preserve">DYA question </w:t>
      </w:r>
    </w:p>
    <w:p w14:paraId="58ADB347" w14:textId="77777777" w:rsidR="008A2119" w:rsidRPr="008A2119" w:rsidRDefault="008A2119" w:rsidP="008A2119">
      <w:pPr>
        <w:numPr>
          <w:ilvl w:val="0"/>
          <w:numId w:val="27"/>
        </w:numPr>
        <w:jc w:val="both"/>
        <w:textAlignment w:val="baseline"/>
        <w:rPr>
          <w:rFonts w:ascii="Arial" w:eastAsia="Times New Roman" w:hAnsi="Arial" w:cs="Arial"/>
          <w:color w:val="000000"/>
          <w:lang w:eastAsia="zh-CN"/>
        </w:rPr>
      </w:pPr>
      <w:r w:rsidRPr="008A2119">
        <w:rPr>
          <w:rFonts w:ascii="Arial" w:eastAsia="Times New Roman" w:hAnsi="Arial" w:cs="Arial"/>
          <w:color w:val="000000"/>
          <w:lang w:eastAsia="zh-CN"/>
        </w:rPr>
        <w:t xml:space="preserve">In fact, the full quote by Mahatma Gandhi is as follows: </w:t>
      </w:r>
    </w:p>
    <w:p w14:paraId="1AC38935" w14:textId="77777777" w:rsidR="008A2119" w:rsidRPr="008A2119" w:rsidRDefault="008A2119" w:rsidP="008A2119">
      <w:pPr>
        <w:numPr>
          <w:ilvl w:val="1"/>
          <w:numId w:val="27"/>
        </w:numPr>
        <w:jc w:val="both"/>
        <w:textAlignment w:val="baseline"/>
        <w:rPr>
          <w:rFonts w:ascii="Arial" w:eastAsia="Times New Roman" w:hAnsi="Arial" w:cs="Arial"/>
          <w:color w:val="000000"/>
          <w:lang w:eastAsia="zh-CN"/>
        </w:rPr>
      </w:pPr>
      <w:r w:rsidRPr="008A2119">
        <w:rPr>
          <w:rFonts w:ascii="Arial" w:eastAsia="Times New Roman" w:hAnsi="Arial" w:cs="Arial"/>
          <w:color w:val="000000"/>
          <w:lang w:eastAsia="zh-CN"/>
        </w:rPr>
        <w:t>‘Live as if you were to die tomorrow. Learn as if you were to live forever.’</w:t>
      </w:r>
    </w:p>
    <w:p w14:paraId="5A7364A2" w14:textId="77777777" w:rsidR="008A2119" w:rsidRPr="008A2119" w:rsidRDefault="008A2119" w:rsidP="008A2119">
      <w:pPr>
        <w:numPr>
          <w:ilvl w:val="0"/>
          <w:numId w:val="27"/>
        </w:numPr>
        <w:jc w:val="both"/>
        <w:textAlignment w:val="baseline"/>
        <w:rPr>
          <w:rFonts w:ascii="Arial" w:eastAsia="Times New Roman" w:hAnsi="Arial" w:cs="Arial"/>
          <w:color w:val="000000"/>
          <w:lang w:eastAsia="zh-CN"/>
        </w:rPr>
      </w:pPr>
      <w:r w:rsidRPr="008A2119">
        <w:rPr>
          <w:rFonts w:ascii="Arial" w:eastAsia="Times New Roman" w:hAnsi="Arial" w:cs="Arial"/>
          <w:color w:val="000000"/>
          <w:lang w:eastAsia="zh-CN"/>
        </w:rPr>
        <w:t>This statement means that you should live everyday as if it were your last.</w:t>
      </w:r>
    </w:p>
    <w:p w14:paraId="17E88567" w14:textId="77777777" w:rsidR="008A2119" w:rsidRPr="008A2119" w:rsidRDefault="008A2119" w:rsidP="008A2119">
      <w:pPr>
        <w:numPr>
          <w:ilvl w:val="0"/>
          <w:numId w:val="27"/>
        </w:numPr>
        <w:jc w:val="both"/>
        <w:textAlignment w:val="baseline"/>
        <w:rPr>
          <w:rFonts w:ascii="Arial" w:eastAsia="Times New Roman" w:hAnsi="Arial" w:cs="Arial"/>
          <w:color w:val="000000"/>
          <w:lang w:eastAsia="zh-CN"/>
        </w:rPr>
      </w:pPr>
      <w:r w:rsidRPr="008A2119">
        <w:rPr>
          <w:rFonts w:ascii="Arial" w:eastAsia="Times New Roman" w:hAnsi="Arial" w:cs="Arial"/>
          <w:color w:val="000000"/>
          <w:lang w:eastAsia="zh-CN"/>
        </w:rPr>
        <w:t xml:space="preserve">‘Good advice’ - to consider whether such a view is valuable and meaningful to individuals, in terms of their personal development, the way we conduct our lives and how the society will </w:t>
      </w:r>
      <w:proofErr w:type="gramStart"/>
      <w:r w:rsidRPr="008A2119">
        <w:rPr>
          <w:rFonts w:ascii="Arial" w:eastAsia="Times New Roman" w:hAnsi="Arial" w:cs="Arial"/>
          <w:color w:val="000000"/>
          <w:lang w:eastAsia="zh-CN"/>
        </w:rPr>
        <w:t>work</w:t>
      </w:r>
      <w:proofErr w:type="gramEnd"/>
    </w:p>
    <w:p w14:paraId="4E527F22" w14:textId="77777777" w:rsidR="008A2119" w:rsidRPr="008A2119" w:rsidRDefault="008A2119" w:rsidP="008A2119">
      <w:pPr>
        <w:jc w:val="both"/>
        <w:rPr>
          <w:rFonts w:ascii="Arial" w:eastAsia="Times New Roman" w:hAnsi="Arial" w:cs="Arial"/>
          <w:lang w:eastAsia="zh-CN"/>
        </w:rPr>
      </w:pPr>
    </w:p>
    <w:p w14:paraId="4DE41677" w14:textId="77777777" w:rsidR="008A2119" w:rsidRPr="008A2119" w:rsidRDefault="008A2119" w:rsidP="008A2119">
      <w:pPr>
        <w:jc w:val="both"/>
        <w:rPr>
          <w:rFonts w:ascii="Arial" w:eastAsia="Times New Roman" w:hAnsi="Arial" w:cs="Arial"/>
          <w:lang w:eastAsia="zh-CN"/>
        </w:rPr>
      </w:pPr>
      <w:r w:rsidRPr="008A2119">
        <w:rPr>
          <w:rFonts w:ascii="Arial" w:eastAsia="Times New Roman" w:hAnsi="Arial" w:cs="Arial"/>
          <w:color w:val="000000"/>
          <w:u w:val="single"/>
          <w:lang w:eastAsia="zh-CN"/>
        </w:rPr>
        <w:t>Introduction</w:t>
      </w:r>
    </w:p>
    <w:p w14:paraId="423EA846" w14:textId="77777777" w:rsidR="008A2119" w:rsidRPr="008A2119" w:rsidRDefault="008A2119" w:rsidP="008A2119">
      <w:pPr>
        <w:jc w:val="both"/>
        <w:rPr>
          <w:rFonts w:ascii="Arial" w:eastAsia="Times New Roman" w:hAnsi="Arial" w:cs="Arial"/>
          <w:color w:val="000000"/>
          <w:lang w:eastAsia="zh-CN"/>
        </w:rPr>
      </w:pPr>
      <w:r w:rsidRPr="008A2119">
        <w:rPr>
          <w:rFonts w:ascii="Arial" w:eastAsia="Times New Roman" w:hAnsi="Arial" w:cs="Arial"/>
          <w:b/>
          <w:bCs/>
          <w:color w:val="000000"/>
          <w:lang w:eastAsia="zh-CN"/>
        </w:rPr>
        <w:t xml:space="preserve">Overview: </w:t>
      </w:r>
      <w:r w:rsidRPr="008A2119">
        <w:rPr>
          <w:rFonts w:ascii="Arial" w:eastAsia="Times New Roman" w:hAnsi="Arial" w:cs="Arial"/>
          <w:color w:val="000000"/>
          <w:lang w:eastAsia="zh-CN"/>
        </w:rPr>
        <w:t xml:space="preserve">In modern societies, individuals have set their sights on various goals to find meaning in their lives. The probability of success hinges on the motivation level and capabilities of the individuals. </w:t>
      </w:r>
    </w:p>
    <w:p w14:paraId="78CA657C" w14:textId="77777777" w:rsidR="008A2119" w:rsidRPr="008A2119" w:rsidRDefault="008A2119" w:rsidP="008A2119">
      <w:pPr>
        <w:pStyle w:val="ListParagraph"/>
        <w:numPr>
          <w:ilvl w:val="0"/>
          <w:numId w:val="29"/>
        </w:numPr>
        <w:jc w:val="both"/>
        <w:rPr>
          <w:rFonts w:ascii="Arial" w:eastAsia="Times New Roman" w:hAnsi="Arial" w:cs="Arial"/>
          <w:highlight w:val="yellow"/>
        </w:rPr>
      </w:pPr>
      <w:r w:rsidRPr="008A2119">
        <w:rPr>
          <w:rFonts w:ascii="Arial" w:eastAsia="Times New Roman" w:hAnsi="Arial" w:cs="Arial"/>
          <w:highlight w:val="yellow"/>
        </w:rPr>
        <w:t xml:space="preserve">Relate it to the notion on how time is </w:t>
      </w:r>
      <w:proofErr w:type="gramStart"/>
      <w:r w:rsidRPr="008A2119">
        <w:rPr>
          <w:rFonts w:ascii="Arial" w:eastAsia="Times New Roman" w:hAnsi="Arial" w:cs="Arial"/>
          <w:highlight w:val="yellow"/>
        </w:rPr>
        <w:t>utilized</w:t>
      </w:r>
      <w:proofErr w:type="gramEnd"/>
    </w:p>
    <w:p w14:paraId="07A44102" w14:textId="77777777" w:rsidR="008A2119" w:rsidRPr="008A2119" w:rsidRDefault="008A2119" w:rsidP="008A2119">
      <w:pPr>
        <w:jc w:val="both"/>
        <w:rPr>
          <w:rFonts w:ascii="Arial" w:eastAsia="Times New Roman" w:hAnsi="Arial" w:cs="Arial"/>
          <w:lang w:eastAsia="zh-CN"/>
        </w:rPr>
      </w:pPr>
    </w:p>
    <w:p w14:paraId="435EA00D" w14:textId="77777777" w:rsidR="008A2119" w:rsidRPr="008A2119" w:rsidRDefault="008A2119" w:rsidP="008A2119">
      <w:pPr>
        <w:jc w:val="both"/>
        <w:rPr>
          <w:rFonts w:ascii="Arial" w:eastAsia="Times New Roman" w:hAnsi="Arial" w:cs="Arial"/>
          <w:lang w:eastAsia="zh-CN"/>
        </w:rPr>
      </w:pPr>
      <w:r w:rsidRPr="008A2119">
        <w:rPr>
          <w:rFonts w:ascii="Arial" w:eastAsia="Times New Roman" w:hAnsi="Arial" w:cs="Arial"/>
          <w:b/>
          <w:bCs/>
          <w:color w:val="000000"/>
          <w:lang w:eastAsia="zh-CN"/>
        </w:rPr>
        <w:t xml:space="preserve">Given View: </w:t>
      </w:r>
      <w:r w:rsidRPr="008A2119">
        <w:rPr>
          <w:rFonts w:ascii="Arial" w:eastAsia="Times New Roman" w:hAnsi="Arial" w:cs="Arial"/>
          <w:color w:val="000000"/>
          <w:lang w:eastAsia="zh-CN"/>
        </w:rPr>
        <w:t>Some support the advice to ‘live as if you were to die tomorrow’, which implies that everyone should live their lives to the fullest all the time.</w:t>
      </w:r>
    </w:p>
    <w:p w14:paraId="202EE0A6" w14:textId="77777777" w:rsidR="008A2119" w:rsidRPr="008A2119" w:rsidRDefault="008A2119" w:rsidP="008A2119">
      <w:pPr>
        <w:jc w:val="both"/>
        <w:rPr>
          <w:rFonts w:ascii="Arial" w:eastAsia="Times New Roman" w:hAnsi="Arial" w:cs="Arial"/>
          <w:lang w:eastAsia="zh-CN"/>
        </w:rPr>
      </w:pPr>
    </w:p>
    <w:p w14:paraId="416D168C" w14:textId="77777777" w:rsidR="008A2119" w:rsidRPr="008A2119" w:rsidRDefault="008A2119" w:rsidP="008A2119">
      <w:pPr>
        <w:jc w:val="both"/>
        <w:rPr>
          <w:rFonts w:ascii="Arial" w:eastAsia="Times New Roman" w:hAnsi="Arial" w:cs="Arial"/>
          <w:lang w:eastAsia="zh-CN"/>
        </w:rPr>
      </w:pPr>
      <w:r w:rsidRPr="008A2119">
        <w:rPr>
          <w:rFonts w:ascii="Arial" w:eastAsia="Times New Roman" w:hAnsi="Arial" w:cs="Arial"/>
          <w:b/>
          <w:bCs/>
          <w:color w:val="000000"/>
          <w:lang w:eastAsia="zh-CN"/>
        </w:rPr>
        <w:t xml:space="preserve">Contrasting View: </w:t>
      </w:r>
      <w:r w:rsidRPr="008A2119">
        <w:rPr>
          <w:rFonts w:ascii="Arial" w:eastAsia="Times New Roman" w:hAnsi="Arial" w:cs="Arial"/>
          <w:color w:val="000000"/>
          <w:lang w:eastAsia="zh-CN"/>
        </w:rPr>
        <w:t xml:space="preserve">On the other hand, some challenge this view as they argue that such a perception may encourage reckless </w:t>
      </w:r>
      <w:proofErr w:type="spellStart"/>
      <w:r w:rsidRPr="008A2119">
        <w:rPr>
          <w:rFonts w:ascii="Arial" w:eastAsia="Times New Roman" w:hAnsi="Arial" w:cs="Arial"/>
          <w:color w:val="000000"/>
          <w:lang w:eastAsia="zh-CN"/>
        </w:rPr>
        <w:t>behaviour</w:t>
      </w:r>
      <w:proofErr w:type="spellEnd"/>
      <w:r w:rsidRPr="008A2119">
        <w:rPr>
          <w:rFonts w:ascii="Arial" w:eastAsia="Times New Roman" w:hAnsi="Arial" w:cs="Arial"/>
          <w:color w:val="000000"/>
          <w:lang w:eastAsia="zh-CN"/>
        </w:rPr>
        <w:t xml:space="preserve"> that compromises on their own and others’ lives.</w:t>
      </w:r>
    </w:p>
    <w:p w14:paraId="1106D553" w14:textId="77777777" w:rsidR="008A2119" w:rsidRPr="008A2119" w:rsidRDefault="008A2119" w:rsidP="008A2119">
      <w:pPr>
        <w:jc w:val="both"/>
        <w:rPr>
          <w:rFonts w:ascii="Arial" w:eastAsia="Times New Roman" w:hAnsi="Arial" w:cs="Arial"/>
          <w:lang w:eastAsia="zh-CN"/>
        </w:rPr>
      </w:pPr>
    </w:p>
    <w:p w14:paraId="4E328A2C" w14:textId="77777777" w:rsidR="008A2119" w:rsidRPr="008A2119" w:rsidRDefault="008A2119" w:rsidP="008A2119">
      <w:pPr>
        <w:jc w:val="both"/>
        <w:rPr>
          <w:rFonts w:ascii="Arial" w:eastAsia="Times New Roman" w:hAnsi="Arial" w:cs="Arial"/>
          <w:lang w:eastAsia="zh-CN"/>
        </w:rPr>
      </w:pPr>
      <w:r w:rsidRPr="008A2119">
        <w:rPr>
          <w:rFonts w:ascii="Arial" w:eastAsia="Times New Roman" w:hAnsi="Arial" w:cs="Arial"/>
          <w:b/>
          <w:bCs/>
          <w:color w:val="000000"/>
          <w:lang w:eastAsia="zh-CN"/>
        </w:rPr>
        <w:t xml:space="preserve">Stand: </w:t>
      </w:r>
      <w:r w:rsidRPr="008A2119">
        <w:rPr>
          <w:rFonts w:ascii="Arial" w:eastAsia="Times New Roman" w:hAnsi="Arial" w:cs="Arial"/>
          <w:color w:val="000000"/>
          <w:lang w:eastAsia="zh-CN"/>
        </w:rPr>
        <w:t xml:space="preserve">In view of these differing perspectives, this essay is more inclined to the view that the statement is good advice for all, given that many people lack the will and determination to persevere. </w:t>
      </w:r>
    </w:p>
    <w:p w14:paraId="03EB9C98" w14:textId="77777777" w:rsidR="008A2119" w:rsidRPr="008A2119" w:rsidRDefault="008A2119" w:rsidP="008A2119">
      <w:pPr>
        <w:jc w:val="both"/>
        <w:rPr>
          <w:rFonts w:ascii="Arial" w:eastAsia="Times New Roman" w:hAnsi="Arial" w:cs="Arial"/>
          <w:lang w:eastAsia="zh-CN"/>
        </w:rPr>
      </w:pPr>
    </w:p>
    <w:p w14:paraId="00E32832" w14:textId="77777777" w:rsidR="008A2119" w:rsidRPr="008A2119" w:rsidRDefault="008A2119" w:rsidP="008A2119">
      <w:pPr>
        <w:jc w:val="both"/>
        <w:rPr>
          <w:rFonts w:ascii="Arial" w:eastAsia="Times New Roman" w:hAnsi="Arial" w:cs="Arial"/>
          <w:lang w:eastAsia="zh-CN"/>
        </w:rPr>
      </w:pPr>
      <w:r w:rsidRPr="008A2119">
        <w:rPr>
          <w:rFonts w:ascii="Arial" w:eastAsia="Times New Roman" w:hAnsi="Arial" w:cs="Arial"/>
          <w:color w:val="000000"/>
          <w:u w:val="single"/>
          <w:lang w:eastAsia="zh-CN"/>
        </w:rPr>
        <w:t>Main Body</w:t>
      </w:r>
    </w:p>
    <w:p w14:paraId="2589C9C0" w14:textId="77777777" w:rsidR="008A2119" w:rsidRPr="008A2119" w:rsidRDefault="008A2119" w:rsidP="008A2119">
      <w:pPr>
        <w:jc w:val="both"/>
        <w:rPr>
          <w:rFonts w:ascii="Arial" w:eastAsia="Times New Roman" w:hAnsi="Arial" w:cs="Arial"/>
          <w:lang w:eastAsia="zh-CN"/>
        </w:rPr>
      </w:pPr>
      <w:r w:rsidRPr="008A2119">
        <w:rPr>
          <w:rFonts w:ascii="Arial" w:eastAsia="Times New Roman" w:hAnsi="Arial" w:cs="Arial"/>
          <w:b/>
          <w:bCs/>
          <w:color w:val="000000"/>
          <w:lang w:eastAsia="zh-CN"/>
        </w:rPr>
        <w:t xml:space="preserve">Opposing View: Explain why the given statement is not good advice - Personal </w:t>
      </w:r>
      <w:proofErr w:type="gramStart"/>
      <w:r w:rsidRPr="008A2119">
        <w:rPr>
          <w:rFonts w:ascii="Arial" w:eastAsia="Times New Roman" w:hAnsi="Arial" w:cs="Arial"/>
          <w:b/>
          <w:bCs/>
          <w:color w:val="000000"/>
          <w:lang w:eastAsia="zh-CN"/>
        </w:rPr>
        <w:t>Development</w:t>
      </w:r>
      <w:proofErr w:type="gramEnd"/>
      <w:r w:rsidRPr="008A2119">
        <w:rPr>
          <w:rFonts w:ascii="Arial" w:eastAsia="Times New Roman" w:hAnsi="Arial" w:cs="Arial"/>
          <w:b/>
          <w:bCs/>
          <w:color w:val="000000"/>
          <w:lang w:eastAsia="zh-CN"/>
        </w:rPr>
        <w:t xml:space="preserve"> </w:t>
      </w:r>
    </w:p>
    <w:p w14:paraId="320D9E72" w14:textId="77777777" w:rsidR="008A2119" w:rsidRPr="008A2119" w:rsidRDefault="008A2119" w:rsidP="008A2119">
      <w:pPr>
        <w:jc w:val="both"/>
        <w:rPr>
          <w:rFonts w:ascii="Arial" w:eastAsia="Times New Roman" w:hAnsi="Arial" w:cs="Arial"/>
          <w:lang w:eastAsia="zh-CN"/>
        </w:rPr>
      </w:pPr>
      <w:r w:rsidRPr="008A2119">
        <w:rPr>
          <w:rFonts w:ascii="Arial" w:eastAsia="Times New Roman" w:hAnsi="Arial" w:cs="Arial"/>
          <w:b/>
          <w:bCs/>
          <w:color w:val="000000"/>
          <w:lang w:eastAsia="zh-CN"/>
        </w:rPr>
        <w:t>TS:</w:t>
      </w:r>
      <w:r w:rsidRPr="008A2119">
        <w:rPr>
          <w:rFonts w:ascii="Arial" w:eastAsia="Times New Roman" w:hAnsi="Arial" w:cs="Arial"/>
          <w:color w:val="000000"/>
          <w:lang w:eastAsia="zh-CN"/>
        </w:rPr>
        <w:t xml:space="preserve"> For those who believe that the statement is not good advice, their rationale stems from the perception that </w:t>
      </w:r>
      <w:r w:rsidRPr="008A2119">
        <w:rPr>
          <w:rFonts w:ascii="Arial" w:eastAsia="Times New Roman" w:hAnsi="Arial" w:cs="Arial"/>
          <w:color w:val="000000"/>
          <w:highlight w:val="yellow"/>
          <w:lang w:eastAsia="zh-CN"/>
        </w:rPr>
        <w:t xml:space="preserve">the heightened awareness of the limited time we have encourages reckless </w:t>
      </w:r>
      <w:proofErr w:type="spellStart"/>
      <w:r w:rsidRPr="008A2119">
        <w:rPr>
          <w:rFonts w:ascii="Arial" w:eastAsia="Times New Roman" w:hAnsi="Arial" w:cs="Arial"/>
          <w:color w:val="000000"/>
          <w:highlight w:val="yellow"/>
          <w:lang w:eastAsia="zh-CN"/>
        </w:rPr>
        <w:t>behaviour</w:t>
      </w:r>
      <w:proofErr w:type="spellEnd"/>
      <w:r w:rsidRPr="008A2119">
        <w:rPr>
          <w:rFonts w:ascii="Arial" w:eastAsia="Times New Roman" w:hAnsi="Arial" w:cs="Arial"/>
          <w:color w:val="000000"/>
          <w:highlight w:val="yellow"/>
          <w:lang w:eastAsia="zh-CN"/>
        </w:rPr>
        <w:t xml:space="preserve"> that results in negative social implications</w:t>
      </w:r>
      <w:r w:rsidRPr="008A2119">
        <w:rPr>
          <w:rFonts w:ascii="Arial" w:eastAsia="Times New Roman" w:hAnsi="Arial" w:cs="Arial"/>
          <w:color w:val="000000"/>
          <w:lang w:eastAsia="zh-CN"/>
        </w:rPr>
        <w:t>.</w:t>
      </w:r>
    </w:p>
    <w:p w14:paraId="4F845CA2" w14:textId="77777777" w:rsidR="008A2119" w:rsidRPr="008A2119" w:rsidRDefault="008A2119" w:rsidP="008A2119">
      <w:pPr>
        <w:jc w:val="both"/>
        <w:rPr>
          <w:rFonts w:ascii="Arial" w:eastAsia="Times New Roman" w:hAnsi="Arial" w:cs="Arial"/>
          <w:lang w:eastAsia="zh-CN"/>
        </w:rPr>
      </w:pPr>
    </w:p>
    <w:p w14:paraId="23E2938C" w14:textId="77777777" w:rsidR="008A2119" w:rsidRPr="008A2119" w:rsidRDefault="008A2119" w:rsidP="008A2119">
      <w:pPr>
        <w:jc w:val="both"/>
        <w:rPr>
          <w:rFonts w:ascii="Arial" w:eastAsia="Times New Roman" w:hAnsi="Arial" w:cs="Arial"/>
          <w:lang w:eastAsia="zh-CN"/>
        </w:rPr>
      </w:pPr>
      <w:r w:rsidRPr="008A2119">
        <w:rPr>
          <w:rFonts w:ascii="Arial" w:eastAsia="Times New Roman" w:hAnsi="Arial" w:cs="Arial"/>
          <w:b/>
          <w:bCs/>
          <w:color w:val="000000"/>
          <w:lang w:eastAsia="zh-CN"/>
        </w:rPr>
        <w:t>EL</w:t>
      </w:r>
      <w:r w:rsidRPr="008A2119">
        <w:rPr>
          <w:rFonts w:ascii="Arial" w:eastAsia="Times New Roman" w:hAnsi="Arial" w:cs="Arial"/>
          <w:color w:val="000000"/>
          <w:lang w:eastAsia="zh-CN"/>
        </w:rPr>
        <w:t>: Should an individual be presented with such a worrying thought, he or she may be pressured to think that there is little time left to achieve personal aims and pursuits in life. As such, the individual will lose focus on the pertinent aspects of life, particularly the intrinsic benefits.</w:t>
      </w:r>
    </w:p>
    <w:p w14:paraId="4643382D" w14:textId="77777777" w:rsidR="008A2119" w:rsidRPr="008A2119" w:rsidRDefault="008A2119" w:rsidP="008A2119">
      <w:pPr>
        <w:jc w:val="both"/>
        <w:rPr>
          <w:rFonts w:ascii="Arial" w:eastAsia="Times New Roman" w:hAnsi="Arial" w:cs="Arial"/>
          <w:lang w:eastAsia="zh-CN"/>
        </w:rPr>
      </w:pPr>
    </w:p>
    <w:p w14:paraId="1BCEF9C8" w14:textId="77777777" w:rsidR="008A2119" w:rsidRPr="008A2119" w:rsidRDefault="008A2119" w:rsidP="008A2119">
      <w:pPr>
        <w:jc w:val="both"/>
        <w:rPr>
          <w:rFonts w:ascii="Arial" w:eastAsia="Times New Roman" w:hAnsi="Arial" w:cs="Arial"/>
          <w:lang w:eastAsia="zh-CN"/>
        </w:rPr>
      </w:pPr>
      <w:r w:rsidRPr="008A2119">
        <w:rPr>
          <w:rFonts w:ascii="Arial" w:eastAsia="Times New Roman" w:hAnsi="Arial" w:cs="Arial"/>
          <w:b/>
          <w:bCs/>
          <w:color w:val="000000"/>
          <w:lang w:eastAsia="zh-CN"/>
        </w:rPr>
        <w:t xml:space="preserve">EG: </w:t>
      </w:r>
      <w:r w:rsidRPr="008A2119">
        <w:rPr>
          <w:rFonts w:ascii="Arial" w:eastAsia="Times New Roman" w:hAnsi="Arial" w:cs="Arial"/>
          <w:color w:val="000000"/>
          <w:lang w:eastAsia="zh-CN"/>
        </w:rPr>
        <w:t xml:space="preserve">Social issues that emerged due to this negative </w:t>
      </w:r>
      <w:proofErr w:type="gramStart"/>
      <w:r w:rsidRPr="008A2119">
        <w:rPr>
          <w:rFonts w:ascii="Arial" w:eastAsia="Times New Roman" w:hAnsi="Arial" w:cs="Arial"/>
          <w:color w:val="000000"/>
          <w:lang w:eastAsia="zh-CN"/>
        </w:rPr>
        <w:t>mentality</w:t>
      </w:r>
      <w:proofErr w:type="gramEnd"/>
      <w:r w:rsidRPr="008A2119">
        <w:rPr>
          <w:rFonts w:ascii="Arial" w:eastAsia="Times New Roman" w:hAnsi="Arial" w:cs="Arial"/>
          <w:color w:val="000000"/>
          <w:lang w:eastAsia="zh-CN"/>
        </w:rPr>
        <w:t xml:space="preserve"> </w:t>
      </w:r>
    </w:p>
    <w:p w14:paraId="6E51228E" w14:textId="77777777" w:rsidR="008A2119" w:rsidRPr="008A2119" w:rsidRDefault="008A2119" w:rsidP="008A2119">
      <w:pPr>
        <w:numPr>
          <w:ilvl w:val="0"/>
          <w:numId w:val="28"/>
        </w:numPr>
        <w:jc w:val="both"/>
        <w:textAlignment w:val="baseline"/>
        <w:rPr>
          <w:rFonts w:ascii="Arial" w:eastAsia="Times New Roman" w:hAnsi="Arial" w:cs="Arial"/>
          <w:color w:val="000000"/>
          <w:lang w:eastAsia="zh-CN"/>
        </w:rPr>
      </w:pPr>
      <w:r w:rsidRPr="008A2119">
        <w:rPr>
          <w:rFonts w:ascii="Arial" w:eastAsia="Times New Roman" w:hAnsi="Arial" w:cs="Arial"/>
          <w:color w:val="000000"/>
          <w:lang w:eastAsia="zh-CN"/>
        </w:rPr>
        <w:t xml:space="preserve">‘You only live once’ (YOLO) </w:t>
      </w:r>
      <w:proofErr w:type="gramStart"/>
      <w:r w:rsidRPr="008A2119">
        <w:rPr>
          <w:rFonts w:ascii="Arial" w:eastAsia="Times New Roman" w:hAnsi="Arial" w:cs="Arial"/>
          <w:color w:val="000000"/>
          <w:lang w:eastAsia="zh-CN"/>
        </w:rPr>
        <w:t>mentality</w:t>
      </w:r>
      <w:proofErr w:type="gramEnd"/>
    </w:p>
    <w:p w14:paraId="39A78491" w14:textId="77777777" w:rsidR="008A2119" w:rsidRPr="008A2119" w:rsidRDefault="008A2119" w:rsidP="008A2119">
      <w:pPr>
        <w:numPr>
          <w:ilvl w:val="0"/>
          <w:numId w:val="28"/>
        </w:numPr>
        <w:jc w:val="both"/>
        <w:textAlignment w:val="baseline"/>
        <w:rPr>
          <w:rFonts w:ascii="Arial" w:eastAsia="Times New Roman" w:hAnsi="Arial" w:cs="Arial"/>
          <w:color w:val="000000"/>
          <w:lang w:eastAsia="zh-CN"/>
        </w:rPr>
      </w:pPr>
      <w:r w:rsidRPr="008A2119">
        <w:rPr>
          <w:rFonts w:ascii="Arial" w:eastAsia="Times New Roman" w:hAnsi="Arial" w:cs="Arial"/>
          <w:color w:val="000000"/>
          <w:lang w:eastAsia="zh-CN"/>
        </w:rPr>
        <w:t xml:space="preserve">Drug-related offences committed by youths who are curious but misled social </w:t>
      </w:r>
      <w:proofErr w:type="gramStart"/>
      <w:r w:rsidRPr="008A2119">
        <w:rPr>
          <w:rFonts w:ascii="Arial" w:eastAsia="Times New Roman" w:hAnsi="Arial" w:cs="Arial"/>
          <w:color w:val="000000"/>
          <w:lang w:eastAsia="zh-CN"/>
        </w:rPr>
        <w:t>vices</w:t>
      </w:r>
      <w:proofErr w:type="gramEnd"/>
      <w:r w:rsidRPr="008A2119">
        <w:rPr>
          <w:rFonts w:ascii="Arial" w:eastAsia="Times New Roman" w:hAnsi="Arial" w:cs="Arial"/>
          <w:color w:val="000000"/>
          <w:lang w:eastAsia="zh-CN"/>
        </w:rPr>
        <w:t xml:space="preserve"> </w:t>
      </w:r>
    </w:p>
    <w:p w14:paraId="6A958690" w14:textId="77777777" w:rsidR="008A2119" w:rsidRPr="008A2119" w:rsidRDefault="008A2119" w:rsidP="008A2119">
      <w:pPr>
        <w:jc w:val="both"/>
        <w:rPr>
          <w:rFonts w:ascii="Arial" w:eastAsia="Times New Roman" w:hAnsi="Arial" w:cs="Arial"/>
          <w:lang w:eastAsia="zh-CN"/>
        </w:rPr>
      </w:pPr>
    </w:p>
    <w:p w14:paraId="055844FE" w14:textId="77777777" w:rsidR="008A2119" w:rsidRPr="008A2119" w:rsidRDefault="008A2119" w:rsidP="008A2119">
      <w:pPr>
        <w:jc w:val="both"/>
        <w:rPr>
          <w:rFonts w:ascii="Arial" w:eastAsia="Times New Roman" w:hAnsi="Arial" w:cs="Arial"/>
          <w:lang w:eastAsia="zh-CN"/>
        </w:rPr>
      </w:pPr>
      <w:r w:rsidRPr="008A2119">
        <w:rPr>
          <w:rFonts w:ascii="Arial" w:eastAsia="Times New Roman" w:hAnsi="Arial" w:cs="Arial"/>
          <w:b/>
          <w:bCs/>
          <w:color w:val="000000"/>
          <w:lang w:eastAsia="zh-CN"/>
        </w:rPr>
        <w:lastRenderedPageBreak/>
        <w:t xml:space="preserve">LS: </w:t>
      </w:r>
      <w:r w:rsidRPr="008A2119">
        <w:rPr>
          <w:rFonts w:ascii="Arial" w:eastAsia="Times New Roman" w:hAnsi="Arial" w:cs="Arial"/>
          <w:bCs/>
          <w:color w:val="000000"/>
          <w:lang w:eastAsia="zh-CN"/>
        </w:rPr>
        <w:t xml:space="preserve">As such, this advice is not appropriate for some people as the reckless </w:t>
      </w:r>
      <w:proofErr w:type="spellStart"/>
      <w:r w:rsidRPr="008A2119">
        <w:rPr>
          <w:rFonts w:ascii="Arial" w:eastAsia="Times New Roman" w:hAnsi="Arial" w:cs="Arial"/>
          <w:bCs/>
          <w:color w:val="000000"/>
          <w:lang w:eastAsia="zh-CN"/>
        </w:rPr>
        <w:t>behaviours</w:t>
      </w:r>
      <w:proofErr w:type="spellEnd"/>
      <w:r w:rsidRPr="008A2119">
        <w:rPr>
          <w:rFonts w:ascii="Arial" w:eastAsia="Times New Roman" w:hAnsi="Arial" w:cs="Arial"/>
          <w:bCs/>
          <w:color w:val="000000"/>
          <w:lang w:eastAsia="zh-CN"/>
        </w:rPr>
        <w:t xml:space="preserve"> adopted in relation to this advice may lead to degradation of the individual.</w:t>
      </w:r>
    </w:p>
    <w:p w14:paraId="265B6F5C" w14:textId="77777777" w:rsidR="008A2119" w:rsidRPr="008A2119" w:rsidRDefault="008A2119" w:rsidP="008A2119">
      <w:pPr>
        <w:jc w:val="both"/>
        <w:rPr>
          <w:rFonts w:ascii="Arial" w:eastAsia="Times New Roman" w:hAnsi="Arial" w:cs="Arial"/>
          <w:lang w:eastAsia="zh-CN"/>
        </w:rPr>
      </w:pPr>
    </w:p>
    <w:p w14:paraId="1CCBE0E9" w14:textId="77777777" w:rsidR="008A2119" w:rsidRPr="008A2119" w:rsidRDefault="008A2119" w:rsidP="008A2119">
      <w:pPr>
        <w:jc w:val="both"/>
        <w:rPr>
          <w:rFonts w:ascii="Arial" w:eastAsia="Times New Roman" w:hAnsi="Arial" w:cs="Arial"/>
          <w:lang w:eastAsia="zh-CN"/>
        </w:rPr>
      </w:pPr>
      <w:r w:rsidRPr="008A2119">
        <w:rPr>
          <w:rFonts w:ascii="Arial" w:eastAsia="Times New Roman" w:hAnsi="Arial" w:cs="Arial"/>
          <w:b/>
          <w:bCs/>
          <w:color w:val="000000"/>
          <w:lang w:eastAsia="zh-CN"/>
        </w:rPr>
        <w:t>Rebuttal: Explain why the given statement is good advice - with respect to the given view in the preceding paragraph - Personal Development</w:t>
      </w:r>
    </w:p>
    <w:p w14:paraId="547FFEDE" w14:textId="77777777" w:rsidR="008A2119" w:rsidRPr="008A2119" w:rsidRDefault="008A2119" w:rsidP="008A2119">
      <w:pPr>
        <w:jc w:val="both"/>
        <w:rPr>
          <w:rFonts w:ascii="Arial" w:eastAsia="Times New Roman" w:hAnsi="Arial" w:cs="Arial"/>
          <w:lang w:eastAsia="zh-CN"/>
        </w:rPr>
      </w:pPr>
      <w:r w:rsidRPr="008A2119">
        <w:rPr>
          <w:rFonts w:ascii="Arial" w:eastAsia="Times New Roman" w:hAnsi="Arial" w:cs="Arial"/>
          <w:b/>
          <w:bCs/>
          <w:color w:val="000000"/>
          <w:lang w:eastAsia="zh-CN"/>
        </w:rPr>
        <w:t xml:space="preserve">TS: </w:t>
      </w:r>
      <w:r w:rsidRPr="008A2119">
        <w:rPr>
          <w:rFonts w:ascii="Arial" w:eastAsia="Times New Roman" w:hAnsi="Arial" w:cs="Arial"/>
          <w:color w:val="000000"/>
          <w:lang w:eastAsia="zh-CN"/>
        </w:rPr>
        <w:t xml:space="preserve">However, such a view is myopic as the social </w:t>
      </w:r>
      <w:proofErr w:type="spellStart"/>
      <w:r w:rsidRPr="008A2119">
        <w:rPr>
          <w:rFonts w:ascii="Arial" w:eastAsia="Times New Roman" w:hAnsi="Arial" w:cs="Arial"/>
          <w:color w:val="000000"/>
          <w:lang w:eastAsia="zh-CN"/>
        </w:rPr>
        <w:t>behaviour</w:t>
      </w:r>
      <w:proofErr w:type="spellEnd"/>
      <w:r w:rsidRPr="008A2119">
        <w:rPr>
          <w:rFonts w:ascii="Arial" w:eastAsia="Times New Roman" w:hAnsi="Arial" w:cs="Arial"/>
          <w:color w:val="000000"/>
          <w:lang w:eastAsia="zh-CN"/>
        </w:rPr>
        <w:t xml:space="preserve"> of individuals is shaped by their own mindsets, which can promote a sense of optimism or pessimism towards life.</w:t>
      </w:r>
    </w:p>
    <w:p w14:paraId="4D617BA4" w14:textId="77777777" w:rsidR="008A2119" w:rsidRPr="008A2119" w:rsidRDefault="008A2119" w:rsidP="008A2119">
      <w:pPr>
        <w:jc w:val="both"/>
        <w:rPr>
          <w:rFonts w:ascii="Arial" w:eastAsia="Times New Roman" w:hAnsi="Arial" w:cs="Arial"/>
          <w:lang w:eastAsia="zh-CN"/>
        </w:rPr>
      </w:pPr>
    </w:p>
    <w:p w14:paraId="2FD1191F" w14:textId="77777777" w:rsidR="008A2119" w:rsidRPr="008A2119" w:rsidRDefault="008A2119" w:rsidP="008A2119">
      <w:pPr>
        <w:jc w:val="both"/>
        <w:rPr>
          <w:rFonts w:ascii="Arial" w:eastAsia="Times New Roman" w:hAnsi="Arial" w:cs="Arial"/>
          <w:lang w:eastAsia="zh-CN"/>
        </w:rPr>
      </w:pPr>
      <w:r w:rsidRPr="008A2119">
        <w:rPr>
          <w:rFonts w:ascii="Arial" w:eastAsia="Times New Roman" w:hAnsi="Arial" w:cs="Arial"/>
          <w:b/>
          <w:bCs/>
          <w:color w:val="000000"/>
          <w:lang w:eastAsia="zh-CN"/>
        </w:rPr>
        <w:t xml:space="preserve">EL: </w:t>
      </w:r>
      <w:r w:rsidRPr="008A2119">
        <w:rPr>
          <w:rFonts w:ascii="Arial" w:eastAsia="Times New Roman" w:hAnsi="Arial" w:cs="Arial"/>
          <w:color w:val="000000"/>
          <w:lang w:eastAsia="zh-CN"/>
        </w:rPr>
        <w:t>If the individual holds a negative view towards life’s challenges, the given statement is likely to be interpreted as a harsh realization that our time on Earth is limited, such that it is pointless to have meaningful pursuits. In contrast, an optimistic individual will interpret the statement in the sense that our finite lifespan stresses the importance of giving our best for every waking moment. Therefore, it can be observed that the ‘goodness’ in the advice depends on the mindsets of individuals.</w:t>
      </w:r>
    </w:p>
    <w:p w14:paraId="03BD8C3D" w14:textId="77777777" w:rsidR="008A2119" w:rsidRPr="008A2119" w:rsidRDefault="008A2119" w:rsidP="008A2119">
      <w:pPr>
        <w:jc w:val="both"/>
        <w:rPr>
          <w:rFonts w:ascii="Arial" w:eastAsia="Times New Roman" w:hAnsi="Arial" w:cs="Arial"/>
          <w:lang w:eastAsia="zh-CN"/>
        </w:rPr>
      </w:pPr>
    </w:p>
    <w:p w14:paraId="19B9A8B3" w14:textId="77777777" w:rsidR="008A2119" w:rsidRPr="008A2119" w:rsidRDefault="008A2119" w:rsidP="008A2119">
      <w:pPr>
        <w:jc w:val="both"/>
        <w:rPr>
          <w:rFonts w:ascii="Arial" w:eastAsia="Times New Roman" w:hAnsi="Arial" w:cs="Arial"/>
          <w:lang w:eastAsia="zh-CN"/>
        </w:rPr>
      </w:pPr>
      <w:r w:rsidRPr="008A2119">
        <w:rPr>
          <w:rFonts w:ascii="Arial" w:eastAsia="Times New Roman" w:hAnsi="Arial" w:cs="Arial"/>
          <w:b/>
          <w:bCs/>
          <w:color w:val="000000"/>
          <w:lang w:eastAsia="zh-CN"/>
        </w:rPr>
        <w:t xml:space="preserve">EG: </w:t>
      </w:r>
      <w:r w:rsidRPr="008A2119">
        <w:rPr>
          <w:rFonts w:ascii="Arial" w:eastAsia="Times New Roman" w:hAnsi="Arial" w:cs="Arial"/>
          <w:color w:val="000000"/>
          <w:lang w:eastAsia="zh-CN"/>
        </w:rPr>
        <w:t xml:space="preserve">Accepting ‘YOLO’ mentality is correct/acceptable → defines a sense of impetus to seek for achievements and </w:t>
      </w:r>
      <w:proofErr w:type="gramStart"/>
      <w:r w:rsidRPr="008A2119">
        <w:rPr>
          <w:rFonts w:ascii="Arial" w:eastAsia="Times New Roman" w:hAnsi="Arial" w:cs="Arial"/>
          <w:color w:val="000000"/>
          <w:lang w:eastAsia="zh-CN"/>
        </w:rPr>
        <w:t>experiences</w:t>
      </w:r>
      <w:proofErr w:type="gramEnd"/>
      <w:r w:rsidRPr="008A2119">
        <w:rPr>
          <w:rFonts w:ascii="Arial" w:eastAsia="Times New Roman" w:hAnsi="Arial" w:cs="Arial"/>
          <w:color w:val="000000"/>
          <w:lang w:eastAsia="zh-CN"/>
        </w:rPr>
        <w:t xml:space="preserve"> </w:t>
      </w:r>
    </w:p>
    <w:p w14:paraId="028998C6" w14:textId="77777777" w:rsidR="008A2119" w:rsidRPr="008A2119" w:rsidRDefault="008A2119" w:rsidP="008A2119">
      <w:pPr>
        <w:jc w:val="both"/>
        <w:rPr>
          <w:rFonts w:ascii="Arial" w:eastAsia="Times New Roman" w:hAnsi="Arial" w:cs="Arial"/>
          <w:lang w:eastAsia="zh-CN"/>
        </w:rPr>
      </w:pPr>
    </w:p>
    <w:p w14:paraId="73B68AD1" w14:textId="77777777" w:rsidR="008A2119" w:rsidRPr="008A2119" w:rsidRDefault="008A2119" w:rsidP="008A2119">
      <w:pPr>
        <w:jc w:val="both"/>
        <w:rPr>
          <w:rFonts w:ascii="Arial" w:eastAsia="Times New Roman" w:hAnsi="Arial" w:cs="Arial"/>
          <w:b/>
          <w:bCs/>
          <w:color w:val="000000"/>
          <w:lang w:eastAsia="zh-CN"/>
        </w:rPr>
      </w:pPr>
      <w:r w:rsidRPr="008A2119">
        <w:rPr>
          <w:rFonts w:ascii="Arial" w:eastAsia="Times New Roman" w:hAnsi="Arial" w:cs="Arial"/>
          <w:b/>
          <w:bCs/>
          <w:color w:val="000000"/>
          <w:lang w:eastAsia="zh-CN"/>
        </w:rPr>
        <w:t xml:space="preserve">LS: However, such </w:t>
      </w:r>
      <w:proofErr w:type="gramStart"/>
      <w:r w:rsidRPr="008A2119">
        <w:rPr>
          <w:rFonts w:ascii="Arial" w:eastAsia="Times New Roman" w:hAnsi="Arial" w:cs="Arial"/>
          <w:b/>
          <w:bCs/>
          <w:color w:val="000000"/>
          <w:lang w:eastAsia="zh-CN"/>
        </w:rPr>
        <w:t>an</w:t>
      </w:r>
      <w:proofErr w:type="gramEnd"/>
      <w:r w:rsidRPr="008A2119">
        <w:rPr>
          <w:rFonts w:ascii="Arial" w:eastAsia="Times New Roman" w:hAnsi="Arial" w:cs="Arial"/>
          <w:b/>
          <w:bCs/>
          <w:color w:val="000000"/>
          <w:lang w:eastAsia="zh-CN"/>
        </w:rPr>
        <w:t xml:space="preserve"> advice would be beneficial if the person knows how to react and conduct himself in an ethical and proper way.</w:t>
      </w:r>
    </w:p>
    <w:p w14:paraId="5B5A6545" w14:textId="77777777" w:rsidR="00BD74D4" w:rsidRPr="008A2119" w:rsidRDefault="00BD74D4" w:rsidP="00BD74D4">
      <w:pPr>
        <w:rPr>
          <w:rFonts w:ascii="Arial" w:hAnsi="Arial" w:cs="Arial"/>
        </w:rPr>
      </w:pPr>
    </w:p>
    <w:p w14:paraId="2629A171" w14:textId="2623357B" w:rsidR="008A2119" w:rsidRPr="008A2119" w:rsidRDefault="008A2119" w:rsidP="00BD74D4">
      <w:pPr>
        <w:rPr>
          <w:rFonts w:ascii="Arial" w:hAnsi="Arial" w:cs="Arial"/>
        </w:rPr>
      </w:pPr>
    </w:p>
    <w:p w14:paraId="2FC789D3" w14:textId="14FF2AD6" w:rsidR="008A2119" w:rsidRPr="008A2119" w:rsidRDefault="008A2119" w:rsidP="00BD74D4">
      <w:pPr>
        <w:rPr>
          <w:rFonts w:ascii="Arial" w:hAnsi="Arial" w:cs="Arial"/>
        </w:rPr>
      </w:pPr>
    </w:p>
    <w:p w14:paraId="1C1B1CA6" w14:textId="6A9BC2C0" w:rsidR="008A2119" w:rsidRPr="008A2119" w:rsidRDefault="008A2119" w:rsidP="00BD74D4">
      <w:pPr>
        <w:rPr>
          <w:rFonts w:ascii="Arial" w:hAnsi="Arial" w:cs="Arial"/>
          <w:b/>
          <w:bCs/>
        </w:rPr>
      </w:pPr>
      <w:r w:rsidRPr="008A2119">
        <w:rPr>
          <w:rFonts w:ascii="Arial" w:hAnsi="Arial" w:cs="Arial"/>
          <w:b/>
          <w:bCs/>
        </w:rPr>
        <w:t>B. Extent of Agreement</w:t>
      </w:r>
    </w:p>
    <w:p w14:paraId="748B20DB" w14:textId="18785AFC" w:rsidR="008A2119" w:rsidRPr="008A2119" w:rsidRDefault="008A2119" w:rsidP="00BD74D4">
      <w:pPr>
        <w:rPr>
          <w:rFonts w:ascii="Arial" w:hAnsi="Arial" w:cs="Arial"/>
          <w:b/>
          <w:bCs/>
        </w:rPr>
      </w:pPr>
    </w:p>
    <w:p w14:paraId="3444F717" w14:textId="77777777" w:rsidR="008A2119" w:rsidRPr="008A2119" w:rsidRDefault="008A2119" w:rsidP="008A2119">
      <w:pPr>
        <w:rPr>
          <w:rFonts w:ascii="Arial" w:hAnsi="Arial" w:cs="Arial"/>
          <w:b/>
        </w:rPr>
      </w:pPr>
      <w:r w:rsidRPr="008A2119">
        <w:rPr>
          <w:rFonts w:ascii="Arial" w:hAnsi="Arial" w:cs="Arial"/>
          <w:b/>
        </w:rPr>
        <w:t>‘Values are no longer prescriptive but a matter of choice.’ To what extent is this true? (RI Prelim)</w:t>
      </w:r>
    </w:p>
    <w:p w14:paraId="54C7F8A8" w14:textId="77777777" w:rsidR="008A2119" w:rsidRPr="008A2119" w:rsidRDefault="008A2119" w:rsidP="008A2119">
      <w:pPr>
        <w:rPr>
          <w:rFonts w:ascii="Arial" w:hAnsi="Arial" w:cs="Arial"/>
        </w:rPr>
      </w:pPr>
    </w:p>
    <w:p w14:paraId="169B33EE" w14:textId="77777777" w:rsidR="008A2119" w:rsidRPr="008A2119" w:rsidRDefault="008A2119" w:rsidP="008A2119">
      <w:pPr>
        <w:rPr>
          <w:rFonts w:ascii="Arial" w:hAnsi="Arial" w:cs="Arial"/>
        </w:rPr>
      </w:pPr>
      <w:r w:rsidRPr="008A2119">
        <w:rPr>
          <w:rFonts w:ascii="Arial" w:hAnsi="Arial" w:cs="Arial"/>
        </w:rPr>
        <w:t>Introduction</w:t>
      </w:r>
    </w:p>
    <w:p w14:paraId="5B23DE57" w14:textId="77777777" w:rsidR="008A2119" w:rsidRPr="008A2119" w:rsidRDefault="008A2119" w:rsidP="008A2119">
      <w:pPr>
        <w:numPr>
          <w:ilvl w:val="0"/>
          <w:numId w:val="22"/>
        </w:numPr>
        <w:jc w:val="both"/>
        <w:rPr>
          <w:rFonts w:ascii="Arial" w:hAnsi="Arial" w:cs="Arial"/>
        </w:rPr>
      </w:pPr>
      <w:r w:rsidRPr="008A2119">
        <w:rPr>
          <w:rFonts w:ascii="Arial" w:hAnsi="Arial" w:cs="Arial"/>
        </w:rPr>
        <w:t xml:space="preserve">Definition of values – set of beliefs that form the basis of our </w:t>
      </w:r>
      <w:proofErr w:type="spellStart"/>
      <w:r w:rsidRPr="008A2119">
        <w:rPr>
          <w:rFonts w:ascii="Arial" w:hAnsi="Arial" w:cs="Arial"/>
        </w:rPr>
        <w:t>behaviours</w:t>
      </w:r>
      <w:proofErr w:type="spellEnd"/>
      <w:r w:rsidRPr="008A2119">
        <w:rPr>
          <w:rFonts w:ascii="Arial" w:hAnsi="Arial" w:cs="Arial"/>
        </w:rPr>
        <w:t xml:space="preserve"> and attitudes, that we use as a moral compass allowing us to make moral </w:t>
      </w:r>
      <w:proofErr w:type="gramStart"/>
      <w:r w:rsidRPr="008A2119">
        <w:rPr>
          <w:rFonts w:ascii="Arial" w:hAnsi="Arial" w:cs="Arial"/>
        </w:rPr>
        <w:t>judgments</w:t>
      </w:r>
      <w:proofErr w:type="gramEnd"/>
    </w:p>
    <w:p w14:paraId="0A15A83E" w14:textId="5822C9D2" w:rsidR="008A2119" w:rsidRPr="008A2119" w:rsidRDefault="008A2119" w:rsidP="008A2119">
      <w:pPr>
        <w:numPr>
          <w:ilvl w:val="0"/>
          <w:numId w:val="22"/>
        </w:numPr>
        <w:jc w:val="both"/>
        <w:rPr>
          <w:rFonts w:ascii="Arial" w:hAnsi="Arial" w:cs="Arial"/>
        </w:rPr>
      </w:pPr>
      <w:r w:rsidRPr="008A2119">
        <w:rPr>
          <w:rFonts w:ascii="Arial" w:hAnsi="Arial" w:cs="Arial"/>
        </w:rPr>
        <w:t>Notion of the quote – it suggests that our values are no longer inherited, inculcated, indoctrinated but developed according to the prerogative of the individuals</w:t>
      </w:r>
      <w:r w:rsidR="00877D34">
        <w:rPr>
          <w:rFonts w:ascii="Arial" w:hAnsi="Arial" w:cs="Arial"/>
        </w:rPr>
        <w:t>.</w:t>
      </w:r>
    </w:p>
    <w:p w14:paraId="7BE416EE" w14:textId="77777777" w:rsidR="008A2119" w:rsidRPr="008A2119" w:rsidRDefault="008A2119" w:rsidP="008A2119">
      <w:pPr>
        <w:numPr>
          <w:ilvl w:val="0"/>
          <w:numId w:val="22"/>
        </w:numPr>
        <w:jc w:val="both"/>
        <w:rPr>
          <w:rFonts w:ascii="Arial" w:hAnsi="Arial" w:cs="Arial"/>
          <w:highlight w:val="yellow"/>
        </w:rPr>
      </w:pPr>
      <w:r w:rsidRPr="008A2119">
        <w:rPr>
          <w:rFonts w:ascii="Arial" w:hAnsi="Arial" w:cs="Arial"/>
          <w:highlight w:val="yellow"/>
        </w:rPr>
        <w:t xml:space="preserve">To examine the extent of the agreement, we need to assess whether our values are still inherited, </w:t>
      </w:r>
      <w:proofErr w:type="gramStart"/>
      <w:r w:rsidRPr="008A2119">
        <w:rPr>
          <w:rFonts w:ascii="Arial" w:hAnsi="Arial" w:cs="Arial"/>
          <w:highlight w:val="yellow"/>
        </w:rPr>
        <w:t>inculcated</w:t>
      </w:r>
      <w:proofErr w:type="gramEnd"/>
      <w:r w:rsidRPr="008A2119">
        <w:rPr>
          <w:rFonts w:ascii="Arial" w:hAnsi="Arial" w:cs="Arial"/>
          <w:highlight w:val="yellow"/>
        </w:rPr>
        <w:t xml:space="preserve"> or indoctrinated by our family, society and political institutions and whether the individuals possess the capacity to develop their values independently.</w:t>
      </w:r>
    </w:p>
    <w:p w14:paraId="7850A271" w14:textId="77777777" w:rsidR="008A2119" w:rsidRPr="008A2119" w:rsidRDefault="008A2119" w:rsidP="008A2119">
      <w:pPr>
        <w:rPr>
          <w:rFonts w:ascii="Arial" w:hAnsi="Arial" w:cs="Arial"/>
        </w:rPr>
      </w:pPr>
    </w:p>
    <w:p w14:paraId="4874BE2A" w14:textId="77777777" w:rsidR="008A2119" w:rsidRPr="008A2119" w:rsidRDefault="008A2119" w:rsidP="008A2119">
      <w:pPr>
        <w:rPr>
          <w:rFonts w:ascii="Arial" w:hAnsi="Arial" w:cs="Arial"/>
        </w:rPr>
      </w:pPr>
      <w:r w:rsidRPr="008A2119">
        <w:rPr>
          <w:rFonts w:ascii="Arial" w:hAnsi="Arial" w:cs="Arial"/>
        </w:rPr>
        <w:t xml:space="preserve">Body </w:t>
      </w:r>
    </w:p>
    <w:p w14:paraId="41B02780" w14:textId="18536190" w:rsidR="008A2119" w:rsidRDefault="008A2119" w:rsidP="008A2119">
      <w:pPr>
        <w:jc w:val="both"/>
        <w:rPr>
          <w:rFonts w:ascii="Arial" w:hAnsi="Arial" w:cs="Arial"/>
        </w:rPr>
      </w:pPr>
      <w:r w:rsidRPr="008A2119">
        <w:rPr>
          <w:rFonts w:ascii="Arial" w:hAnsi="Arial" w:cs="Arial"/>
        </w:rPr>
        <w:t>The focus of the discussion is to show how the individuals are influenced and shaped in the development of their values from the various aspects and deduce from it the extent of agreement to the proposition.</w:t>
      </w:r>
    </w:p>
    <w:p w14:paraId="51D2A30F" w14:textId="18C656CF" w:rsidR="005577D0" w:rsidRDefault="005577D0" w:rsidP="008A2119">
      <w:pPr>
        <w:jc w:val="both"/>
        <w:rPr>
          <w:rFonts w:ascii="Arial" w:hAnsi="Arial" w:cs="Arial"/>
        </w:rPr>
      </w:pPr>
    </w:p>
    <w:p w14:paraId="0BFD0D4F" w14:textId="05F43578" w:rsidR="005577D0" w:rsidRDefault="005577D0" w:rsidP="008A2119">
      <w:pPr>
        <w:jc w:val="both"/>
        <w:rPr>
          <w:rFonts w:ascii="Arial" w:hAnsi="Arial" w:cs="Arial"/>
        </w:rPr>
      </w:pPr>
    </w:p>
    <w:p w14:paraId="04B3DEB1" w14:textId="0372D238" w:rsidR="005577D0" w:rsidRDefault="005577D0" w:rsidP="008A2119">
      <w:pPr>
        <w:jc w:val="both"/>
        <w:rPr>
          <w:rFonts w:ascii="Arial" w:hAnsi="Arial" w:cs="Arial"/>
        </w:rPr>
      </w:pPr>
    </w:p>
    <w:p w14:paraId="66F75E5F" w14:textId="3AEC4CE9" w:rsidR="005577D0" w:rsidRDefault="005577D0" w:rsidP="008A2119">
      <w:pPr>
        <w:jc w:val="both"/>
        <w:rPr>
          <w:rFonts w:ascii="Arial" w:hAnsi="Arial" w:cs="Arial"/>
        </w:rPr>
      </w:pPr>
    </w:p>
    <w:p w14:paraId="164F5DCA" w14:textId="7DCDCB5F" w:rsidR="005577D0" w:rsidRDefault="005577D0" w:rsidP="008A2119">
      <w:pPr>
        <w:jc w:val="both"/>
        <w:rPr>
          <w:rFonts w:ascii="Arial" w:hAnsi="Arial" w:cs="Arial"/>
        </w:rPr>
      </w:pPr>
    </w:p>
    <w:p w14:paraId="706AFDC0" w14:textId="77777777" w:rsidR="008A2119" w:rsidRPr="008A2119" w:rsidRDefault="008A2119" w:rsidP="008A2119">
      <w:pPr>
        <w:rPr>
          <w:rFonts w:ascii="Arial" w:hAnsi="Arial" w:cs="Arial"/>
        </w:rPr>
      </w:pPr>
      <w:r w:rsidRPr="008A2119">
        <w:rPr>
          <w:rFonts w:ascii="Arial" w:hAnsi="Arial" w:cs="Arial"/>
        </w:rPr>
        <w:t>1)</w:t>
      </w:r>
      <w:r w:rsidRPr="008A2119">
        <w:rPr>
          <w:rFonts w:ascii="Arial" w:hAnsi="Arial" w:cs="Arial"/>
        </w:rPr>
        <w:tab/>
        <w:t>Individual development</w:t>
      </w:r>
    </w:p>
    <w:p w14:paraId="5395915B" w14:textId="77777777" w:rsidR="008A2119" w:rsidRPr="008A2119" w:rsidRDefault="008A2119" w:rsidP="008A2119">
      <w:pPr>
        <w:rPr>
          <w:rFonts w:ascii="Arial" w:hAnsi="Arial" w:cs="Arial"/>
        </w:rPr>
      </w:pPr>
    </w:p>
    <w:p w14:paraId="2BF62B66" w14:textId="77777777" w:rsidR="008A2119" w:rsidRPr="008A2119" w:rsidRDefault="008A2119" w:rsidP="008A2119">
      <w:pPr>
        <w:jc w:val="both"/>
        <w:rPr>
          <w:rFonts w:ascii="Arial" w:hAnsi="Arial" w:cs="Arial"/>
        </w:rPr>
      </w:pPr>
      <w:r w:rsidRPr="008A2119">
        <w:rPr>
          <w:rFonts w:ascii="Arial" w:hAnsi="Arial" w:cs="Arial"/>
        </w:rPr>
        <w:t xml:space="preserve">Advocates of individualism believe that values are not prescribed as the education received by the individuals and opportunities for empowerment imbued in them the capacity to cultivate their values – manifest in the development of sub-cultures – with unorthodox and unique </w:t>
      </w:r>
      <w:proofErr w:type="spellStart"/>
      <w:r w:rsidRPr="008A2119">
        <w:rPr>
          <w:rFonts w:ascii="Arial" w:hAnsi="Arial" w:cs="Arial"/>
        </w:rPr>
        <w:t>behaviours</w:t>
      </w:r>
      <w:proofErr w:type="spellEnd"/>
      <w:r w:rsidRPr="008A2119">
        <w:rPr>
          <w:rFonts w:ascii="Arial" w:hAnsi="Arial" w:cs="Arial"/>
        </w:rPr>
        <w:t xml:space="preserve"> and values which differ from the traditional ethnic and cultural environment – individuals have the intelligence and rational capacity to think for themselves – as stated by Locke , individuals ‘have the perfect freedom to order their actions according the law of nature’. Furthermore, the presence of new media technology like </w:t>
      </w:r>
      <w:proofErr w:type="spellStart"/>
      <w:r w:rsidRPr="008A2119">
        <w:rPr>
          <w:rFonts w:ascii="Arial" w:hAnsi="Arial" w:cs="Arial"/>
        </w:rPr>
        <w:t>Youtube</w:t>
      </w:r>
      <w:proofErr w:type="spellEnd"/>
      <w:r w:rsidRPr="008A2119">
        <w:rPr>
          <w:rFonts w:ascii="Arial" w:hAnsi="Arial" w:cs="Arial"/>
        </w:rPr>
        <w:t xml:space="preserve"> and Facebook which will provide them venues to prescribe their own development- opportunities for </w:t>
      </w:r>
      <w:proofErr w:type="gramStart"/>
      <w:r w:rsidRPr="008A2119">
        <w:rPr>
          <w:rFonts w:ascii="Arial" w:hAnsi="Arial" w:cs="Arial"/>
        </w:rPr>
        <w:t>expression</w:t>
      </w:r>
      <w:proofErr w:type="gramEnd"/>
    </w:p>
    <w:p w14:paraId="1DEBABA4" w14:textId="77777777" w:rsidR="008A2119" w:rsidRPr="008A2119" w:rsidRDefault="008A2119" w:rsidP="008A2119">
      <w:pPr>
        <w:jc w:val="both"/>
        <w:rPr>
          <w:rFonts w:ascii="Arial" w:hAnsi="Arial" w:cs="Arial"/>
        </w:rPr>
      </w:pPr>
    </w:p>
    <w:p w14:paraId="75248645" w14:textId="77777777" w:rsidR="008A2119" w:rsidRPr="008A2119" w:rsidRDefault="008A2119" w:rsidP="008A2119">
      <w:pPr>
        <w:jc w:val="both"/>
        <w:rPr>
          <w:rFonts w:ascii="Arial" w:hAnsi="Arial" w:cs="Arial"/>
        </w:rPr>
      </w:pPr>
      <w:r w:rsidRPr="008A2119">
        <w:rPr>
          <w:rFonts w:ascii="Arial" w:hAnsi="Arial" w:cs="Arial"/>
        </w:rPr>
        <w:t xml:space="preserve">However, detractors do not share the view – as individuals are easily manipulated by the influence of institutions as in the way, they are manipulated by the omnipresence of the mass media. Secondly, </w:t>
      </w:r>
      <w:r w:rsidRPr="008A2119">
        <w:rPr>
          <w:rFonts w:ascii="Arial" w:hAnsi="Arial" w:cs="Arial"/>
          <w:highlight w:val="yellow"/>
        </w:rPr>
        <w:t>individuals are product of the culture</w:t>
      </w:r>
      <w:r w:rsidRPr="008A2119">
        <w:rPr>
          <w:rFonts w:ascii="Arial" w:hAnsi="Arial" w:cs="Arial"/>
        </w:rPr>
        <w:t xml:space="preserve"> as they are social beings who are constantly in need to interact in the society and it is inevitable for them to be indoctrinated and inculcated by the society and the political institutions and naturally inherited with traditional values.</w:t>
      </w:r>
    </w:p>
    <w:p w14:paraId="15400127" w14:textId="77777777" w:rsidR="008A2119" w:rsidRPr="008A2119" w:rsidRDefault="008A2119" w:rsidP="008A2119">
      <w:pPr>
        <w:jc w:val="both"/>
        <w:rPr>
          <w:rFonts w:ascii="Arial" w:hAnsi="Arial" w:cs="Arial"/>
        </w:rPr>
      </w:pPr>
    </w:p>
    <w:p w14:paraId="5378E0DA" w14:textId="77777777" w:rsidR="008A2119" w:rsidRPr="008A2119" w:rsidRDefault="008A2119" w:rsidP="008A2119">
      <w:pPr>
        <w:jc w:val="both"/>
        <w:rPr>
          <w:rFonts w:ascii="Arial" w:hAnsi="Arial" w:cs="Arial"/>
        </w:rPr>
      </w:pPr>
      <w:r w:rsidRPr="008A2119">
        <w:rPr>
          <w:rFonts w:ascii="Arial" w:hAnsi="Arial" w:cs="Arial"/>
        </w:rPr>
        <w:t>2)</w:t>
      </w:r>
      <w:r w:rsidRPr="008A2119">
        <w:rPr>
          <w:rFonts w:ascii="Arial" w:hAnsi="Arial" w:cs="Arial"/>
        </w:rPr>
        <w:tab/>
        <w:t>Family heritage</w:t>
      </w:r>
    </w:p>
    <w:p w14:paraId="5F56E110" w14:textId="77777777" w:rsidR="008A2119" w:rsidRPr="008A2119" w:rsidRDefault="008A2119" w:rsidP="008A2119">
      <w:pPr>
        <w:jc w:val="both"/>
        <w:rPr>
          <w:rFonts w:ascii="Arial" w:hAnsi="Arial" w:cs="Arial"/>
        </w:rPr>
      </w:pPr>
    </w:p>
    <w:p w14:paraId="230502CC" w14:textId="77777777" w:rsidR="008A2119" w:rsidRPr="008A2119" w:rsidRDefault="008A2119" w:rsidP="008A2119">
      <w:pPr>
        <w:jc w:val="both"/>
        <w:rPr>
          <w:rFonts w:ascii="Arial" w:hAnsi="Arial" w:cs="Arial"/>
        </w:rPr>
      </w:pPr>
      <w:r w:rsidRPr="008A2119">
        <w:rPr>
          <w:rFonts w:ascii="Arial" w:hAnsi="Arial" w:cs="Arial"/>
        </w:rPr>
        <w:t>Family heritage is one source of influence that will prescribe our values – our traditional cultural and ethnic values are instilled in us since young through our interaction with our parents and the extended family – we share the beliefs of our family as they are first stage of reference in our lives.</w:t>
      </w:r>
    </w:p>
    <w:p w14:paraId="124919BD" w14:textId="77777777" w:rsidR="008A2119" w:rsidRPr="008A2119" w:rsidRDefault="008A2119" w:rsidP="008A2119">
      <w:pPr>
        <w:jc w:val="both"/>
        <w:rPr>
          <w:rFonts w:ascii="Arial" w:hAnsi="Arial" w:cs="Arial"/>
        </w:rPr>
      </w:pPr>
    </w:p>
    <w:p w14:paraId="196D2208" w14:textId="77777777" w:rsidR="008A2119" w:rsidRPr="008A2119" w:rsidRDefault="008A2119" w:rsidP="008A2119">
      <w:pPr>
        <w:jc w:val="both"/>
        <w:rPr>
          <w:rFonts w:ascii="Arial" w:hAnsi="Arial" w:cs="Arial"/>
        </w:rPr>
      </w:pPr>
      <w:r w:rsidRPr="008A2119">
        <w:rPr>
          <w:rFonts w:ascii="Arial" w:hAnsi="Arial" w:cs="Arial"/>
        </w:rPr>
        <w:t xml:space="preserve">However, the diminishing functional roles of family in the modern era undermine the influence of the family – minimizing the influence of the inherited values – family interaction is trivialized and has become less interactive –reduces the understanding and undermining the acceptance of the values – In this way, the values of the individuals are not prescribed by the family as very few will adhere to traditional family </w:t>
      </w:r>
      <w:proofErr w:type="gramStart"/>
      <w:r w:rsidRPr="008A2119">
        <w:rPr>
          <w:rFonts w:ascii="Arial" w:hAnsi="Arial" w:cs="Arial"/>
        </w:rPr>
        <w:t>values</w:t>
      </w:r>
      <w:proofErr w:type="gramEnd"/>
    </w:p>
    <w:p w14:paraId="0ABF537E" w14:textId="77777777" w:rsidR="008A2119" w:rsidRPr="008A2119" w:rsidRDefault="008A2119" w:rsidP="008A2119">
      <w:pPr>
        <w:jc w:val="both"/>
        <w:rPr>
          <w:rFonts w:ascii="Arial" w:hAnsi="Arial" w:cs="Arial"/>
        </w:rPr>
      </w:pPr>
    </w:p>
    <w:p w14:paraId="68F2C04B" w14:textId="77777777" w:rsidR="008A2119" w:rsidRPr="008A2119" w:rsidRDefault="008A2119" w:rsidP="008A2119">
      <w:pPr>
        <w:jc w:val="both"/>
        <w:rPr>
          <w:rFonts w:ascii="Arial" w:hAnsi="Arial" w:cs="Arial"/>
        </w:rPr>
      </w:pPr>
    </w:p>
    <w:p w14:paraId="43C7EDF0" w14:textId="77777777" w:rsidR="008A2119" w:rsidRPr="008A2119" w:rsidRDefault="008A2119" w:rsidP="008A2119">
      <w:pPr>
        <w:jc w:val="both"/>
        <w:rPr>
          <w:rFonts w:ascii="Arial" w:hAnsi="Arial" w:cs="Arial"/>
        </w:rPr>
      </w:pPr>
      <w:r w:rsidRPr="008A2119">
        <w:rPr>
          <w:rFonts w:ascii="Arial" w:hAnsi="Arial" w:cs="Arial"/>
        </w:rPr>
        <w:t>3)</w:t>
      </w:r>
      <w:r w:rsidRPr="008A2119">
        <w:rPr>
          <w:rFonts w:ascii="Arial" w:hAnsi="Arial" w:cs="Arial"/>
        </w:rPr>
        <w:tab/>
        <w:t>Social and religious inculcation</w:t>
      </w:r>
    </w:p>
    <w:p w14:paraId="60D5D3CC" w14:textId="77777777" w:rsidR="008A2119" w:rsidRPr="008A2119" w:rsidRDefault="008A2119" w:rsidP="008A2119">
      <w:pPr>
        <w:jc w:val="both"/>
        <w:rPr>
          <w:rFonts w:ascii="Arial" w:hAnsi="Arial" w:cs="Arial"/>
        </w:rPr>
      </w:pPr>
      <w:r w:rsidRPr="008A2119">
        <w:rPr>
          <w:rFonts w:ascii="Arial" w:hAnsi="Arial" w:cs="Arial"/>
        </w:rPr>
        <w:t xml:space="preserve">But the influence from the social and religious institutions are more significant – religion is the source of moral guidance – an inspiration for our development – the divine power </w:t>
      </w:r>
      <w:proofErr w:type="gramStart"/>
      <w:r w:rsidRPr="008A2119">
        <w:rPr>
          <w:rFonts w:ascii="Arial" w:hAnsi="Arial" w:cs="Arial"/>
        </w:rPr>
        <w:t>play</w:t>
      </w:r>
      <w:proofErr w:type="gramEnd"/>
      <w:r w:rsidRPr="008A2119">
        <w:rPr>
          <w:rFonts w:ascii="Arial" w:hAnsi="Arial" w:cs="Arial"/>
        </w:rPr>
        <w:t xml:space="preserve"> a very extensive influence on our values – the moral compass that will influence our ethical values – shape the content of lives.  Our needs for social acceptance as a social being explains the importance of the social superstructures in prescribing our values – we conform to the values of the society we live in to gain social acceptance - the sense of belonging is significant – peer beliefs and social norm is significance to the individuals – individuals need the social and emotional acceptance – to achieve this, individuals will accept the prescribed values of the society to gain community acceptance.</w:t>
      </w:r>
    </w:p>
    <w:p w14:paraId="062B2CE1" w14:textId="77777777" w:rsidR="008A2119" w:rsidRPr="008A2119" w:rsidRDefault="008A2119" w:rsidP="008A2119">
      <w:pPr>
        <w:jc w:val="both"/>
        <w:rPr>
          <w:rFonts w:ascii="Arial" w:hAnsi="Arial" w:cs="Arial"/>
        </w:rPr>
      </w:pPr>
    </w:p>
    <w:p w14:paraId="2387619A" w14:textId="77777777" w:rsidR="008A2119" w:rsidRPr="008A2119" w:rsidRDefault="008A2119" w:rsidP="008A2119">
      <w:pPr>
        <w:jc w:val="both"/>
        <w:rPr>
          <w:rFonts w:ascii="Arial" w:hAnsi="Arial" w:cs="Arial"/>
        </w:rPr>
      </w:pPr>
    </w:p>
    <w:p w14:paraId="1BB8076C" w14:textId="77777777" w:rsidR="008A2119" w:rsidRPr="008A2119" w:rsidRDefault="008A2119" w:rsidP="008A2119">
      <w:pPr>
        <w:jc w:val="both"/>
        <w:rPr>
          <w:rFonts w:ascii="Arial" w:hAnsi="Arial" w:cs="Arial"/>
        </w:rPr>
      </w:pPr>
      <w:r w:rsidRPr="008A2119">
        <w:rPr>
          <w:rFonts w:ascii="Arial" w:hAnsi="Arial" w:cs="Arial"/>
        </w:rPr>
        <w:t>4)</w:t>
      </w:r>
      <w:r w:rsidRPr="008A2119">
        <w:rPr>
          <w:rFonts w:ascii="Arial" w:hAnsi="Arial" w:cs="Arial"/>
        </w:rPr>
        <w:tab/>
        <w:t>Political Indoctrination</w:t>
      </w:r>
    </w:p>
    <w:p w14:paraId="7E016FBB" w14:textId="77777777" w:rsidR="008A2119" w:rsidRPr="008A2119" w:rsidRDefault="008A2119" w:rsidP="008A2119">
      <w:pPr>
        <w:jc w:val="both"/>
        <w:rPr>
          <w:rFonts w:ascii="Arial" w:hAnsi="Arial" w:cs="Arial"/>
        </w:rPr>
      </w:pPr>
    </w:p>
    <w:p w14:paraId="18284D4D" w14:textId="77777777" w:rsidR="008A2119" w:rsidRPr="008A2119" w:rsidRDefault="008A2119" w:rsidP="008A2119">
      <w:pPr>
        <w:jc w:val="both"/>
        <w:rPr>
          <w:rFonts w:ascii="Arial" w:hAnsi="Arial" w:cs="Arial"/>
        </w:rPr>
      </w:pPr>
      <w:r w:rsidRPr="008A2119">
        <w:rPr>
          <w:rFonts w:ascii="Arial" w:hAnsi="Arial" w:cs="Arial"/>
        </w:rPr>
        <w:t xml:space="preserve">The influence of the political institutions is difficult to ignore as individuals need the political framework for his development and assurance of his rights in the society. According to John Jacque Rousseau, individuals need to adhere to the ‘will of all’ which are the core values of the entity if they choose to live in this society and in doing so, the values of the individuals in the society are prescribed. In Singapore, our core values of meritocracy, racial tolerance and secular status are constantly indoctrinated in our National Education </w:t>
      </w:r>
      <w:proofErr w:type="spellStart"/>
      <w:r w:rsidRPr="008A2119">
        <w:rPr>
          <w:rFonts w:ascii="Arial" w:hAnsi="Arial" w:cs="Arial"/>
        </w:rPr>
        <w:t>programmes</w:t>
      </w:r>
      <w:proofErr w:type="spellEnd"/>
      <w:r w:rsidRPr="008A2119">
        <w:rPr>
          <w:rFonts w:ascii="Arial" w:hAnsi="Arial" w:cs="Arial"/>
        </w:rPr>
        <w:t xml:space="preserve"> and other social and political campaigns. Although such </w:t>
      </w:r>
      <w:proofErr w:type="spellStart"/>
      <w:r w:rsidRPr="008A2119">
        <w:rPr>
          <w:rFonts w:ascii="Arial" w:hAnsi="Arial" w:cs="Arial"/>
        </w:rPr>
        <w:t>programmes</w:t>
      </w:r>
      <w:proofErr w:type="spellEnd"/>
      <w:r w:rsidRPr="008A2119">
        <w:rPr>
          <w:rFonts w:ascii="Arial" w:hAnsi="Arial" w:cs="Arial"/>
        </w:rPr>
        <w:t xml:space="preserve"> are not enforced, they are implemented through social activities and promotional campaigns to educate the masses. By virtue of these intentions, we seek to create a Singapore identity with our unique social </w:t>
      </w:r>
      <w:proofErr w:type="gramStart"/>
      <w:r w:rsidRPr="008A2119">
        <w:rPr>
          <w:rFonts w:ascii="Arial" w:hAnsi="Arial" w:cs="Arial"/>
        </w:rPr>
        <w:t>values</w:t>
      </w:r>
      <w:proofErr w:type="gramEnd"/>
    </w:p>
    <w:p w14:paraId="5D2A39E5" w14:textId="77777777" w:rsidR="008A2119" w:rsidRPr="008A2119" w:rsidRDefault="008A2119" w:rsidP="008A2119">
      <w:pPr>
        <w:jc w:val="both"/>
        <w:rPr>
          <w:rFonts w:ascii="Arial" w:hAnsi="Arial" w:cs="Arial"/>
        </w:rPr>
      </w:pPr>
    </w:p>
    <w:p w14:paraId="37FBE580" w14:textId="77777777" w:rsidR="008A2119" w:rsidRPr="008A2119" w:rsidRDefault="008A2119" w:rsidP="008A2119">
      <w:pPr>
        <w:jc w:val="both"/>
        <w:rPr>
          <w:rFonts w:ascii="Arial" w:hAnsi="Arial" w:cs="Arial"/>
          <w:b/>
        </w:rPr>
      </w:pPr>
      <w:r w:rsidRPr="008A2119">
        <w:rPr>
          <w:rFonts w:ascii="Arial" w:hAnsi="Arial" w:cs="Arial"/>
          <w:b/>
        </w:rPr>
        <w:t>What are the factors undermining the influence of the social and political institutions in shaping the values of the individuals?</w:t>
      </w:r>
    </w:p>
    <w:p w14:paraId="7CC57EFE" w14:textId="77777777" w:rsidR="005577D0" w:rsidRPr="008A2119" w:rsidRDefault="005577D0" w:rsidP="008A2119">
      <w:pPr>
        <w:rPr>
          <w:rFonts w:ascii="Arial" w:hAnsi="Arial" w:cs="Arial"/>
        </w:rPr>
      </w:pPr>
    </w:p>
    <w:p w14:paraId="7C5FC810" w14:textId="33CA48B8" w:rsidR="008A2119" w:rsidRPr="008A2119" w:rsidRDefault="008A2119" w:rsidP="008A2119">
      <w:pPr>
        <w:rPr>
          <w:rFonts w:ascii="Arial" w:hAnsi="Arial" w:cs="Arial"/>
          <w:b/>
        </w:rPr>
      </w:pPr>
      <w:r w:rsidRPr="008A2119">
        <w:rPr>
          <w:rFonts w:ascii="Arial" w:hAnsi="Arial" w:cs="Arial"/>
          <w:b/>
        </w:rPr>
        <w:t>C. Conclusion</w:t>
      </w:r>
    </w:p>
    <w:p w14:paraId="018B0A33" w14:textId="77777777" w:rsidR="008A2119" w:rsidRPr="008A2119" w:rsidRDefault="008A2119" w:rsidP="008A2119">
      <w:pPr>
        <w:rPr>
          <w:rFonts w:ascii="Arial" w:hAnsi="Arial" w:cs="Arial"/>
        </w:rPr>
      </w:pPr>
    </w:p>
    <w:p w14:paraId="4E12E7B8" w14:textId="77777777" w:rsidR="008A2119" w:rsidRPr="008A2119" w:rsidRDefault="008A2119" w:rsidP="008A2119">
      <w:pPr>
        <w:jc w:val="both"/>
        <w:rPr>
          <w:rFonts w:ascii="Arial" w:hAnsi="Arial" w:cs="Arial"/>
        </w:rPr>
      </w:pPr>
      <w:r w:rsidRPr="008A2119">
        <w:rPr>
          <w:rFonts w:ascii="Arial" w:hAnsi="Arial" w:cs="Arial"/>
        </w:rPr>
        <w:t xml:space="preserve">In the contemporary world where individualism is constantly emphasized, it gives </w:t>
      </w:r>
      <w:proofErr w:type="gramStart"/>
      <w:r w:rsidRPr="008A2119">
        <w:rPr>
          <w:rFonts w:ascii="Arial" w:hAnsi="Arial" w:cs="Arial"/>
        </w:rPr>
        <w:t>a false illusion</w:t>
      </w:r>
      <w:proofErr w:type="gramEnd"/>
      <w:r w:rsidRPr="008A2119">
        <w:rPr>
          <w:rFonts w:ascii="Arial" w:hAnsi="Arial" w:cs="Arial"/>
        </w:rPr>
        <w:t xml:space="preserve"> that the individuals can no longer prescribe to social and political values. Although individuals are given more opportunities more interact and are highly education, the influences of the respective social institutions are still immense and would never cease to prescribe the values of the individuals. </w:t>
      </w:r>
    </w:p>
    <w:p w14:paraId="5C473EE6" w14:textId="77777777" w:rsidR="008A2119" w:rsidRPr="008A2119" w:rsidRDefault="008A2119" w:rsidP="00BD74D4">
      <w:pPr>
        <w:rPr>
          <w:b/>
          <w:bCs/>
        </w:rPr>
      </w:pPr>
    </w:p>
    <w:sectPr w:rsidR="008A2119" w:rsidRPr="008A2119" w:rsidSect="00CD4D00">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FD6D" w14:textId="77777777" w:rsidR="00D1136F" w:rsidRDefault="00D1136F" w:rsidP="002F44CD">
      <w:r>
        <w:separator/>
      </w:r>
    </w:p>
  </w:endnote>
  <w:endnote w:type="continuationSeparator" w:id="0">
    <w:p w14:paraId="213AD1BB" w14:textId="77777777" w:rsidR="00D1136F" w:rsidRDefault="00D1136F" w:rsidP="002F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Franklin Gothic Medium C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9EF68" w14:textId="77777777" w:rsidR="00070B75" w:rsidRDefault="00070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DFE1" w14:textId="77777777" w:rsidR="00070B75" w:rsidRDefault="00070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A779" w14:textId="77777777" w:rsidR="00070B75" w:rsidRDefault="00070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04446" w14:textId="77777777" w:rsidR="00D1136F" w:rsidRDefault="00D1136F" w:rsidP="002F44CD">
      <w:r>
        <w:separator/>
      </w:r>
    </w:p>
  </w:footnote>
  <w:footnote w:type="continuationSeparator" w:id="0">
    <w:p w14:paraId="352910EC" w14:textId="77777777" w:rsidR="00D1136F" w:rsidRDefault="00D1136F" w:rsidP="002F4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637D" w14:textId="77777777" w:rsidR="002F44CD" w:rsidRDefault="00D1136F">
    <w:pPr>
      <w:pStyle w:val="Header"/>
    </w:pPr>
    <w:r>
      <w:rPr>
        <w:noProof/>
      </w:rPr>
      <w:pict w14:anchorId="01424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2pt;height:841.7pt;z-index:-251657216;mso-wrap-edited:f;mso-position-horizontal:center;mso-position-horizontal-relative:margin;mso-position-vertical:center;mso-position-vertical-relative:margin" wrapcoords="-27 0 -27 21561 21600 21561 21600 0 -27 0">
          <v:imagedata r:id="rId1" o:title="G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9487645"/>
      <w:docPartObj>
        <w:docPartGallery w:val="Page Numbers (Top of Page)"/>
        <w:docPartUnique/>
      </w:docPartObj>
    </w:sdtPr>
    <w:sdtEndPr>
      <w:rPr>
        <w:color w:val="auto"/>
        <w:spacing w:val="0"/>
      </w:rPr>
    </w:sdtEndPr>
    <w:sdtContent>
      <w:p w14:paraId="72311C66" w14:textId="77777777" w:rsidR="00507C37" w:rsidRDefault="00507C37">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AE6176">
          <w:fldChar w:fldCharType="begin"/>
        </w:r>
        <w:r w:rsidR="00157A1D">
          <w:instrText xml:space="preserve"> PAGE   \* MERGEFORMAT </w:instrText>
        </w:r>
        <w:r w:rsidR="00AE6176">
          <w:fldChar w:fldCharType="separate"/>
        </w:r>
        <w:r w:rsidR="00ED6280" w:rsidRPr="00ED6280">
          <w:rPr>
            <w:b/>
            <w:noProof/>
          </w:rPr>
          <w:t>8</w:t>
        </w:r>
        <w:r w:rsidR="00AE6176">
          <w:rPr>
            <w:b/>
            <w:noProof/>
          </w:rPr>
          <w:fldChar w:fldCharType="end"/>
        </w:r>
      </w:p>
    </w:sdtContent>
  </w:sdt>
  <w:p w14:paraId="611B781A" w14:textId="77777777" w:rsidR="002F44CD" w:rsidRDefault="00D1136F">
    <w:pPr>
      <w:pStyle w:val="Header"/>
    </w:pPr>
    <w:r>
      <w:rPr>
        <w:noProof/>
      </w:rPr>
      <w:pict w14:anchorId="672153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2pt;height:841.7pt;z-index:-251658240;mso-wrap-edited:f;mso-position-horizontal:center;mso-position-horizontal-relative:margin;mso-position-vertical:center;mso-position-vertical-relative:margin" wrapcoords="-27 0 -27 21561 21600 21561 21600 0 -27 0">
          <v:imagedata r:id="rId1" o:title="G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4E81" w14:textId="77777777" w:rsidR="002F44CD" w:rsidRDefault="00D1136F">
    <w:pPr>
      <w:pStyle w:val="Header"/>
    </w:pPr>
    <w:r>
      <w:rPr>
        <w:noProof/>
      </w:rPr>
      <w:pict w14:anchorId="047C4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2pt;height:841.7pt;z-index:-251656192;mso-wrap-edited:f;mso-position-horizontal:center;mso-position-horizontal-relative:margin;mso-position-vertical:center;mso-position-vertical-relative:margin" wrapcoords="-27 0 -27 21561 21600 21561 21600 0 -27 0">
          <v:imagedata r:id="rId1" o:title="G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2F7"/>
    <w:multiLevelType w:val="hybridMultilevel"/>
    <w:tmpl w:val="DD746F50"/>
    <w:lvl w:ilvl="0" w:tplc="5AACE3A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E20D6"/>
    <w:multiLevelType w:val="hybridMultilevel"/>
    <w:tmpl w:val="D360A5EC"/>
    <w:lvl w:ilvl="0" w:tplc="48090001">
      <w:start w:val="1"/>
      <w:numFmt w:val="bullet"/>
      <w:lvlText w:val=""/>
      <w:lvlJc w:val="left"/>
      <w:pPr>
        <w:ind w:left="1800" w:hanging="360"/>
      </w:pPr>
      <w:rPr>
        <w:rFonts w:ascii="Symbol" w:hAnsi="Symbol"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2" w15:restartNumberingAfterBreak="0">
    <w:nsid w:val="12AE3F1E"/>
    <w:multiLevelType w:val="hybridMultilevel"/>
    <w:tmpl w:val="73FE3DDE"/>
    <w:lvl w:ilvl="0" w:tplc="1A06B222">
      <w:start w:val="1"/>
      <w:numFmt w:val="bullet"/>
      <w:lvlText w:val=""/>
      <w:lvlJc w:val="left"/>
      <w:pPr>
        <w:tabs>
          <w:tab w:val="num" w:pos="643"/>
        </w:tabs>
        <w:ind w:left="643"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15652"/>
    <w:multiLevelType w:val="multilevel"/>
    <w:tmpl w:val="8E0C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D00A9"/>
    <w:multiLevelType w:val="multilevel"/>
    <w:tmpl w:val="14BCF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72DD1"/>
    <w:multiLevelType w:val="hybridMultilevel"/>
    <w:tmpl w:val="CD44660E"/>
    <w:lvl w:ilvl="0" w:tplc="1BD6659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E2BC5"/>
    <w:multiLevelType w:val="hybridMultilevel"/>
    <w:tmpl w:val="1640FAD4"/>
    <w:lvl w:ilvl="0" w:tplc="C13C95F4">
      <w:start w:val="1"/>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3BA4EA7"/>
    <w:multiLevelType w:val="hybridMultilevel"/>
    <w:tmpl w:val="CB5E75B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53634E0"/>
    <w:multiLevelType w:val="hybridMultilevel"/>
    <w:tmpl w:val="4D4E06BE"/>
    <w:lvl w:ilvl="0" w:tplc="04090019">
      <w:start w:val="1"/>
      <w:numFmt w:val="lowerLetter"/>
      <w:lvlText w:val="%1)"/>
      <w:lvlJc w:val="left"/>
      <w:pPr>
        <w:tabs>
          <w:tab w:val="num" w:pos="1080"/>
        </w:tabs>
        <w:ind w:left="1080" w:hanging="720"/>
      </w:pPr>
      <w:rPr>
        <w:rFonts w:hint="default"/>
      </w:rPr>
    </w:lvl>
    <w:lvl w:ilvl="1" w:tplc="3A10CEF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5531B7"/>
    <w:multiLevelType w:val="hybridMultilevel"/>
    <w:tmpl w:val="AA5E81BE"/>
    <w:lvl w:ilvl="0" w:tplc="B2AC1524">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C8F22E0"/>
    <w:multiLevelType w:val="hybridMultilevel"/>
    <w:tmpl w:val="C71AB748"/>
    <w:lvl w:ilvl="0" w:tplc="72B04A2C">
      <w:start w:val="1"/>
      <w:numFmt w:val="decimal"/>
      <w:lvlText w:val="%1)"/>
      <w:lvlJc w:val="left"/>
      <w:pPr>
        <w:tabs>
          <w:tab w:val="num" w:pos="1080"/>
        </w:tabs>
        <w:ind w:left="1080" w:hanging="720"/>
      </w:pPr>
      <w:rPr>
        <w:rFonts w:hint="default"/>
      </w:rPr>
    </w:lvl>
    <w:lvl w:ilvl="1" w:tplc="FAB482C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A0245C"/>
    <w:multiLevelType w:val="hybridMultilevel"/>
    <w:tmpl w:val="27903094"/>
    <w:lvl w:ilvl="0" w:tplc="D8480522">
      <w:start w:val="1"/>
      <w:numFmt w:val="bullet"/>
      <w:lvlText w:val=""/>
      <w:lvlJc w:val="left"/>
      <w:pPr>
        <w:ind w:left="720" w:hanging="360"/>
      </w:pPr>
      <w:rPr>
        <w:rFonts w:ascii="Symbol" w:hAnsi="Symbol" w:hint="default"/>
      </w:rPr>
    </w:lvl>
    <w:lvl w:ilvl="1" w:tplc="C94E56EE" w:tentative="1">
      <w:start w:val="1"/>
      <w:numFmt w:val="bullet"/>
      <w:lvlText w:val="o"/>
      <w:lvlJc w:val="left"/>
      <w:pPr>
        <w:ind w:left="1440" w:hanging="360"/>
      </w:pPr>
      <w:rPr>
        <w:rFonts w:ascii="Courier New" w:hAnsi="Courier New" w:cs="Courier New" w:hint="default"/>
      </w:rPr>
    </w:lvl>
    <w:lvl w:ilvl="2" w:tplc="C178947C" w:tentative="1">
      <w:start w:val="1"/>
      <w:numFmt w:val="bullet"/>
      <w:lvlText w:val=""/>
      <w:lvlJc w:val="left"/>
      <w:pPr>
        <w:ind w:left="2160" w:hanging="360"/>
      </w:pPr>
      <w:rPr>
        <w:rFonts w:ascii="Wingdings" w:hAnsi="Wingdings" w:hint="default"/>
      </w:rPr>
    </w:lvl>
    <w:lvl w:ilvl="3" w:tplc="9B56BCC4"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2F840D62"/>
    <w:multiLevelType w:val="hybridMultilevel"/>
    <w:tmpl w:val="01405D6E"/>
    <w:lvl w:ilvl="0" w:tplc="D32E2880">
      <w:start w:val="2017"/>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84899"/>
    <w:multiLevelType w:val="hybridMultilevel"/>
    <w:tmpl w:val="C6E49AAE"/>
    <w:lvl w:ilvl="0" w:tplc="8CCCD80C">
      <w:start w:val="1"/>
      <w:numFmt w:val="decimal"/>
      <w:lvlText w:val="%1)"/>
      <w:lvlJc w:val="left"/>
      <w:pPr>
        <w:ind w:left="720" w:hanging="360"/>
      </w:pPr>
    </w:lvl>
    <w:lvl w:ilvl="1" w:tplc="AC84B9B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8505C"/>
    <w:multiLevelType w:val="hybridMultilevel"/>
    <w:tmpl w:val="9D1CAA32"/>
    <w:lvl w:ilvl="0" w:tplc="05E68F24">
      <w:start w:val="1"/>
      <w:numFmt w:val="decimal"/>
      <w:lvlText w:val="%1)"/>
      <w:lvlJc w:val="left"/>
      <w:pPr>
        <w:tabs>
          <w:tab w:val="num" w:pos="1080"/>
        </w:tabs>
        <w:ind w:left="1080" w:hanging="720"/>
      </w:pPr>
      <w:rPr>
        <w:rFonts w:hint="default"/>
      </w:rPr>
    </w:lvl>
    <w:lvl w:ilvl="1" w:tplc="3A10CEF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35744E"/>
    <w:multiLevelType w:val="hybridMultilevel"/>
    <w:tmpl w:val="4566C8B4"/>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60165E7"/>
    <w:multiLevelType w:val="hybridMultilevel"/>
    <w:tmpl w:val="66625682"/>
    <w:lvl w:ilvl="0" w:tplc="48090001">
      <w:start w:val="1"/>
      <w:numFmt w:val="decimal"/>
      <w:lvlText w:val="%1)"/>
      <w:lvlJc w:val="left"/>
      <w:pPr>
        <w:tabs>
          <w:tab w:val="num" w:pos="1080"/>
        </w:tabs>
        <w:ind w:left="1080" w:hanging="720"/>
      </w:pPr>
      <w:rPr>
        <w:rFonts w:hint="default"/>
      </w:rPr>
    </w:lvl>
    <w:lvl w:ilvl="1" w:tplc="48090003" w:tentative="1">
      <w:start w:val="1"/>
      <w:numFmt w:val="lowerLetter"/>
      <w:lvlText w:val="%2."/>
      <w:lvlJc w:val="left"/>
      <w:pPr>
        <w:tabs>
          <w:tab w:val="num" w:pos="1440"/>
        </w:tabs>
        <w:ind w:left="1440" w:hanging="360"/>
      </w:pPr>
    </w:lvl>
    <w:lvl w:ilvl="2" w:tplc="48090005" w:tentative="1">
      <w:start w:val="1"/>
      <w:numFmt w:val="lowerRoman"/>
      <w:lvlText w:val="%3."/>
      <w:lvlJc w:val="right"/>
      <w:pPr>
        <w:tabs>
          <w:tab w:val="num" w:pos="2160"/>
        </w:tabs>
        <w:ind w:left="2160" w:hanging="180"/>
      </w:pPr>
    </w:lvl>
    <w:lvl w:ilvl="3" w:tplc="48090001" w:tentative="1">
      <w:start w:val="1"/>
      <w:numFmt w:val="decimal"/>
      <w:lvlText w:val="%4."/>
      <w:lvlJc w:val="left"/>
      <w:pPr>
        <w:tabs>
          <w:tab w:val="num" w:pos="2880"/>
        </w:tabs>
        <w:ind w:left="2880" w:hanging="360"/>
      </w:pPr>
    </w:lvl>
    <w:lvl w:ilvl="4" w:tplc="48090003" w:tentative="1">
      <w:start w:val="1"/>
      <w:numFmt w:val="lowerLetter"/>
      <w:lvlText w:val="%5."/>
      <w:lvlJc w:val="left"/>
      <w:pPr>
        <w:tabs>
          <w:tab w:val="num" w:pos="3600"/>
        </w:tabs>
        <w:ind w:left="3600" w:hanging="360"/>
      </w:pPr>
    </w:lvl>
    <w:lvl w:ilvl="5" w:tplc="48090005" w:tentative="1">
      <w:start w:val="1"/>
      <w:numFmt w:val="lowerRoman"/>
      <w:lvlText w:val="%6."/>
      <w:lvlJc w:val="right"/>
      <w:pPr>
        <w:tabs>
          <w:tab w:val="num" w:pos="4320"/>
        </w:tabs>
        <w:ind w:left="4320" w:hanging="180"/>
      </w:pPr>
    </w:lvl>
    <w:lvl w:ilvl="6" w:tplc="48090001" w:tentative="1">
      <w:start w:val="1"/>
      <w:numFmt w:val="decimal"/>
      <w:lvlText w:val="%7."/>
      <w:lvlJc w:val="left"/>
      <w:pPr>
        <w:tabs>
          <w:tab w:val="num" w:pos="5040"/>
        </w:tabs>
        <w:ind w:left="5040" w:hanging="360"/>
      </w:pPr>
    </w:lvl>
    <w:lvl w:ilvl="7" w:tplc="48090003" w:tentative="1">
      <w:start w:val="1"/>
      <w:numFmt w:val="lowerLetter"/>
      <w:lvlText w:val="%8."/>
      <w:lvlJc w:val="left"/>
      <w:pPr>
        <w:tabs>
          <w:tab w:val="num" w:pos="5760"/>
        </w:tabs>
        <w:ind w:left="5760" w:hanging="360"/>
      </w:pPr>
    </w:lvl>
    <w:lvl w:ilvl="8" w:tplc="48090005" w:tentative="1">
      <w:start w:val="1"/>
      <w:numFmt w:val="lowerRoman"/>
      <w:lvlText w:val="%9."/>
      <w:lvlJc w:val="right"/>
      <w:pPr>
        <w:tabs>
          <w:tab w:val="num" w:pos="6480"/>
        </w:tabs>
        <w:ind w:left="6480" w:hanging="180"/>
      </w:pPr>
    </w:lvl>
  </w:abstractNum>
  <w:abstractNum w:abstractNumId="17" w15:restartNumberingAfterBreak="0">
    <w:nsid w:val="5A2E62CE"/>
    <w:multiLevelType w:val="hybridMultilevel"/>
    <w:tmpl w:val="8394385A"/>
    <w:lvl w:ilvl="0" w:tplc="04090019">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15:restartNumberingAfterBreak="0">
    <w:nsid w:val="5AA664CD"/>
    <w:multiLevelType w:val="hybridMultilevel"/>
    <w:tmpl w:val="B9440122"/>
    <w:lvl w:ilvl="0" w:tplc="48090011">
      <w:start w:val="1"/>
      <w:numFmt w:val="bullet"/>
      <w:lvlText w:val=""/>
      <w:lvlJc w:val="left"/>
      <w:pPr>
        <w:ind w:left="720" w:hanging="360"/>
      </w:pPr>
      <w:rPr>
        <w:rFonts w:ascii="Symbol" w:hAnsi="Symbol" w:hint="default"/>
      </w:rPr>
    </w:lvl>
    <w:lvl w:ilvl="1" w:tplc="48090019" w:tentative="1">
      <w:start w:val="1"/>
      <w:numFmt w:val="bullet"/>
      <w:lvlText w:val="o"/>
      <w:lvlJc w:val="left"/>
      <w:pPr>
        <w:ind w:left="1440" w:hanging="360"/>
      </w:pPr>
      <w:rPr>
        <w:rFonts w:ascii="Courier New" w:hAnsi="Courier New" w:cs="Courier New" w:hint="default"/>
      </w:rPr>
    </w:lvl>
    <w:lvl w:ilvl="2" w:tplc="4809001B" w:tentative="1">
      <w:start w:val="1"/>
      <w:numFmt w:val="bullet"/>
      <w:lvlText w:val=""/>
      <w:lvlJc w:val="left"/>
      <w:pPr>
        <w:ind w:left="2160" w:hanging="360"/>
      </w:pPr>
      <w:rPr>
        <w:rFonts w:ascii="Wingdings" w:hAnsi="Wingdings" w:hint="default"/>
      </w:rPr>
    </w:lvl>
    <w:lvl w:ilvl="3" w:tplc="4809000F" w:tentative="1">
      <w:start w:val="1"/>
      <w:numFmt w:val="bullet"/>
      <w:lvlText w:val=""/>
      <w:lvlJc w:val="left"/>
      <w:pPr>
        <w:ind w:left="2880" w:hanging="360"/>
      </w:pPr>
      <w:rPr>
        <w:rFonts w:ascii="Symbol" w:hAnsi="Symbol" w:hint="default"/>
      </w:rPr>
    </w:lvl>
    <w:lvl w:ilvl="4" w:tplc="48090019" w:tentative="1">
      <w:start w:val="1"/>
      <w:numFmt w:val="bullet"/>
      <w:lvlText w:val="o"/>
      <w:lvlJc w:val="left"/>
      <w:pPr>
        <w:ind w:left="3600" w:hanging="360"/>
      </w:pPr>
      <w:rPr>
        <w:rFonts w:ascii="Courier New" w:hAnsi="Courier New" w:cs="Courier New" w:hint="default"/>
      </w:rPr>
    </w:lvl>
    <w:lvl w:ilvl="5" w:tplc="4809001B" w:tentative="1">
      <w:start w:val="1"/>
      <w:numFmt w:val="bullet"/>
      <w:lvlText w:val=""/>
      <w:lvlJc w:val="left"/>
      <w:pPr>
        <w:ind w:left="4320" w:hanging="360"/>
      </w:pPr>
      <w:rPr>
        <w:rFonts w:ascii="Wingdings" w:hAnsi="Wingdings" w:hint="default"/>
      </w:rPr>
    </w:lvl>
    <w:lvl w:ilvl="6" w:tplc="4809000F" w:tentative="1">
      <w:start w:val="1"/>
      <w:numFmt w:val="bullet"/>
      <w:lvlText w:val=""/>
      <w:lvlJc w:val="left"/>
      <w:pPr>
        <w:ind w:left="5040" w:hanging="360"/>
      </w:pPr>
      <w:rPr>
        <w:rFonts w:ascii="Symbol" w:hAnsi="Symbol" w:hint="default"/>
      </w:rPr>
    </w:lvl>
    <w:lvl w:ilvl="7" w:tplc="48090019" w:tentative="1">
      <w:start w:val="1"/>
      <w:numFmt w:val="bullet"/>
      <w:lvlText w:val="o"/>
      <w:lvlJc w:val="left"/>
      <w:pPr>
        <w:ind w:left="5760" w:hanging="360"/>
      </w:pPr>
      <w:rPr>
        <w:rFonts w:ascii="Courier New" w:hAnsi="Courier New" w:cs="Courier New" w:hint="default"/>
      </w:rPr>
    </w:lvl>
    <w:lvl w:ilvl="8" w:tplc="4809001B" w:tentative="1">
      <w:start w:val="1"/>
      <w:numFmt w:val="bullet"/>
      <w:lvlText w:val=""/>
      <w:lvlJc w:val="left"/>
      <w:pPr>
        <w:ind w:left="6480" w:hanging="360"/>
      </w:pPr>
      <w:rPr>
        <w:rFonts w:ascii="Wingdings" w:hAnsi="Wingdings" w:hint="default"/>
      </w:rPr>
    </w:lvl>
  </w:abstractNum>
  <w:abstractNum w:abstractNumId="19" w15:restartNumberingAfterBreak="0">
    <w:nsid w:val="5F225E94"/>
    <w:multiLevelType w:val="hybridMultilevel"/>
    <w:tmpl w:val="5A04D43E"/>
    <w:lvl w:ilvl="0" w:tplc="17E034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35390"/>
    <w:multiLevelType w:val="hybridMultilevel"/>
    <w:tmpl w:val="0B647470"/>
    <w:lvl w:ilvl="0" w:tplc="BFF243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603D89"/>
    <w:multiLevelType w:val="hybridMultilevel"/>
    <w:tmpl w:val="F4782C1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6A7C6241"/>
    <w:multiLevelType w:val="hybridMultilevel"/>
    <w:tmpl w:val="E36C35E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2210E7"/>
    <w:multiLevelType w:val="hybridMultilevel"/>
    <w:tmpl w:val="8D604400"/>
    <w:lvl w:ilvl="0" w:tplc="029C708E">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E5C005D"/>
    <w:multiLevelType w:val="hybridMultilevel"/>
    <w:tmpl w:val="5D10A650"/>
    <w:lvl w:ilvl="0" w:tplc="48090001">
      <w:start w:val="1"/>
      <w:numFmt w:val="bullet"/>
      <w:lvlText w:val=""/>
      <w:lvlJc w:val="left"/>
      <w:pPr>
        <w:tabs>
          <w:tab w:val="num" w:pos="720"/>
        </w:tabs>
        <w:ind w:left="720" w:hanging="360"/>
      </w:pPr>
      <w:rPr>
        <w:rFonts w:ascii="Symbol" w:hAnsi="Symbol" w:hint="default"/>
      </w:rPr>
    </w:lvl>
    <w:lvl w:ilvl="1" w:tplc="48090003" w:tentative="1">
      <w:start w:val="1"/>
      <w:numFmt w:val="bullet"/>
      <w:lvlText w:val="o"/>
      <w:lvlJc w:val="left"/>
      <w:pPr>
        <w:tabs>
          <w:tab w:val="num" w:pos="1440"/>
        </w:tabs>
        <w:ind w:left="1440" w:hanging="360"/>
      </w:pPr>
      <w:rPr>
        <w:rFonts w:ascii="Courier New" w:hAnsi="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6304D8"/>
    <w:multiLevelType w:val="hybridMultilevel"/>
    <w:tmpl w:val="164CB9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9FA4FF0"/>
    <w:multiLevelType w:val="hybridMultilevel"/>
    <w:tmpl w:val="C7ACC944"/>
    <w:lvl w:ilvl="0" w:tplc="48090011">
      <w:start w:val="1"/>
      <w:numFmt w:val="decimal"/>
      <w:lvlText w:val="%1."/>
      <w:lvlJc w:val="left"/>
      <w:pPr>
        <w:tabs>
          <w:tab w:val="num" w:pos="540"/>
        </w:tabs>
        <w:ind w:left="540" w:hanging="360"/>
      </w:pPr>
      <w:rPr>
        <w:rFonts w:hint="default"/>
        <w:i w:val="0"/>
      </w:rPr>
    </w:lvl>
    <w:lvl w:ilvl="1" w:tplc="48090019" w:tentative="1">
      <w:start w:val="1"/>
      <w:numFmt w:val="lowerLetter"/>
      <w:lvlText w:val="%2."/>
      <w:lvlJc w:val="left"/>
      <w:pPr>
        <w:tabs>
          <w:tab w:val="num" w:pos="1260"/>
        </w:tabs>
        <w:ind w:left="1260" w:hanging="360"/>
      </w:pPr>
    </w:lvl>
    <w:lvl w:ilvl="2" w:tplc="4809001B" w:tentative="1">
      <w:start w:val="1"/>
      <w:numFmt w:val="lowerRoman"/>
      <w:lvlText w:val="%3."/>
      <w:lvlJc w:val="right"/>
      <w:pPr>
        <w:tabs>
          <w:tab w:val="num" w:pos="1980"/>
        </w:tabs>
        <w:ind w:left="1980" w:hanging="180"/>
      </w:pPr>
    </w:lvl>
    <w:lvl w:ilvl="3" w:tplc="4809000F" w:tentative="1">
      <w:start w:val="1"/>
      <w:numFmt w:val="decimal"/>
      <w:lvlText w:val="%4."/>
      <w:lvlJc w:val="left"/>
      <w:pPr>
        <w:tabs>
          <w:tab w:val="num" w:pos="2700"/>
        </w:tabs>
        <w:ind w:left="2700" w:hanging="360"/>
      </w:pPr>
    </w:lvl>
    <w:lvl w:ilvl="4" w:tplc="48090019" w:tentative="1">
      <w:start w:val="1"/>
      <w:numFmt w:val="lowerLetter"/>
      <w:lvlText w:val="%5."/>
      <w:lvlJc w:val="left"/>
      <w:pPr>
        <w:tabs>
          <w:tab w:val="num" w:pos="3420"/>
        </w:tabs>
        <w:ind w:left="3420" w:hanging="360"/>
      </w:pPr>
    </w:lvl>
    <w:lvl w:ilvl="5" w:tplc="4809001B" w:tentative="1">
      <w:start w:val="1"/>
      <w:numFmt w:val="lowerRoman"/>
      <w:lvlText w:val="%6."/>
      <w:lvlJc w:val="right"/>
      <w:pPr>
        <w:tabs>
          <w:tab w:val="num" w:pos="4140"/>
        </w:tabs>
        <w:ind w:left="4140" w:hanging="180"/>
      </w:pPr>
    </w:lvl>
    <w:lvl w:ilvl="6" w:tplc="4809000F" w:tentative="1">
      <w:start w:val="1"/>
      <w:numFmt w:val="decimal"/>
      <w:lvlText w:val="%7."/>
      <w:lvlJc w:val="left"/>
      <w:pPr>
        <w:tabs>
          <w:tab w:val="num" w:pos="4860"/>
        </w:tabs>
        <w:ind w:left="4860" w:hanging="360"/>
      </w:pPr>
    </w:lvl>
    <w:lvl w:ilvl="7" w:tplc="48090019" w:tentative="1">
      <w:start w:val="1"/>
      <w:numFmt w:val="lowerLetter"/>
      <w:lvlText w:val="%8."/>
      <w:lvlJc w:val="left"/>
      <w:pPr>
        <w:tabs>
          <w:tab w:val="num" w:pos="5580"/>
        </w:tabs>
        <w:ind w:left="5580" w:hanging="360"/>
      </w:pPr>
    </w:lvl>
    <w:lvl w:ilvl="8" w:tplc="4809001B" w:tentative="1">
      <w:start w:val="1"/>
      <w:numFmt w:val="lowerRoman"/>
      <w:lvlText w:val="%9."/>
      <w:lvlJc w:val="right"/>
      <w:pPr>
        <w:tabs>
          <w:tab w:val="num" w:pos="6300"/>
        </w:tabs>
        <w:ind w:left="6300" w:hanging="180"/>
      </w:pPr>
    </w:lvl>
  </w:abstractNum>
  <w:abstractNum w:abstractNumId="27" w15:restartNumberingAfterBreak="0">
    <w:nsid w:val="7D132418"/>
    <w:multiLevelType w:val="hybridMultilevel"/>
    <w:tmpl w:val="C8422C58"/>
    <w:lvl w:ilvl="0" w:tplc="04090011">
      <w:start w:val="1"/>
      <w:numFmt w:val="bullet"/>
      <w:lvlText w:val=""/>
      <w:lvlJc w:val="left"/>
      <w:pPr>
        <w:ind w:left="360" w:hanging="360"/>
      </w:pPr>
      <w:rPr>
        <w:rFonts w:ascii="Symbol" w:hAnsi="Symbol" w:hint="default"/>
      </w:rPr>
    </w:lvl>
    <w:lvl w:ilvl="1" w:tplc="A8E4B4BA"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8" w15:restartNumberingAfterBreak="0">
    <w:nsid w:val="7D8D6EA4"/>
    <w:multiLevelType w:val="hybridMultilevel"/>
    <w:tmpl w:val="43CC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26"/>
  </w:num>
  <w:num w:numId="4">
    <w:abstractNumId w:val="18"/>
  </w:num>
  <w:num w:numId="5">
    <w:abstractNumId w:val="13"/>
  </w:num>
  <w:num w:numId="6">
    <w:abstractNumId w:val="27"/>
  </w:num>
  <w:num w:numId="7">
    <w:abstractNumId w:val="28"/>
  </w:num>
  <w:num w:numId="8">
    <w:abstractNumId w:val="19"/>
  </w:num>
  <w:num w:numId="9">
    <w:abstractNumId w:val="14"/>
  </w:num>
  <w:num w:numId="10">
    <w:abstractNumId w:val="22"/>
  </w:num>
  <w:num w:numId="11">
    <w:abstractNumId w:val="11"/>
  </w:num>
  <w:num w:numId="12">
    <w:abstractNumId w:val="8"/>
  </w:num>
  <w:num w:numId="13">
    <w:abstractNumId w:val="20"/>
  </w:num>
  <w:num w:numId="14">
    <w:abstractNumId w:val="10"/>
  </w:num>
  <w:num w:numId="15">
    <w:abstractNumId w:val="25"/>
  </w:num>
  <w:num w:numId="16">
    <w:abstractNumId w:val="17"/>
  </w:num>
  <w:num w:numId="17">
    <w:abstractNumId w:val="1"/>
  </w:num>
  <w:num w:numId="18">
    <w:abstractNumId w:val="0"/>
  </w:num>
  <w:num w:numId="19">
    <w:abstractNumId w:val="21"/>
  </w:num>
  <w:num w:numId="20">
    <w:abstractNumId w:val="9"/>
  </w:num>
  <w:num w:numId="21">
    <w:abstractNumId w:val="15"/>
  </w:num>
  <w:num w:numId="22">
    <w:abstractNumId w:val="2"/>
  </w:num>
  <w:num w:numId="23">
    <w:abstractNumId w:val="12"/>
  </w:num>
  <w:num w:numId="24">
    <w:abstractNumId w:val="5"/>
  </w:num>
  <w:num w:numId="25">
    <w:abstractNumId w:val="7"/>
  </w:num>
  <w:num w:numId="26">
    <w:abstractNumId w:val="6"/>
  </w:num>
  <w:num w:numId="27">
    <w:abstractNumId w:val="4"/>
  </w:num>
  <w:num w:numId="28">
    <w:abstractNumId w:val="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CD"/>
    <w:rsid w:val="00004F7B"/>
    <w:rsid w:val="00015659"/>
    <w:rsid w:val="00030AF5"/>
    <w:rsid w:val="00054953"/>
    <w:rsid w:val="00070B75"/>
    <w:rsid w:val="00081FBD"/>
    <w:rsid w:val="00087307"/>
    <w:rsid w:val="000A24F4"/>
    <w:rsid w:val="000B0494"/>
    <w:rsid w:val="000D5B4C"/>
    <w:rsid w:val="000E6C93"/>
    <w:rsid w:val="0011117D"/>
    <w:rsid w:val="00120716"/>
    <w:rsid w:val="00133129"/>
    <w:rsid w:val="0014334A"/>
    <w:rsid w:val="00157A1D"/>
    <w:rsid w:val="00175B0D"/>
    <w:rsid w:val="00190905"/>
    <w:rsid w:val="001A6C5A"/>
    <w:rsid w:val="001C12BB"/>
    <w:rsid w:val="001C4043"/>
    <w:rsid w:val="001F3440"/>
    <w:rsid w:val="00204D8E"/>
    <w:rsid w:val="00205907"/>
    <w:rsid w:val="0023648D"/>
    <w:rsid w:val="00237DF3"/>
    <w:rsid w:val="00240B9C"/>
    <w:rsid w:val="002537E8"/>
    <w:rsid w:val="00275953"/>
    <w:rsid w:val="00277E16"/>
    <w:rsid w:val="002821E6"/>
    <w:rsid w:val="002A5858"/>
    <w:rsid w:val="002B566F"/>
    <w:rsid w:val="002D02C6"/>
    <w:rsid w:val="002D494F"/>
    <w:rsid w:val="002F44CD"/>
    <w:rsid w:val="00312DD8"/>
    <w:rsid w:val="00351FDF"/>
    <w:rsid w:val="00382F7D"/>
    <w:rsid w:val="003A16D2"/>
    <w:rsid w:val="003C1445"/>
    <w:rsid w:val="003E2236"/>
    <w:rsid w:val="003E271A"/>
    <w:rsid w:val="003E6229"/>
    <w:rsid w:val="0045621B"/>
    <w:rsid w:val="00474CCF"/>
    <w:rsid w:val="004B60B2"/>
    <w:rsid w:val="004E0BD5"/>
    <w:rsid w:val="004E610C"/>
    <w:rsid w:val="004F45DA"/>
    <w:rsid w:val="00507C37"/>
    <w:rsid w:val="005324BC"/>
    <w:rsid w:val="00543D70"/>
    <w:rsid w:val="005577D0"/>
    <w:rsid w:val="005630EC"/>
    <w:rsid w:val="00586010"/>
    <w:rsid w:val="0058700E"/>
    <w:rsid w:val="00590F29"/>
    <w:rsid w:val="005A74BB"/>
    <w:rsid w:val="005D5753"/>
    <w:rsid w:val="005F5595"/>
    <w:rsid w:val="006023DD"/>
    <w:rsid w:val="00613929"/>
    <w:rsid w:val="006320EF"/>
    <w:rsid w:val="00654128"/>
    <w:rsid w:val="0066463C"/>
    <w:rsid w:val="00683B9B"/>
    <w:rsid w:val="006906BD"/>
    <w:rsid w:val="0069483F"/>
    <w:rsid w:val="006A2912"/>
    <w:rsid w:val="006C444A"/>
    <w:rsid w:val="006D26BF"/>
    <w:rsid w:val="006E1B84"/>
    <w:rsid w:val="006F2C3E"/>
    <w:rsid w:val="0076247E"/>
    <w:rsid w:val="00767CCE"/>
    <w:rsid w:val="007873E1"/>
    <w:rsid w:val="007A7157"/>
    <w:rsid w:val="007C153E"/>
    <w:rsid w:val="007C7E66"/>
    <w:rsid w:val="007D28A2"/>
    <w:rsid w:val="008201A9"/>
    <w:rsid w:val="00822DE7"/>
    <w:rsid w:val="0083441F"/>
    <w:rsid w:val="00837AF4"/>
    <w:rsid w:val="00867412"/>
    <w:rsid w:val="00873D50"/>
    <w:rsid w:val="00877D34"/>
    <w:rsid w:val="008936AC"/>
    <w:rsid w:val="008A2119"/>
    <w:rsid w:val="008B1D30"/>
    <w:rsid w:val="008D69F9"/>
    <w:rsid w:val="00924B72"/>
    <w:rsid w:val="00930F6F"/>
    <w:rsid w:val="00934916"/>
    <w:rsid w:val="0096658F"/>
    <w:rsid w:val="00995BCF"/>
    <w:rsid w:val="009A116A"/>
    <w:rsid w:val="009A4B3E"/>
    <w:rsid w:val="009D355F"/>
    <w:rsid w:val="009E2E42"/>
    <w:rsid w:val="00A56778"/>
    <w:rsid w:val="00A569EC"/>
    <w:rsid w:val="00A72C25"/>
    <w:rsid w:val="00A853B9"/>
    <w:rsid w:val="00A86119"/>
    <w:rsid w:val="00A96584"/>
    <w:rsid w:val="00AB795C"/>
    <w:rsid w:val="00AE6176"/>
    <w:rsid w:val="00AF404F"/>
    <w:rsid w:val="00B35568"/>
    <w:rsid w:val="00B41CB3"/>
    <w:rsid w:val="00B44623"/>
    <w:rsid w:val="00B51043"/>
    <w:rsid w:val="00B74FC2"/>
    <w:rsid w:val="00B952F4"/>
    <w:rsid w:val="00BA26AE"/>
    <w:rsid w:val="00BC4579"/>
    <w:rsid w:val="00BD74D4"/>
    <w:rsid w:val="00C136F0"/>
    <w:rsid w:val="00C17CF1"/>
    <w:rsid w:val="00C31B61"/>
    <w:rsid w:val="00C50C29"/>
    <w:rsid w:val="00C50CEF"/>
    <w:rsid w:val="00C639A7"/>
    <w:rsid w:val="00C717CC"/>
    <w:rsid w:val="00C91AD2"/>
    <w:rsid w:val="00C93093"/>
    <w:rsid w:val="00C94EBA"/>
    <w:rsid w:val="00CB2F47"/>
    <w:rsid w:val="00CD46DC"/>
    <w:rsid w:val="00CD4D00"/>
    <w:rsid w:val="00CF2ACD"/>
    <w:rsid w:val="00D0569C"/>
    <w:rsid w:val="00D1136F"/>
    <w:rsid w:val="00D4670D"/>
    <w:rsid w:val="00D56BE5"/>
    <w:rsid w:val="00D95476"/>
    <w:rsid w:val="00DA3ED6"/>
    <w:rsid w:val="00DD6560"/>
    <w:rsid w:val="00E13124"/>
    <w:rsid w:val="00E33C68"/>
    <w:rsid w:val="00E60810"/>
    <w:rsid w:val="00E76C37"/>
    <w:rsid w:val="00E955E3"/>
    <w:rsid w:val="00EC412E"/>
    <w:rsid w:val="00ED5572"/>
    <w:rsid w:val="00ED6280"/>
    <w:rsid w:val="00EE4173"/>
    <w:rsid w:val="00EF1B9B"/>
    <w:rsid w:val="00EF2E3C"/>
    <w:rsid w:val="00EF323A"/>
    <w:rsid w:val="00F11F6F"/>
    <w:rsid w:val="00F523B6"/>
    <w:rsid w:val="00F54B29"/>
    <w:rsid w:val="00F7030C"/>
    <w:rsid w:val="00F913FF"/>
    <w:rsid w:val="00F95840"/>
    <w:rsid w:val="00FC1E56"/>
    <w:rsid w:val="00FE406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982228E"/>
  <w15:docId w15:val="{7BA89974-6093-47C8-8875-C8BC5DE8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0EC"/>
  </w:style>
  <w:style w:type="paragraph" w:styleId="Heading1">
    <w:name w:val="heading 1"/>
    <w:basedOn w:val="Normal"/>
    <w:next w:val="Normal"/>
    <w:link w:val="Heading1Char"/>
    <w:uiPriority w:val="9"/>
    <w:qFormat/>
    <w:rsid w:val="00E33C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D69F9"/>
    <w:pPr>
      <w:keepNext/>
      <w:spacing w:before="240" w:after="60"/>
      <w:outlineLvl w:val="1"/>
    </w:pPr>
    <w:rPr>
      <w:rFonts w:ascii="Arial" w:eastAsia="Times New Roman" w:hAnsi="Arial" w:cs="Arial"/>
      <w:b/>
      <w:bCs/>
      <w:i/>
      <w:iCs/>
      <w:sz w:val="28"/>
      <w:szCs w:val="28"/>
      <w:lang w:eastAsia="zh-CN"/>
    </w:rPr>
  </w:style>
  <w:style w:type="paragraph" w:styleId="Heading3">
    <w:name w:val="heading 3"/>
    <w:basedOn w:val="Normal"/>
    <w:next w:val="Normal"/>
    <w:link w:val="Heading3Char"/>
    <w:unhideWhenUsed/>
    <w:qFormat/>
    <w:rsid w:val="008D69F9"/>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6A29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4CD"/>
    <w:rPr>
      <w:rFonts w:ascii="Lucida Grande" w:hAnsi="Lucida Grande"/>
      <w:sz w:val="18"/>
      <w:szCs w:val="18"/>
    </w:rPr>
  </w:style>
  <w:style w:type="character" w:customStyle="1" w:styleId="BalloonTextChar">
    <w:name w:val="Balloon Text Char"/>
    <w:basedOn w:val="DefaultParagraphFont"/>
    <w:link w:val="BalloonText"/>
    <w:uiPriority w:val="99"/>
    <w:semiHidden/>
    <w:rsid w:val="002F44CD"/>
    <w:rPr>
      <w:rFonts w:ascii="Lucida Grande" w:hAnsi="Lucida Grande"/>
      <w:sz w:val="18"/>
      <w:szCs w:val="18"/>
    </w:rPr>
  </w:style>
  <w:style w:type="paragraph" w:styleId="Header">
    <w:name w:val="header"/>
    <w:basedOn w:val="Normal"/>
    <w:link w:val="HeaderChar"/>
    <w:uiPriority w:val="99"/>
    <w:unhideWhenUsed/>
    <w:rsid w:val="002F44CD"/>
    <w:pPr>
      <w:tabs>
        <w:tab w:val="center" w:pos="4320"/>
        <w:tab w:val="right" w:pos="8640"/>
      </w:tabs>
    </w:pPr>
  </w:style>
  <w:style w:type="character" w:customStyle="1" w:styleId="HeaderChar">
    <w:name w:val="Header Char"/>
    <w:basedOn w:val="DefaultParagraphFont"/>
    <w:link w:val="Header"/>
    <w:uiPriority w:val="99"/>
    <w:rsid w:val="002F44CD"/>
  </w:style>
  <w:style w:type="paragraph" w:styleId="Footer">
    <w:name w:val="footer"/>
    <w:basedOn w:val="Normal"/>
    <w:link w:val="FooterChar"/>
    <w:uiPriority w:val="99"/>
    <w:unhideWhenUsed/>
    <w:rsid w:val="002F44CD"/>
    <w:pPr>
      <w:tabs>
        <w:tab w:val="center" w:pos="4320"/>
        <w:tab w:val="right" w:pos="8640"/>
      </w:tabs>
    </w:pPr>
  </w:style>
  <w:style w:type="character" w:customStyle="1" w:styleId="FooterChar">
    <w:name w:val="Footer Char"/>
    <w:basedOn w:val="DefaultParagraphFont"/>
    <w:link w:val="Footer"/>
    <w:uiPriority w:val="99"/>
    <w:rsid w:val="002F44CD"/>
  </w:style>
  <w:style w:type="table" w:styleId="TableGrid">
    <w:name w:val="Table Grid"/>
    <w:basedOn w:val="TableNormal"/>
    <w:uiPriority w:val="59"/>
    <w:rsid w:val="00133129"/>
    <w:rPr>
      <w:rFonts w:eastAsiaTheme="minorHAnsi"/>
      <w:sz w:val="22"/>
      <w:szCs w:val="22"/>
      <w:lang w:val="en-SG"/>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8D69F9"/>
    <w:rPr>
      <w:rFonts w:ascii="Arial" w:eastAsia="Times New Roman" w:hAnsi="Arial" w:cs="Arial"/>
      <w:b/>
      <w:bCs/>
      <w:i/>
      <w:iCs/>
      <w:sz w:val="28"/>
      <w:szCs w:val="28"/>
      <w:lang w:eastAsia="zh-CN"/>
    </w:rPr>
  </w:style>
  <w:style w:type="character" w:customStyle="1" w:styleId="Heading3Char">
    <w:name w:val="Heading 3 Char"/>
    <w:basedOn w:val="DefaultParagraphFont"/>
    <w:link w:val="Heading3"/>
    <w:semiHidden/>
    <w:rsid w:val="008D69F9"/>
    <w:rPr>
      <w:rFonts w:ascii="Arial" w:eastAsia="Times New Roman" w:hAnsi="Arial" w:cs="Arial"/>
      <w:b/>
      <w:bCs/>
      <w:sz w:val="26"/>
      <w:szCs w:val="26"/>
    </w:rPr>
  </w:style>
  <w:style w:type="paragraph" w:styleId="BodyText">
    <w:name w:val="Body Text"/>
    <w:basedOn w:val="Normal"/>
    <w:link w:val="BodyTextChar"/>
    <w:unhideWhenUsed/>
    <w:rsid w:val="008D69F9"/>
    <w:rPr>
      <w:rFonts w:ascii="Arial" w:eastAsia="Times New Roman" w:hAnsi="Arial" w:cs="Arial"/>
      <w:sz w:val="22"/>
    </w:rPr>
  </w:style>
  <w:style w:type="character" w:customStyle="1" w:styleId="BodyTextChar">
    <w:name w:val="Body Text Char"/>
    <w:basedOn w:val="DefaultParagraphFont"/>
    <w:link w:val="BodyText"/>
    <w:semiHidden/>
    <w:rsid w:val="008D69F9"/>
    <w:rPr>
      <w:rFonts w:ascii="Arial" w:eastAsia="Times New Roman" w:hAnsi="Arial" w:cs="Arial"/>
      <w:sz w:val="22"/>
    </w:rPr>
  </w:style>
  <w:style w:type="character" w:customStyle="1" w:styleId="Heading1Char">
    <w:name w:val="Heading 1 Char"/>
    <w:basedOn w:val="DefaultParagraphFont"/>
    <w:link w:val="Heading1"/>
    <w:uiPriority w:val="9"/>
    <w:rsid w:val="00E33C68"/>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E33C68"/>
    <w:pPr>
      <w:spacing w:after="120"/>
      <w:ind w:left="360"/>
    </w:pPr>
  </w:style>
  <w:style w:type="character" w:customStyle="1" w:styleId="BodyTextIndentChar">
    <w:name w:val="Body Text Indent Char"/>
    <w:basedOn w:val="DefaultParagraphFont"/>
    <w:link w:val="BodyTextIndent"/>
    <w:uiPriority w:val="99"/>
    <w:semiHidden/>
    <w:rsid w:val="00E33C68"/>
  </w:style>
  <w:style w:type="paragraph" w:styleId="Title">
    <w:name w:val="Title"/>
    <w:basedOn w:val="Normal"/>
    <w:next w:val="Normal"/>
    <w:link w:val="TitleChar"/>
    <w:uiPriority w:val="10"/>
    <w:qFormat/>
    <w:rsid w:val="00351F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SG"/>
    </w:rPr>
  </w:style>
  <w:style w:type="character" w:customStyle="1" w:styleId="TitleChar">
    <w:name w:val="Title Char"/>
    <w:basedOn w:val="DefaultParagraphFont"/>
    <w:link w:val="Title"/>
    <w:uiPriority w:val="10"/>
    <w:rsid w:val="00351FDF"/>
    <w:rPr>
      <w:rFonts w:asciiTheme="majorHAnsi" w:eastAsiaTheme="majorEastAsia" w:hAnsiTheme="majorHAnsi" w:cstheme="majorBidi"/>
      <w:color w:val="17365D" w:themeColor="text2" w:themeShade="BF"/>
      <w:spacing w:val="5"/>
      <w:kern w:val="28"/>
      <w:sz w:val="52"/>
      <w:szCs w:val="52"/>
      <w:lang w:val="en-SG"/>
    </w:rPr>
  </w:style>
  <w:style w:type="paragraph" w:styleId="BodyTextIndent2">
    <w:name w:val="Body Text Indent 2"/>
    <w:basedOn w:val="Normal"/>
    <w:link w:val="BodyTextIndent2Char"/>
    <w:uiPriority w:val="99"/>
    <w:semiHidden/>
    <w:unhideWhenUsed/>
    <w:rsid w:val="00C50CEF"/>
    <w:pPr>
      <w:spacing w:after="120" w:line="480" w:lineRule="auto"/>
      <w:ind w:left="283"/>
    </w:pPr>
  </w:style>
  <w:style w:type="character" w:customStyle="1" w:styleId="BodyTextIndent2Char">
    <w:name w:val="Body Text Indent 2 Char"/>
    <w:basedOn w:val="DefaultParagraphFont"/>
    <w:link w:val="BodyTextIndent2"/>
    <w:uiPriority w:val="99"/>
    <w:semiHidden/>
    <w:rsid w:val="00C50CEF"/>
  </w:style>
  <w:style w:type="paragraph" w:styleId="BodyTextIndent3">
    <w:name w:val="Body Text Indent 3"/>
    <w:basedOn w:val="Normal"/>
    <w:link w:val="BodyTextIndent3Char"/>
    <w:uiPriority w:val="99"/>
    <w:semiHidden/>
    <w:unhideWhenUsed/>
    <w:rsid w:val="00C50CE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0CEF"/>
    <w:rPr>
      <w:sz w:val="16"/>
      <w:szCs w:val="16"/>
    </w:rPr>
  </w:style>
  <w:style w:type="character" w:styleId="Hyperlink">
    <w:name w:val="Hyperlink"/>
    <w:basedOn w:val="DefaultParagraphFont"/>
    <w:rsid w:val="006F2C3E"/>
    <w:rPr>
      <w:color w:val="0000FF"/>
      <w:u w:val="single"/>
    </w:rPr>
  </w:style>
  <w:style w:type="paragraph" w:styleId="ListParagraph">
    <w:name w:val="List Paragraph"/>
    <w:basedOn w:val="Normal"/>
    <w:uiPriority w:val="34"/>
    <w:qFormat/>
    <w:rsid w:val="006F2C3E"/>
    <w:pPr>
      <w:ind w:left="720"/>
      <w:contextualSpacing/>
    </w:pPr>
  </w:style>
  <w:style w:type="character" w:customStyle="1" w:styleId="Heading4Char">
    <w:name w:val="Heading 4 Char"/>
    <w:basedOn w:val="DefaultParagraphFont"/>
    <w:link w:val="Heading4"/>
    <w:uiPriority w:val="9"/>
    <w:semiHidden/>
    <w:rsid w:val="006A2912"/>
    <w:rPr>
      <w:rFonts w:asciiTheme="majorHAnsi" w:eastAsiaTheme="majorEastAsia" w:hAnsiTheme="majorHAnsi" w:cstheme="majorBidi"/>
      <w:b/>
      <w:bCs/>
      <w:i/>
      <w:iCs/>
      <w:color w:val="4F81BD" w:themeColor="accent1"/>
    </w:rPr>
  </w:style>
  <w:style w:type="paragraph" w:styleId="NormalWeb">
    <w:name w:val="Normal (Web)"/>
    <w:basedOn w:val="Normal"/>
    <w:uiPriority w:val="99"/>
    <w:rsid w:val="00FC1E56"/>
    <w:pPr>
      <w:spacing w:before="100" w:beforeAutospacing="1" w:after="100" w:afterAutospacing="1"/>
    </w:pPr>
    <w:rPr>
      <w:rFonts w:ascii="Times New Roman" w:eastAsia="SimSun" w:hAnsi="Times New Roman" w:cs="Times New Roman"/>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4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AEDC1-F928-4ADB-9C0C-8704C115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 Chin Sun</cp:lastModifiedBy>
  <cp:revision>6</cp:revision>
  <cp:lastPrinted>2018-06-07T09:26:00Z</cp:lastPrinted>
  <dcterms:created xsi:type="dcterms:W3CDTF">2021-06-06T02:17:00Z</dcterms:created>
  <dcterms:modified xsi:type="dcterms:W3CDTF">2021-06-10T04:09:00Z</dcterms:modified>
</cp:coreProperties>
</file>